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0" distR="0" simplePos="0" relativeHeight="125829378" behindDoc="0" locked="0" layoutInCell="1" allowOverlap="1">
            <wp:simplePos x="0" y="0"/>
            <wp:positionH relativeFrom="page">
              <wp:posOffset>3619500</wp:posOffset>
            </wp:positionH>
            <wp:positionV relativeFrom="paragraph">
              <wp:posOffset>286385</wp:posOffset>
            </wp:positionV>
            <wp:extent cx="646430" cy="76200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46430" cy="762000"/>
                    </a:xfrm>
                    <a:prstGeom prst="rect"/>
                  </pic:spPr>
                </pic:pic>
              </a:graphicData>
            </a:graphic>
          </wp:anchor>
        </w:drawing>
      </w:r>
    </w:p>
    <w:p>
      <w:pPr>
        <w:pStyle w:val="Style4"/>
        <w:keepNext w:val="0"/>
        <w:keepLines w:val="0"/>
        <w:widowControl w:val="0"/>
        <w:shd w:val="clear" w:color="auto" w:fill="auto"/>
        <w:bidi w:val="0"/>
        <w:spacing w:before="0" w:line="240" w:lineRule="auto"/>
        <w:ind w:left="0" w:right="0"/>
        <w:jc w:val="left"/>
      </w:pPr>
      <w:r>
        <w:rPr>
          <w:color w:val="000000"/>
          <w:spacing w:val="0"/>
          <w:position w:val="0"/>
          <w:shd w:val="clear" w:color="auto" w:fill="auto"/>
          <w:lang w:val="ru-RU" w:eastAsia="ru-RU" w:bidi="ru-RU"/>
        </w:rPr>
        <w:t>МИНИСТЕРСТВО ЮСТИЦИИ Р0СС,ЙЙСК(Л4ЭДЫ№</w:t>
      </w:r>
    </w:p>
    <w:p>
      <w:pPr>
        <w:pStyle w:val="Style9"/>
        <w:keepNext/>
        <w:keepLines/>
        <w:widowControl w:val="0"/>
        <w:shd w:val="clear" w:color="auto" w:fill="auto"/>
        <w:bidi w:val="0"/>
        <w:spacing w:before="0" w:after="120" w:line="240" w:lineRule="auto"/>
        <w:ind w:left="0" w:right="0"/>
        <w:jc w:val="left"/>
      </w:pPr>
      <w:bookmarkStart w:id="0" w:name="bookmark0"/>
      <w:r>
        <w:rPr>
          <w:rFonts w:ascii="Cambria" w:eastAsia="Cambria" w:hAnsi="Cambria" w:cs="Cambria"/>
          <w:color w:val="000000"/>
          <w:spacing w:val="0"/>
          <w:w w:val="100"/>
          <w:position w:val="0"/>
          <w:shd w:val="clear" w:color="auto" w:fill="auto"/>
          <w:lang w:val="ru-RU" w:eastAsia="ru-RU" w:bidi="ru-RU"/>
        </w:rPr>
        <w:t>I ЗАРЕГИСТРИРОВАНО</w:t>
      </w:r>
      <w:bookmarkEnd w:id="0"/>
    </w:p>
    <w:p>
      <w:pPr>
        <w:pStyle w:val="Style9"/>
        <w:keepNext/>
        <w:keepLines/>
        <w:widowControl w:val="0"/>
        <w:shd w:val="clear" w:color="auto" w:fill="auto"/>
        <w:bidi w:val="0"/>
        <w:spacing w:before="0" w:after="640" w:line="240" w:lineRule="auto"/>
        <w:ind w:left="0" w:right="0"/>
        <w:jc w:val="left"/>
      </w:pPr>
      <w:bookmarkStart w:id="2" w:name="bookmark2"/>
      <w:r>
        <w:rPr>
          <w:color w:val="000000"/>
          <w:spacing w:val="0"/>
          <w:position w:val="0"/>
          <w:shd w:val="clear" w:color="auto" w:fill="auto"/>
          <w:lang w:val="ru-RU" w:eastAsia="ru-RU" w:bidi="ru-RU"/>
        </w:rPr>
        <w:t>I Регистрационный №</w:t>
      </w:r>
      <w:bookmarkEnd w:id="2"/>
    </w:p>
    <w:p>
      <w:pPr>
        <w:pStyle w:val="Style12"/>
        <w:keepNext w:val="0"/>
        <w:keepLines w:val="0"/>
        <w:widowControl w:val="0"/>
        <w:shd w:val="clear" w:color="auto" w:fill="auto"/>
        <w:bidi w:val="0"/>
        <w:spacing w:before="0" w:after="120" w:line="228" w:lineRule="auto"/>
        <w:ind w:left="0" w:right="0" w:firstLine="0"/>
        <w:jc w:val="center"/>
        <w:rPr>
          <w:sz w:val="26"/>
          <w:szCs w:val="26"/>
        </w:rPr>
      </w:pPr>
      <w:r>
        <w:rPr>
          <w:b/>
          <w:bCs/>
          <w:color w:val="000000"/>
          <w:spacing w:val="0"/>
          <w:w w:val="100"/>
          <w:position w:val="0"/>
          <w:sz w:val="26"/>
          <w:szCs w:val="26"/>
          <w:shd w:val="clear" w:color="auto" w:fill="auto"/>
          <w:lang w:val="ru-RU" w:eastAsia="ru-RU" w:bidi="ru-RU"/>
        </w:rPr>
        <w:t>МИНИСТЕРСТВО ПРОСВЕЩЕНИЯ</w:t>
        <w:br/>
        <w:t>РОССИЙСКОЙ ФЕДЕРАЦИИ</w:t>
      </w:r>
    </w:p>
    <w:p>
      <w:pPr>
        <w:pStyle w:val="Style12"/>
        <w:keepNext w:val="0"/>
        <w:keepLines w:val="0"/>
        <w:widowControl w:val="0"/>
        <w:shd w:val="clear" w:color="auto" w:fill="auto"/>
        <w:bidi w:val="0"/>
        <w:spacing w:before="0" w:after="260" w:line="240" w:lineRule="auto"/>
        <w:ind w:left="0" w:right="0" w:hanging="2780"/>
        <w:jc w:val="left"/>
        <w:rPr>
          <w:sz w:val="26"/>
          <w:szCs w:val="26"/>
        </w:rPr>
      </w:pPr>
      <w:r>
        <w:rPr>
          <w:b/>
          <w:bCs/>
          <w:color w:val="000000"/>
          <w:spacing w:val="0"/>
          <w:w w:val="100"/>
          <w:position w:val="0"/>
          <w:sz w:val="26"/>
          <w:szCs w:val="26"/>
          <w:shd w:val="clear" w:color="auto" w:fill="auto"/>
          <w:lang w:val="ru-RU" w:eastAsia="ru-RU" w:bidi="ru-RU"/>
        </w:rPr>
        <w:t>(МИНПРОСВЕЩЕНИЯ РОССИИ)</w:t>
      </w:r>
    </w:p>
    <w:p>
      <w:pPr>
        <w:pStyle w:val="Style15"/>
        <w:keepNext/>
        <w:keepLines/>
        <w:widowControl w:val="0"/>
        <w:shd w:val="clear" w:color="auto" w:fill="auto"/>
        <w:bidi w:val="0"/>
        <w:spacing w:before="0" w:after="0" w:line="240" w:lineRule="auto"/>
        <w:ind w:left="0" w:right="0"/>
        <w:jc w:val="left"/>
        <w:sectPr>
          <w:footerReference w:type="default" r:id="rId7"/>
          <w:footerReference w:type="even" r:id="rId8"/>
          <w:footerReference w:type="first" r:id="rId9"/>
          <w:footnotePr>
            <w:pos w:val="pageBottom"/>
            <w:numFmt w:val="decimal"/>
            <w:numRestart w:val="continuous"/>
          </w:footnotePr>
          <w:pgSz w:w="11900" w:h="16840"/>
          <w:pgMar w:top="601" w:right="580" w:bottom="3289" w:left="6713" w:header="0" w:footer="3" w:gutter="0"/>
          <w:pgNumType w:start="1"/>
          <w:cols w:space="720"/>
          <w:noEndnote/>
          <w:titlePg/>
          <w:rtlGutter w:val="0"/>
          <w:docGrid w:linePitch="360"/>
        </w:sectPr>
      </w:pPr>
      <w:bookmarkStart w:id="4" w:name="bookmark4"/>
      <w:r>
        <w:rPr>
          <w:color w:val="000000"/>
          <w:spacing w:val="0"/>
          <w:w w:val="100"/>
          <w:position w:val="0"/>
          <w:shd w:val="clear" w:color="auto" w:fill="auto"/>
          <w:lang w:val="ru-RU" w:eastAsia="ru-RU" w:bidi="ru-RU"/>
        </w:rPr>
        <w:t>ПРИКАЗ</w:t>
      </w:r>
      <w:bookmarkEnd w:id="4"/>
    </w:p>
    <w:p>
      <w:pPr>
        <w:widowControl w:val="0"/>
        <w:spacing w:line="99" w:lineRule="exact"/>
        <w:rPr>
          <w:sz w:val="8"/>
          <w:szCs w:val="8"/>
        </w:rPr>
      </w:pPr>
    </w:p>
    <w:p>
      <w:pPr>
        <w:widowControl w:val="0"/>
        <w:spacing w:line="1" w:lineRule="exact"/>
        <w:sectPr>
          <w:footnotePr>
            <w:pos w:val="pageBottom"/>
            <w:numFmt w:val="decimal"/>
            <w:numRestart w:val="continuous"/>
          </w:footnotePr>
          <w:type w:val="continuous"/>
          <w:pgSz w:w="11900" w:h="16840"/>
          <w:pgMar w:top="601" w:right="0" w:bottom="500" w:left="0" w:header="0" w:footer="3" w:gutter="0"/>
          <w:cols w:space="720"/>
          <w:noEndnote/>
          <w:rtlGutter w:val="0"/>
          <w:docGrid w:linePitch="360"/>
        </w:sectPr>
      </w:pPr>
    </w:p>
    <w:p>
      <w:pPr>
        <w:pStyle w:val="Style17"/>
        <w:keepNext w:val="0"/>
        <w:keepLines w:val="0"/>
        <w:framePr w:w="826" w:h="341" w:wrap="none" w:vAnchor="text" w:hAnchor="page" w:x="3517" w:y="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2022 г.</w:t>
      </w:r>
    </w:p>
    <w:p>
      <w:pPr>
        <w:pStyle w:val="Style12"/>
        <w:keepNext w:val="0"/>
        <w:keepLines w:val="0"/>
        <w:framePr w:w="1171" w:h="389" w:wrap="none" w:vAnchor="text" w:hAnchor="page" w:x="9867" w:y="25"/>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ru-RU" w:eastAsia="ru-RU" w:bidi="ru-RU"/>
        </w:rPr>
        <w:t xml:space="preserve">№ </w:t>
      </w:r>
      <w:r>
        <w:rPr>
          <w:i/>
          <w:iCs/>
          <w:color w:val="000000"/>
          <w:spacing w:val="0"/>
          <w:w w:val="100"/>
          <w:position w:val="0"/>
          <w:u w:val="single"/>
          <w:shd w:val="clear" w:color="auto" w:fill="auto"/>
          <w:lang w:val="ru-RU" w:eastAsia="ru-RU" w:bidi="ru-RU"/>
        </w:rPr>
        <w:t>995</w:t>
      </w:r>
    </w:p>
    <w:p>
      <w:pPr>
        <w:pStyle w:val="Style12"/>
        <w:keepNext w:val="0"/>
        <w:keepLines w:val="0"/>
        <w:framePr w:w="965" w:h="341" w:wrap="none" w:vAnchor="text" w:hAnchor="page" w:x="5672" w:y="4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Москва</w:t>
      </w:r>
    </w:p>
    <w:p>
      <w:pPr>
        <w:widowControl w:val="0"/>
        <w:spacing w:line="360" w:lineRule="exact"/>
      </w:pPr>
      <w:r>
        <w:drawing>
          <wp:anchor distT="0" distB="0" distL="0" distR="536575" simplePos="0" relativeHeight="62914696" behindDoc="1" locked="0" layoutInCell="1" allowOverlap="1">
            <wp:simplePos x="0" y="0"/>
            <wp:positionH relativeFrom="page">
              <wp:posOffset>650875</wp:posOffset>
            </wp:positionH>
            <wp:positionV relativeFrom="paragraph">
              <wp:posOffset>12700</wp:posOffset>
            </wp:positionV>
            <wp:extent cx="1572895" cy="35369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ext cx="1572895" cy="353695"/>
                    </a:xfrm>
                    <a:prstGeom prst="rect"/>
                  </pic:spPr>
                </pic:pic>
              </a:graphicData>
            </a:graphic>
          </wp:anchor>
        </w:drawing>
      </w:r>
    </w:p>
    <w:p>
      <w:pPr>
        <w:widowControl w:val="0"/>
        <w:spacing w:after="426" w:line="1" w:lineRule="exact"/>
      </w:pPr>
    </w:p>
    <w:p>
      <w:pPr>
        <w:widowControl w:val="0"/>
        <w:spacing w:line="1" w:lineRule="exact"/>
        <w:sectPr>
          <w:footnotePr>
            <w:pos w:val="pageBottom"/>
            <w:numFmt w:val="decimal"/>
            <w:numRestart w:val="continuous"/>
          </w:footnotePr>
          <w:type w:val="continuous"/>
          <w:pgSz w:w="11900" w:h="16840"/>
          <w:pgMar w:top="601" w:right="580" w:bottom="500" w:left="1025" w:header="0" w:footer="3" w:gutter="0"/>
          <w:cols w:space="720"/>
          <w:noEndnote/>
          <w:rtlGutter w:val="0"/>
          <w:docGrid w:linePitch="360"/>
        </w:sectPr>
      </w:pPr>
    </w:p>
    <w:p>
      <w:pPr>
        <w:widowControl w:val="0"/>
        <w:spacing w:line="216" w:lineRule="exact"/>
        <w:rPr>
          <w:sz w:val="17"/>
          <w:szCs w:val="17"/>
        </w:rPr>
      </w:pPr>
    </w:p>
    <w:p>
      <w:pPr>
        <w:widowControl w:val="0"/>
        <w:spacing w:line="1" w:lineRule="exact"/>
        <w:sectPr>
          <w:footnotePr>
            <w:pos w:val="pageBottom"/>
            <w:numFmt w:val="decimal"/>
            <w:numRestart w:val="continuous"/>
          </w:footnotePr>
          <w:type w:val="continuous"/>
          <w:pgSz w:w="11900" w:h="16840"/>
          <w:pgMar w:top="877" w:right="0" w:bottom="1127" w:left="0" w:header="0" w:footer="3" w:gutter="0"/>
          <w:cols w:space="720"/>
          <w:noEndnote/>
          <w:rtlGutter w:val="0"/>
          <w:docGrid w:linePitch="360"/>
        </w:sectPr>
      </w:pPr>
    </w:p>
    <w:p>
      <w:pPr>
        <w:pStyle w:val="Style12"/>
        <w:keepNext w:val="0"/>
        <w:keepLines w:val="0"/>
        <w:widowControl w:val="0"/>
        <w:shd w:val="clear" w:color="auto" w:fill="auto"/>
        <w:bidi w:val="0"/>
        <w:spacing w:before="0" w:after="640" w:line="240" w:lineRule="auto"/>
        <w:ind w:left="0" w:right="0" w:firstLine="0"/>
        <w:jc w:val="center"/>
      </w:pPr>
      <w:r>
        <w:rPr>
          <w:b/>
          <w:bCs/>
          <w:color w:val="000000"/>
          <w:spacing w:val="0"/>
          <w:w w:val="100"/>
          <w:position w:val="0"/>
          <w:shd w:val="clear" w:color="auto" w:fill="auto"/>
          <w:lang w:val="ru-RU" w:eastAsia="ru-RU" w:bidi="ru-RU"/>
        </w:rPr>
        <w:t>Об утверждении федеральной образовательной программы</w:t>
        <w:br/>
        <w:t>основного общего образования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соответствии с частью 6</w:t>
      </w:r>
      <w:r>
        <w:rPr>
          <w:color w:val="000000"/>
          <w:spacing w:val="0"/>
          <w:w w:val="100"/>
          <w:position w:val="0"/>
          <w:shd w:val="clear" w:color="auto" w:fill="auto"/>
          <w:vertAlign w:val="superscript"/>
          <w:lang w:val="ru-RU" w:eastAsia="ru-RU" w:bidi="ru-RU"/>
        </w:rPr>
        <w:t>5</w:t>
      </w:r>
      <w:r>
        <w:rPr>
          <w:color w:val="000000"/>
          <w:spacing w:val="0"/>
          <w:w w:val="100"/>
          <w:position w:val="0"/>
          <w:shd w:val="clear" w:color="auto" w:fill="auto"/>
          <w:lang w:val="ru-RU" w:eastAsia="ru-RU" w:bidi="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Официальный интернет-портал правовой информации </w:t>
      </w:r>
      <w:r>
        <w:rPr>
          <w:color w:val="000000"/>
          <w:spacing w:val="0"/>
          <w:w w:val="100"/>
          <w:position w:val="0"/>
          <w:shd w:val="clear" w:color="auto" w:fill="auto"/>
          <w:lang w:val="en-US" w:eastAsia="en-US" w:bidi="en-US"/>
        </w:rPr>
        <w:t>(</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2022, 10 ноября, № 0001202211100033), приказываю:</w:t>
      </w:r>
    </w:p>
    <w:p>
      <w:pPr>
        <w:pStyle w:val="Style12"/>
        <w:keepNext w:val="0"/>
        <w:keepLines w:val="0"/>
        <w:widowControl w:val="0"/>
        <w:shd w:val="clear" w:color="auto" w:fill="auto"/>
        <w:bidi w:val="0"/>
        <w:spacing w:before="0" w:after="980"/>
        <w:ind w:left="0" w:right="0" w:firstLine="720"/>
        <w:jc w:val="both"/>
      </w:pPr>
      <w:r>
        <w:rPr>
          <w:color w:val="000000"/>
          <w:spacing w:val="0"/>
          <w:w w:val="100"/>
          <w:position w:val="0"/>
          <w:shd w:val="clear" w:color="auto" w:fill="auto"/>
          <w:lang w:val="ru-RU" w:eastAsia="ru-RU" w:bidi="ru-RU"/>
        </w:rPr>
        <w:t>Утвердить прилагаемую федеральную образовательную программу основного общего образования.</w:t>
      </w:r>
    </w:p>
    <w:p>
      <w:pPr>
        <w:pStyle w:val="Style12"/>
        <w:keepNext w:val="0"/>
        <w:keepLines w:val="0"/>
        <w:widowControl w:val="0"/>
        <w:shd w:val="clear" w:color="auto" w:fill="auto"/>
        <w:tabs>
          <w:tab w:pos="3240" w:val="left"/>
          <w:tab w:pos="8611" w:val="left"/>
        </w:tabs>
        <w:bidi w:val="0"/>
        <w:spacing w:before="0" w:after="640"/>
        <w:ind w:left="0" w:right="0" w:firstLine="0"/>
        <w:jc w:val="both"/>
      </w:pPr>
      <w:r>
        <w:rPr>
          <w:color w:val="000000"/>
          <w:spacing w:val="0"/>
          <w:w w:val="100"/>
          <w:position w:val="0"/>
          <w:shd w:val="clear" w:color="auto" w:fill="auto"/>
          <w:lang w:val="ru-RU" w:eastAsia="ru-RU" w:bidi="ru-RU"/>
        </w:rPr>
        <w:t>Министр</w:t>
        <w:tab/>
        <w:t>/</w:t>
        <w:tab/>
        <w:t>С.С. Кравцов</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УТВЕРЖДЕНА</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приказом Министерства просвещения</w:t>
        <w:br/>
        <w:t>Российской Федерации</w:t>
      </w:r>
    </w:p>
    <w:p>
      <w:pPr>
        <w:pStyle w:val="Style12"/>
        <w:keepNext w:val="0"/>
        <w:keepLines w:val="0"/>
        <w:widowControl w:val="0"/>
        <w:shd w:val="clear" w:color="auto" w:fill="auto"/>
        <w:tabs>
          <w:tab w:pos="2558" w:val="left"/>
        </w:tabs>
        <w:bidi w:val="0"/>
        <w:spacing w:before="0" w:after="700" w:line="240" w:lineRule="auto"/>
        <w:ind w:left="0" w:right="520" w:firstLine="0"/>
        <w:jc w:val="right"/>
      </w:pPr>
      <w:r>
        <w:rPr>
          <w:color w:val="000000"/>
          <w:spacing w:val="0"/>
          <w:w w:val="100"/>
          <w:position w:val="0"/>
          <w:shd w:val="clear" w:color="auto" w:fill="auto"/>
          <w:lang w:val="ru-RU" w:eastAsia="ru-RU" w:bidi="ru-RU"/>
        </w:rPr>
        <w:t xml:space="preserve">от « </w:t>
      </w:r>
      <w:r>
        <w:rPr>
          <w:i/>
          <w:iCs/>
          <w:color w:val="000000"/>
          <w:spacing w:val="0"/>
          <w:w w:val="100"/>
          <w:position w:val="0"/>
          <w:u w:val="single"/>
          <w:shd w:val="clear" w:color="auto" w:fill="auto"/>
          <w:lang w:val="ru-RU" w:eastAsia="ru-RU" w:bidi="ru-RU"/>
        </w:rPr>
        <w:t>Уб</w:t>
      </w:r>
      <w:r>
        <w:rPr>
          <w:i/>
          <w:iCs/>
          <w:color w:val="000000"/>
          <w:spacing w:val="0"/>
          <w:w w:val="100"/>
          <w:position w:val="0"/>
          <w:shd w:val="clear" w:color="auto" w:fill="auto"/>
          <w:lang w:val="ru-RU" w:eastAsia="ru-RU" w:bidi="ru-RU"/>
        </w:rPr>
        <w:t xml:space="preserve"> »</w:t>
        <w:tab/>
      </w:r>
      <w:r>
        <w:rPr>
          <w:color w:val="000000"/>
          <w:spacing w:val="0"/>
          <w:w w:val="100"/>
          <w:position w:val="0"/>
          <w:shd w:val="clear" w:color="auto" w:fill="auto"/>
          <w:lang w:val="ru-RU" w:eastAsia="ru-RU" w:bidi="ru-RU"/>
        </w:rPr>
        <w:t xml:space="preserve">2022 г. № </w:t>
      </w:r>
      <w:r>
        <w:rPr>
          <w:i/>
          <w:iCs/>
          <w:color w:val="000000"/>
          <w:spacing w:val="0"/>
          <w:w w:val="100"/>
          <w:position w:val="0"/>
          <w:u w:val="single"/>
          <w:shd w:val="clear" w:color="auto" w:fill="auto"/>
          <w:lang w:val="ru-RU" w:eastAsia="ru-RU" w:bidi="ru-RU"/>
        </w:rPr>
        <w:t>УУЗ</w:t>
      </w:r>
    </w:p>
    <w:p>
      <w:pPr>
        <w:pStyle w:val="Style12"/>
        <w:keepNext w:val="0"/>
        <w:keepLines w:val="0"/>
        <w:widowControl w:val="0"/>
        <w:shd w:val="clear" w:color="auto" w:fill="auto"/>
        <w:bidi w:val="0"/>
        <w:spacing w:before="0" w:after="480"/>
        <w:ind w:left="0" w:right="0" w:firstLine="0"/>
        <w:jc w:val="center"/>
      </w:pPr>
      <w:r>
        <w:rPr>
          <w:color w:val="000000"/>
          <w:spacing w:val="0"/>
          <w:w w:val="100"/>
          <w:position w:val="0"/>
          <w:shd w:val="clear" w:color="auto" w:fill="auto"/>
          <w:lang w:val="ru-RU" w:eastAsia="ru-RU" w:bidi="ru-RU"/>
        </w:rPr>
        <w:t>Федеральная образовательная программа</w:t>
        <w:br/>
        <w:t>основного общего образования</w:t>
      </w:r>
    </w:p>
    <w:p>
      <w:pPr>
        <w:pStyle w:val="Style12"/>
        <w:keepNext w:val="0"/>
        <w:keepLines w:val="0"/>
        <w:widowControl w:val="0"/>
        <w:numPr>
          <w:ilvl w:val="0"/>
          <w:numId w:val="1"/>
        </w:numPr>
        <w:shd w:val="clear" w:color="auto" w:fill="auto"/>
        <w:tabs>
          <w:tab w:pos="710" w:val="left"/>
        </w:tabs>
        <w:bidi w:val="0"/>
        <w:spacing w:before="0" w:after="160"/>
        <w:ind w:left="0" w:right="0" w:firstLine="0"/>
        <w:jc w:val="center"/>
      </w:pPr>
      <w:r>
        <w:rPr>
          <w:b/>
          <w:bCs/>
          <w:color w:val="000000"/>
          <w:spacing w:val="0"/>
          <w:w w:val="100"/>
          <w:position w:val="0"/>
          <w:shd w:val="clear" w:color="auto" w:fill="auto"/>
          <w:lang w:val="ru-RU" w:eastAsia="ru-RU" w:bidi="ru-RU"/>
        </w:rPr>
        <w:t>Общие положения</w:t>
      </w:r>
    </w:p>
    <w:p>
      <w:pPr>
        <w:pStyle w:val="Style12"/>
        <w:keepNext w:val="0"/>
        <w:keepLines w:val="0"/>
        <w:widowControl w:val="0"/>
        <w:numPr>
          <w:ilvl w:val="0"/>
          <w:numId w:val="3"/>
        </w:numPr>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pPr>
        <w:pStyle w:val="Style12"/>
        <w:keepNext w:val="0"/>
        <w:keepLines w:val="0"/>
        <w:widowControl w:val="0"/>
        <w:numPr>
          <w:ilvl w:val="0"/>
          <w:numId w:val="3"/>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Pr>
          <w:color w:val="000000"/>
          <w:spacing w:val="0"/>
          <w:w w:val="100"/>
          <w:position w:val="0"/>
          <w:shd w:val="clear" w:color="auto" w:fill="auto"/>
          <w:vertAlign w:val="superscript"/>
          <w:lang w:val="ru-RU" w:eastAsia="ru-RU" w:bidi="ru-RU"/>
        </w:rPr>
        <w:footnoteReference w:id="2"/>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033" w:val="left"/>
        </w:tabs>
        <w:bidi w:val="0"/>
        <w:spacing w:before="0" w:after="80"/>
        <w:ind w:left="0" w:right="0" w:firstLine="720"/>
        <w:jc w:val="both"/>
        <w:sectPr>
          <w:footnotePr>
            <w:pos w:val="pageBottom"/>
            <w:numFmt w:val="decimal"/>
            <w:numStart w:val="1"/>
            <w:numRestart w:val="continuous"/>
            <w15:footnoteColumns w:val="1"/>
          </w:footnotePr>
          <w:type w:val="continuous"/>
          <w:pgSz w:w="11900" w:h="16840"/>
          <w:pgMar w:top="877" w:right="494" w:bottom="1127" w:left="1066" w:header="0" w:footer="3" w:gutter="0"/>
          <w:cols w:space="720"/>
          <w:noEndnote/>
          <w:rtlGutter w:val="0"/>
          <w:docGrid w:linePitch="360"/>
        </w:sectPr>
      </w:pPr>
      <w:r>
        <w:rPr>
          <w:color w:val="000000"/>
          <w:spacing w:val="0"/>
          <w:w w:val="100"/>
          <w:position w:val="0"/>
          <w:shd w:val="clear" w:color="auto" w:fill="auto"/>
          <w:lang w:val="ru-RU" w:eastAsia="ru-RU" w:bidi="ru-RU"/>
        </w:rP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w:t>
      </w:r>
      <w:r>
        <w:rPr>
          <w:color w:val="000000"/>
          <w:spacing w:val="0"/>
          <w:w w:val="100"/>
          <w:position w:val="0"/>
          <w:shd w:val="clear" w:color="auto" w:fill="auto"/>
          <w:vertAlign w:val="superscript"/>
          <w:lang w:val="ru-RU" w:eastAsia="ru-RU" w:bidi="ru-RU"/>
        </w:rPr>
        <w:footnoteReference w:id="3"/>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052" w:val="left"/>
        </w:tabs>
        <w:bidi w:val="0"/>
        <w:spacing w:before="0" w:after="60"/>
        <w:ind w:left="0" w:right="0" w:firstLine="720"/>
        <w:jc w:val="both"/>
      </w:pPr>
      <w:r>
        <w:rPr>
          <w:color w:val="000000"/>
          <w:spacing w:val="0"/>
          <w:w w:val="100"/>
          <w:position w:val="0"/>
          <w:shd w:val="clear" w:color="auto" w:fill="auto"/>
          <w:lang w:val="ru-RU" w:eastAsia="ru-RU" w:bidi="ru-RU"/>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color w:val="000000"/>
          <w:spacing w:val="0"/>
          <w:w w:val="100"/>
          <w:position w:val="0"/>
          <w:shd w:val="clear" w:color="auto" w:fill="auto"/>
          <w:vertAlign w:val="superscript"/>
          <w:lang w:val="ru-RU" w:eastAsia="ru-RU" w:bidi="ru-RU"/>
        </w:rPr>
        <w:footnoteReference w:id="4"/>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5"/>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047" w:val="left"/>
        </w:tabs>
        <w:bidi w:val="0"/>
        <w:spacing w:before="0" w:after="160" w:line="180" w:lineRule="auto"/>
        <w:ind w:left="0" w:right="0" w:firstLine="720"/>
        <w:jc w:val="both"/>
      </w:pPr>
      <w:r>
        <w:rPr>
          <w:color w:val="000000"/>
          <w:spacing w:val="0"/>
          <w:w w:val="100"/>
          <w:position w:val="0"/>
          <w:shd w:val="clear" w:color="auto" w:fill="auto"/>
          <w:lang w:val="ru-RU" w:eastAsia="ru-RU" w:bidi="ru-RU"/>
        </w:rPr>
        <w:t>ФОП ООО включает три раздела: целевой, содержательный, ^4 организационный .</w:t>
      </w:r>
    </w:p>
    <w:p>
      <w:pPr>
        <w:pStyle w:val="Style12"/>
        <w:keepNext w:val="0"/>
        <w:keepLines w:val="0"/>
        <w:widowControl w:val="0"/>
        <w:numPr>
          <w:ilvl w:val="0"/>
          <w:numId w:val="3"/>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w:t>
      </w:r>
      <w:r>
        <w:rPr>
          <w:color w:val="000000"/>
          <w:spacing w:val="0"/>
          <w:w w:val="100"/>
          <w:position w:val="0"/>
          <w:shd w:val="clear" w:color="auto" w:fill="auto"/>
          <w:vertAlign w:val="superscript"/>
          <w:lang w:val="ru-RU" w:eastAsia="ru-RU" w:bidi="ru-RU"/>
        </w:rPr>
        <w:footnoteReference w:id="6"/>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723" w:val="left"/>
        </w:tabs>
        <w:bidi w:val="0"/>
        <w:spacing w:before="0" w:after="0"/>
        <w:ind w:left="0" w:right="0" w:firstLine="720"/>
        <w:jc w:val="both"/>
      </w:pPr>
      <w:r>
        <w:rPr>
          <w:color w:val="000000"/>
          <w:spacing w:val="0"/>
          <w:w w:val="100"/>
          <w:position w:val="0"/>
          <w:shd w:val="clear" w:color="auto" w:fill="auto"/>
          <w:lang w:val="ru-RU" w:eastAsia="ru-RU" w:bidi="ru-RU"/>
        </w:rPr>
        <w:t>Целевой раздел ФОП ООО включает:</w:t>
      </w:r>
    </w:p>
    <w:p>
      <w:pPr>
        <w:pStyle w:val="Style12"/>
        <w:keepNext w:val="0"/>
        <w:keepLines w:val="0"/>
        <w:widowControl w:val="0"/>
        <w:shd w:val="clear" w:color="auto" w:fill="auto"/>
        <w:bidi w:val="0"/>
        <w:spacing w:before="0" w:after="40"/>
        <w:ind w:left="0" w:right="0" w:firstLine="720"/>
        <w:jc w:val="both"/>
      </w:pPr>
      <w:r>
        <w:rPr>
          <w:color w:val="000000"/>
          <w:spacing w:val="0"/>
          <w:w w:val="100"/>
          <w:position w:val="0"/>
          <w:shd w:val="clear" w:color="auto" w:fill="auto"/>
          <w:lang w:val="ru-RU" w:eastAsia="ru-RU" w:bidi="ru-RU"/>
        </w:rPr>
        <w:t>пояснительную записку;</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обучающимися ФОП ООО;</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систему оценки достижения планируемых результатов освоения ФОП ООО</w:t>
      </w:r>
      <w:r>
        <w:rPr>
          <w:color w:val="000000"/>
          <w:spacing w:val="0"/>
          <w:w w:val="100"/>
          <w:position w:val="0"/>
          <w:shd w:val="clear" w:color="auto" w:fill="auto"/>
          <w:vertAlign w:val="superscript"/>
          <w:lang w:val="ru-RU" w:eastAsia="ru-RU" w:bidi="ru-RU"/>
        </w:rPr>
        <w:footnoteReference w:id="7"/>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1096" w:val="left"/>
        </w:tabs>
        <w:bidi w:val="0"/>
        <w:spacing w:before="0" w:after="0"/>
        <w:ind w:left="0" w:right="0" w:firstLine="720"/>
        <w:jc w:val="both"/>
      </w:pPr>
      <w:r>
        <w:rPr>
          <w:color w:val="000000"/>
          <w:spacing w:val="0"/>
          <w:w w:val="100"/>
          <w:position w:val="0"/>
          <w:shd w:val="clear" w:color="auto" w:fill="auto"/>
          <w:lang w:val="ru-RU" w:eastAsia="ru-RU" w:bidi="ru-RU"/>
        </w:rPr>
        <w:t>Содержательный раздел ФОП ООО включает следующие программы, ориентированные на достижение предметных, метапредметных и личностных результатов:</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федеральные рабочие программы учебных предметов;</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программу формирования универсальных учебных действий у обучающихся</w:t>
      </w:r>
      <w:r>
        <w:rPr>
          <w:color w:val="000000"/>
          <w:spacing w:val="0"/>
          <w:w w:val="100"/>
          <w:position w:val="0"/>
          <w:shd w:val="clear" w:color="auto" w:fill="auto"/>
          <w:vertAlign w:val="superscript"/>
          <w:lang w:val="ru-RU" w:eastAsia="ru-RU" w:bidi="ru-RU"/>
        </w:rPr>
        <w:footnoteReference w:id="8"/>
      </w:r>
      <w:r>
        <w:rPr>
          <w:color w:val="000000"/>
          <w:spacing w:val="0"/>
          <w:w w:val="100"/>
          <w:position w:val="0"/>
          <w:shd w:val="clear" w:color="auto" w:fill="auto"/>
          <w:lang w:val="ru-RU" w:eastAsia="ru-RU" w:bidi="ru-RU"/>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федеральную рабочую программу воспитания.</w:t>
      </w:r>
    </w:p>
    <w:p>
      <w:pPr>
        <w:pStyle w:val="Style1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1087" w:val="left"/>
        </w:tabs>
        <w:bidi w:val="0"/>
        <w:spacing w:before="0" w:after="0"/>
        <w:ind w:left="0" w:right="0" w:firstLine="720"/>
        <w:jc w:val="both"/>
      </w:pPr>
      <w:r>
        <w:rPr>
          <w:color w:val="000000"/>
          <w:spacing w:val="0"/>
          <w:w w:val="100"/>
          <w:position w:val="0"/>
          <w:shd w:val="clear" w:color="auto" w:fill="auto"/>
          <w:lang w:val="ru-RU" w:eastAsia="ru-RU" w:bidi="ru-RU"/>
        </w:rPr>
        <w:t>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pPr>
        <w:pStyle w:val="Style1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1236" w:val="left"/>
        </w:tabs>
        <w:bidi w:val="0"/>
        <w:spacing w:before="0" w:after="0"/>
        <w:ind w:left="0" w:right="0" w:firstLine="720"/>
        <w:jc w:val="both"/>
      </w:pPr>
      <w:r>
        <w:rPr>
          <w:color w:val="000000"/>
          <w:spacing w:val="0"/>
          <w:w w:val="100"/>
          <w:position w:val="0"/>
          <w:shd w:val="clear" w:color="auto" w:fill="auto"/>
          <w:lang w:val="ru-RU" w:eastAsia="ru-RU" w:bidi="ru-RU"/>
        </w:rPr>
        <w:t>Программа формирования универсальных учебных действий у обучающихся содержит:</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описание взаимосвязи универсальных учебных действий с содержанием учебных предметов;</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характеристики регулятивных, познавательных, коммуникативных универсальных учебных действий обучающихся</w:t>
      </w:r>
      <w:r>
        <w:rPr>
          <w:color w:val="000000"/>
          <w:spacing w:val="0"/>
          <w:w w:val="100"/>
          <w:position w:val="0"/>
          <w:shd w:val="clear" w:color="auto" w:fill="auto"/>
          <w:vertAlign w:val="superscript"/>
          <w:lang w:val="ru-RU" w:eastAsia="ru-RU" w:bidi="ru-RU"/>
        </w:rPr>
        <w:footnoteReference w:id="9"/>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1226" w:val="left"/>
        </w:tabs>
        <w:bidi w:val="0"/>
        <w:spacing w:before="0" w:after="0"/>
        <w:ind w:left="0" w:right="0" w:firstLine="720"/>
        <w:jc w:val="both"/>
      </w:pPr>
      <w:r>
        <w:rPr>
          <w:color w:val="000000"/>
          <w:spacing w:val="0"/>
          <w:w w:val="100"/>
          <w:position w:val="0"/>
          <w:shd w:val="clear" w:color="auto" w:fill="auto"/>
          <w:lang w:val="ru-RU" w:eastAsia="ru-RU" w:bidi="ru-RU"/>
        </w:rPr>
        <w:t xml:space="preserve">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w:t>
      </w:r>
      <w:r>
        <w:rPr>
          <w:color w:val="000000"/>
          <w:spacing w:val="0"/>
          <w:w w:val="100"/>
          <w:position w:val="0"/>
          <w:shd w:val="clear" w:color="auto" w:fill="auto"/>
          <w:lang w:val="ru-RU" w:eastAsia="ru-RU" w:bidi="ru-RU"/>
        </w:rPr>
        <w:t>поколений, единство народов России.</w:t>
      </w:r>
      <w:r>
        <w:rPr>
          <w:color w:val="000000"/>
          <w:spacing w:val="0"/>
          <w:w w:val="100"/>
          <w:position w:val="0"/>
          <w:shd w:val="clear" w:color="auto" w:fill="auto"/>
          <w:vertAlign w:val="superscript"/>
          <w:lang w:val="ru-RU" w:eastAsia="ru-RU" w:bidi="ru-RU"/>
        </w:rPr>
        <w:footnoteReference w:id="10"/>
      </w:r>
    </w:p>
    <w:p>
      <w:pPr>
        <w:pStyle w:val="Style1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1227" w:val="left"/>
        </w:tabs>
        <w:bidi w:val="0"/>
        <w:spacing w:before="0" w:after="0"/>
        <w:ind w:left="0" w:right="0" w:firstLine="740"/>
        <w:jc w:val="both"/>
      </w:pPr>
      <w:r>
        <w:rPr>
          <w:color w:val="000000"/>
          <w:spacing w:val="0"/>
          <w:w w:val="100"/>
          <w:position w:val="0"/>
          <w:shd w:val="clear" w:color="auto" w:fill="auto"/>
          <w:lang w:val="ru-RU" w:eastAsia="ru-RU" w:bidi="ru-RU"/>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Pr>
          <w:color w:val="000000"/>
          <w:spacing w:val="0"/>
          <w:w w:val="100"/>
          <w:position w:val="0"/>
          <w:shd w:val="clear" w:color="auto" w:fill="auto"/>
          <w:vertAlign w:val="superscript"/>
          <w:lang w:val="ru-RU" w:eastAsia="ru-RU" w:bidi="ru-RU"/>
        </w:rPr>
        <w:footnoteReference w:id="11"/>
      </w:r>
    </w:p>
    <w:p>
      <w:pPr>
        <w:pStyle w:val="Style1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1227" w:val="left"/>
        </w:tabs>
        <w:bidi w:val="0"/>
        <w:spacing w:before="0" w:after="0"/>
        <w:ind w:left="0" w:right="0" w:firstLine="740"/>
        <w:jc w:val="both"/>
      </w:pPr>
      <w:r>
        <w:rPr>
          <w:color w:val="000000"/>
          <w:spacing w:val="0"/>
          <w:w w:val="100"/>
          <w:position w:val="0"/>
          <w:shd w:val="clear" w:color="auto" w:fill="auto"/>
          <w:lang w:val="ru-RU" w:eastAsia="ru-RU" w:bidi="ru-RU"/>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color w:val="000000"/>
          <w:spacing w:val="0"/>
          <w:w w:val="100"/>
          <w:position w:val="0"/>
          <w:shd w:val="clear" w:color="auto" w:fill="auto"/>
          <w:vertAlign w:val="superscript"/>
          <w:lang w:val="ru-RU" w:eastAsia="ru-RU" w:bidi="ru-RU"/>
        </w:rPr>
        <w:footnoteReference w:id="12"/>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1223" w:val="left"/>
        </w:tabs>
        <w:bidi w:val="0"/>
        <w:spacing w:before="0" w:after="0"/>
        <w:ind w:left="0" w:right="0" w:firstLine="740"/>
        <w:jc w:val="both"/>
      </w:pPr>
      <w:r>
        <w:rPr>
          <w:color w:val="000000"/>
          <w:spacing w:val="0"/>
          <w:w w:val="100"/>
          <w:position w:val="0"/>
          <w:shd w:val="clear" w:color="auto" w:fill="auto"/>
          <w:lang w:val="ru-RU" w:eastAsia="ru-RU" w:bidi="ru-RU"/>
        </w:rPr>
        <w:t>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Pr>
          <w:color w:val="000000"/>
          <w:spacing w:val="0"/>
          <w:w w:val="100"/>
          <w:position w:val="0"/>
          <w:shd w:val="clear" w:color="auto" w:fill="auto"/>
          <w:vertAlign w:val="superscript"/>
          <w:lang w:val="ru-RU" w:eastAsia="ru-RU" w:bidi="ru-RU"/>
        </w:rPr>
        <w:footnoteReference w:id="13"/>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1232" w:val="left"/>
        </w:tabs>
        <w:bidi w:val="0"/>
        <w:spacing w:before="0" w:after="0"/>
        <w:ind w:left="0" w:right="0" w:firstLine="740"/>
        <w:jc w:val="both"/>
      </w:pPr>
      <w:r>
        <w:rPr>
          <w:color w:val="000000"/>
          <w:spacing w:val="0"/>
          <w:w w:val="100"/>
          <w:position w:val="0"/>
          <w:shd w:val="clear" w:color="auto" w:fill="auto"/>
          <w:lang w:val="ru-RU" w:eastAsia="ru-RU" w:bidi="ru-RU"/>
        </w:rPr>
        <w:t>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color w:val="000000"/>
          <w:spacing w:val="0"/>
          <w:w w:val="100"/>
          <w:position w:val="0"/>
          <w:shd w:val="clear" w:color="auto" w:fill="auto"/>
          <w:vertAlign w:val="superscript"/>
          <w:lang w:val="ru-RU" w:eastAsia="ru-RU" w:bidi="ru-RU"/>
        </w:rPr>
        <w:footnoteReference w:id="14"/>
      </w:r>
      <w:r>
        <w:rPr>
          <w:color w:val="000000"/>
          <w:spacing w:val="0"/>
          <w:w w:val="100"/>
          <w:position w:val="0"/>
          <w:shd w:val="clear" w:color="auto" w:fill="auto"/>
          <w:lang w:val="ru-RU" w:eastAsia="ru-RU" w:bidi="ru-RU"/>
        </w:rPr>
        <w:t xml:space="preserve"> и включает:</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федеральный учебный план;</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федеральный план внеурочной деятельности;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федеральный календарный учебный график;</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w:t>
      </w:r>
      <w:r>
        <w:rPr>
          <w:color w:val="000000"/>
          <w:spacing w:val="0"/>
          <w:w w:val="100"/>
          <w:position w:val="0"/>
          <w:shd w:val="clear" w:color="auto" w:fill="auto"/>
          <w:lang w:val="ru-RU" w:eastAsia="ru-RU" w:bidi="ru-RU"/>
        </w:rPr>
        <w:t>обучения.</w:t>
      </w:r>
    </w:p>
    <w:p>
      <w:pPr>
        <w:pStyle w:val="Style12"/>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710" w:val="left"/>
        </w:tabs>
        <w:bidi w:val="0"/>
        <w:spacing w:before="0" w:after="480"/>
        <w:ind w:left="0" w:right="0" w:firstLine="0"/>
        <w:jc w:val="center"/>
      </w:pPr>
      <w:r>
        <w:rPr>
          <w:b/>
          <w:bCs/>
          <w:color w:val="000000"/>
          <w:spacing w:val="0"/>
          <w:w w:val="100"/>
          <w:position w:val="0"/>
          <w:shd w:val="clear" w:color="auto" w:fill="auto"/>
          <w:lang w:val="ru-RU" w:eastAsia="ru-RU" w:bidi="ru-RU"/>
        </w:rPr>
        <w:t>Целевой раздел ФОП ООО</w:t>
      </w:r>
    </w:p>
    <w:p>
      <w:pPr>
        <w:pStyle w:val="Style12"/>
        <w:keepNext w:val="0"/>
        <w:keepLines w:val="0"/>
        <w:widowControl w:val="0"/>
        <w:numPr>
          <w:ilvl w:val="0"/>
          <w:numId w:val="5"/>
        </w:numPr>
        <w:pBdr>
          <w:top w:val="single" w:sz="4" w:space="0" w:color="auto"/>
          <w:left w:val="single" w:sz="4" w:space="0" w:color="auto"/>
          <w:bottom w:val="single" w:sz="4" w:space="0" w:color="auto"/>
          <w:right w:val="single" w:sz="4" w:space="0" w:color="auto"/>
        </w:pBdr>
        <w:shd w:val="clear" w:color="auto" w:fill="auto"/>
        <w:tabs>
          <w:tab w:pos="1188"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1"/>
          <w:numId w:val="5"/>
        </w:numPr>
        <w:pBdr>
          <w:top w:val="single" w:sz="4" w:space="0" w:color="auto"/>
          <w:left w:val="single" w:sz="4" w:space="0" w:color="auto"/>
          <w:bottom w:val="single" w:sz="4" w:space="0" w:color="auto"/>
          <w:right w:val="single" w:sz="4" w:space="0" w:color="auto"/>
        </w:pBdr>
        <w:shd w:val="clear" w:color="auto" w:fill="auto"/>
        <w:tabs>
          <w:tab w:pos="1423" w:val="left"/>
        </w:tabs>
        <w:bidi w:val="0"/>
        <w:spacing w:before="0" w:after="0"/>
        <w:ind w:left="0" w:right="0" w:firstLine="720"/>
        <w:jc w:val="both"/>
      </w:pPr>
      <w:r>
        <w:rPr>
          <w:color w:val="000000"/>
          <w:spacing w:val="0"/>
          <w:w w:val="100"/>
          <w:position w:val="0"/>
          <w:shd w:val="clear" w:color="auto" w:fill="auto"/>
          <w:lang w:val="ru-RU" w:eastAsia="ru-RU" w:bidi="ru-RU"/>
        </w:rPr>
        <w:t>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pPr>
        <w:pStyle w:val="Style12"/>
        <w:keepNext w:val="0"/>
        <w:keepLines w:val="0"/>
        <w:widowControl w:val="0"/>
        <w:numPr>
          <w:ilvl w:val="1"/>
          <w:numId w:val="5"/>
        </w:numPr>
        <w:pBdr>
          <w:top w:val="single" w:sz="4" w:space="0" w:color="auto"/>
          <w:left w:val="single" w:sz="4" w:space="0" w:color="auto"/>
          <w:bottom w:val="single" w:sz="4" w:space="0" w:color="auto"/>
          <w:right w:val="single" w:sz="4" w:space="0" w:color="auto"/>
        </w:pBdr>
        <w:shd w:val="clear" w:color="auto" w:fill="auto"/>
        <w:tabs>
          <w:tab w:pos="2074" w:val="left"/>
        </w:tabs>
        <w:bidi w:val="0"/>
        <w:spacing w:before="0" w:after="0"/>
        <w:ind w:left="0" w:right="0" w:firstLine="720"/>
        <w:jc w:val="both"/>
      </w:pPr>
      <w:r>
        <w:rPr>
          <w:color w:val="000000"/>
          <w:spacing w:val="0"/>
          <w:w w:val="100"/>
          <w:position w:val="0"/>
          <w:shd w:val="clear" w:color="auto" w:fill="auto"/>
          <w:lang w:val="ru-RU" w:eastAsia="ru-RU" w:bidi="ru-RU"/>
        </w:rPr>
        <w:t>Целями реализации ФОП ООО являются:</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организация учебного процесса с учётом целей, содержания и планируемых результатов основного общего образования, отражённых в ФГОС ООО;</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условий для становления и формирования личности обучающегося;</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pPr>
        <w:pStyle w:val="Style12"/>
        <w:keepNext w:val="0"/>
        <w:keepLines w:val="0"/>
        <w:widowControl w:val="0"/>
        <w:numPr>
          <w:ilvl w:val="1"/>
          <w:numId w:val="5"/>
        </w:numPr>
        <w:pBdr>
          <w:top w:val="single" w:sz="4" w:space="0" w:color="auto"/>
          <w:left w:val="single" w:sz="4" w:space="0" w:color="auto"/>
          <w:bottom w:val="single" w:sz="4" w:space="0" w:color="auto"/>
          <w:right w:val="single" w:sz="4" w:space="0" w:color="auto"/>
        </w:pBdr>
        <w:shd w:val="clear" w:color="auto" w:fill="auto"/>
        <w:tabs>
          <w:tab w:pos="1413" w:val="left"/>
        </w:tabs>
        <w:bidi w:val="0"/>
        <w:spacing w:before="0" w:after="0"/>
        <w:ind w:left="0" w:right="0" w:firstLine="720"/>
        <w:jc w:val="both"/>
      </w:pPr>
      <w:r>
        <w:rPr>
          <w:color w:val="000000"/>
          <w:spacing w:val="0"/>
          <w:w w:val="100"/>
          <w:position w:val="0"/>
          <w:shd w:val="clear" w:color="auto" w:fill="auto"/>
          <w:lang w:val="ru-RU" w:eastAsia="ru-RU" w:bidi="ru-RU"/>
        </w:rPr>
        <w:t>Достижение поставленных целей реализации ФОП ООО предусматривает решение следующих основных задач:</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обеспечение преемственности основного общего и среднего общего </w:t>
      </w:r>
      <w:r>
        <w:rPr>
          <w:color w:val="000000"/>
          <w:spacing w:val="0"/>
          <w:w w:val="100"/>
          <w:position w:val="0"/>
          <w:shd w:val="clear" w:color="auto" w:fill="auto"/>
          <w:lang w:val="ru-RU" w:eastAsia="ru-RU" w:bidi="ru-RU"/>
        </w:rPr>
        <w:t>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достижение планируемых результатов освоения ФОП ООО всеми обучающимися, в том числе обучающимися с ограниченными возможностями здоровья;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обеспечение доступности получения качественного основного общего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организация интеллектуальных и творческих соревнований, научно- технического творчества и проектно-исследовательской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pPr>
        <w:pStyle w:val="Style12"/>
        <w:keepNext w:val="0"/>
        <w:keepLines w:val="0"/>
        <w:widowControl w:val="0"/>
        <w:numPr>
          <w:ilvl w:val="1"/>
          <w:numId w:val="5"/>
        </w:numPr>
        <w:shd w:val="clear" w:color="auto" w:fill="auto"/>
        <w:tabs>
          <w:tab w:pos="2054" w:val="left"/>
        </w:tabs>
        <w:bidi w:val="0"/>
        <w:spacing w:before="0" w:after="0"/>
        <w:ind w:left="0" w:right="0" w:firstLine="700"/>
        <w:jc w:val="both"/>
      </w:pPr>
      <w:r>
        <w:rPr>
          <w:color w:val="000000"/>
          <w:spacing w:val="0"/>
          <w:w w:val="100"/>
          <w:position w:val="0"/>
          <w:shd w:val="clear" w:color="auto" w:fill="auto"/>
          <w:lang w:val="ru-RU" w:eastAsia="ru-RU" w:bidi="ru-RU"/>
        </w:rPr>
        <w:t>ФОП ООО учитывает следующие принципы: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принцип учёта языка обучения: с учётом условий функционирования образовательной организации ФОП ООО характеризует право получения </w:t>
      </w:r>
      <w:r>
        <w:rPr>
          <w:color w:val="000000"/>
          <w:spacing w:val="0"/>
          <w:w w:val="100"/>
          <w:position w:val="0"/>
          <w:shd w:val="clear" w:color="auto" w:fill="auto"/>
          <w:lang w:val="ru-RU" w:eastAsia="ru-RU" w:bidi="ru-RU"/>
        </w:rPr>
        <w:t>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принцип учёта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принцип обеспечения фундаментального характера образования, учета специфики изучаемых учебных предметов;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w:t>
      </w:r>
      <w:r>
        <w:rPr>
          <w:color w:val="000000"/>
          <w:spacing w:val="0"/>
          <w:w w:val="100"/>
          <w:position w:val="0"/>
          <w:shd w:val="clear" w:color="auto" w:fill="auto"/>
          <w:lang w:val="ru-RU" w:eastAsia="ru-RU" w:bidi="ru-RU"/>
        </w:rPr>
        <w:t>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pPr>
        <w:pStyle w:val="Style12"/>
        <w:keepNext w:val="0"/>
        <w:keepLines w:val="0"/>
        <w:widowControl w:val="0"/>
        <w:numPr>
          <w:ilvl w:val="1"/>
          <w:numId w:val="5"/>
        </w:numPr>
        <w:shd w:val="clear" w:color="auto" w:fill="auto"/>
        <w:tabs>
          <w:tab w:pos="1407" w:val="left"/>
        </w:tabs>
        <w:bidi w:val="0"/>
        <w:spacing w:before="0" w:after="0"/>
        <w:ind w:left="0" w:right="0" w:firstLine="760"/>
        <w:jc w:val="both"/>
      </w:pPr>
      <w:r>
        <w:rPr>
          <w:color w:val="000000"/>
          <w:spacing w:val="0"/>
          <w:w w:val="100"/>
          <w:position w:val="0"/>
          <w:shd w:val="clear" w:color="auto" w:fill="auto"/>
          <w:lang w:val="ru-RU" w:eastAsia="ru-RU" w:bidi="ru-RU"/>
        </w:rPr>
        <w:t>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pPr>
        <w:pStyle w:val="Style12"/>
        <w:keepNext w:val="0"/>
        <w:keepLines w:val="0"/>
        <w:widowControl w:val="0"/>
        <w:numPr>
          <w:ilvl w:val="1"/>
          <w:numId w:val="5"/>
        </w:numPr>
        <w:shd w:val="clear" w:color="auto" w:fill="auto"/>
        <w:tabs>
          <w:tab w:pos="1402" w:val="left"/>
        </w:tabs>
        <w:bidi w:val="0"/>
        <w:spacing w:before="0" w:after="0"/>
        <w:ind w:left="0" w:right="0" w:firstLine="760"/>
        <w:jc w:val="both"/>
      </w:pPr>
      <w:r>
        <w:rPr>
          <w:color w:val="000000"/>
          <w:spacing w:val="0"/>
          <w:w w:val="100"/>
          <w:position w:val="0"/>
          <w:shd w:val="clear" w:color="auto" w:fill="auto"/>
          <w:lang w:val="ru-RU" w:eastAsia="ru-RU"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color w:val="000000"/>
          <w:spacing w:val="0"/>
          <w:w w:val="100"/>
          <w:position w:val="0"/>
          <w:shd w:val="clear" w:color="auto" w:fill="auto"/>
          <w:vertAlign w:val="superscript"/>
          <w:lang w:val="ru-RU" w:eastAsia="ru-RU" w:bidi="ru-RU"/>
        </w:rPr>
        <w:footnoteReference w:id="15"/>
      </w:r>
      <w:r>
        <w:rPr>
          <w:color w:val="000000"/>
          <w:spacing w:val="0"/>
          <w:w w:val="100"/>
          <w:position w:val="0"/>
          <w:shd w:val="clear" w:color="auto" w:fill="auto"/>
          <w:lang w:val="ru-RU" w:eastAsia="ru-RU" w:bidi="ru-RU"/>
        </w:rPr>
        <w:t>.</w:t>
      </w:r>
    </w:p>
    <w:p>
      <w:pPr>
        <w:pStyle w:val="Style12"/>
        <w:keepNext w:val="0"/>
        <w:keepLines w:val="0"/>
        <w:widowControl w:val="0"/>
        <w:numPr>
          <w:ilvl w:val="0"/>
          <w:numId w:val="5"/>
        </w:numPr>
        <w:shd w:val="clear" w:color="auto" w:fill="auto"/>
        <w:tabs>
          <w:tab w:pos="1167" w:val="left"/>
        </w:tabs>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ФОП ООО.</w:t>
      </w:r>
    </w:p>
    <w:p>
      <w:pPr>
        <w:pStyle w:val="Style12"/>
        <w:keepNext w:val="0"/>
        <w:keepLines w:val="0"/>
        <w:widowControl w:val="0"/>
        <w:numPr>
          <w:ilvl w:val="1"/>
          <w:numId w:val="5"/>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pPr>
        <w:pStyle w:val="Style12"/>
        <w:keepNext w:val="0"/>
        <w:keepLines w:val="0"/>
        <w:widowControl w:val="0"/>
        <w:numPr>
          <w:ilvl w:val="1"/>
          <w:numId w:val="5"/>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pPr>
        <w:pStyle w:val="Style12"/>
        <w:keepNext w:val="0"/>
        <w:keepLines w:val="0"/>
        <w:widowControl w:val="0"/>
        <w:numPr>
          <w:ilvl w:val="1"/>
          <w:numId w:val="5"/>
        </w:numPr>
        <w:shd w:val="clear" w:color="auto" w:fill="auto"/>
        <w:tabs>
          <w:tab w:pos="2039" w:val="left"/>
        </w:tabs>
        <w:bidi w:val="0"/>
        <w:spacing w:before="0" w:after="0"/>
        <w:ind w:left="0" w:right="0" w:firstLine="700"/>
        <w:jc w:val="both"/>
      </w:pPr>
      <w:r>
        <w:rPr>
          <w:color w:val="000000"/>
          <w:spacing w:val="0"/>
          <w:w w:val="100"/>
          <w:position w:val="0"/>
          <w:shd w:val="clear" w:color="auto" w:fill="auto"/>
          <w:lang w:val="ru-RU" w:eastAsia="ru-RU" w:bidi="ru-RU"/>
        </w:rPr>
        <w:t>Метапредметные результаты включают: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освоение обучающимися межпредметных понятий (используются </w:t>
      </w:r>
      <w:r>
        <w:rPr>
          <w:color w:val="000000"/>
          <w:spacing w:val="0"/>
          <w:w w:val="100"/>
          <w:position w:val="0"/>
          <w:shd w:val="clear" w:color="auto" w:fill="auto"/>
          <w:lang w:val="ru-RU" w:eastAsia="ru-RU" w:bidi="ru-RU"/>
        </w:rP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способность их использовать в учебной, познавательной и социальной практике;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Style12"/>
        <w:keepNext w:val="0"/>
        <w:keepLines w:val="0"/>
        <w:widowControl w:val="0"/>
        <w:numPr>
          <w:ilvl w:val="1"/>
          <w:numId w:val="5"/>
        </w:numPr>
        <w:shd w:val="clear" w:color="auto" w:fill="auto"/>
        <w:tabs>
          <w:tab w:pos="1424" w:val="left"/>
        </w:tabs>
        <w:bidi w:val="0"/>
        <w:spacing w:before="0" w:after="0"/>
        <w:ind w:left="0" w:right="0" w:firstLine="720"/>
        <w:jc w:val="both"/>
      </w:pPr>
      <w:r>
        <w:rPr>
          <w:color w:val="000000"/>
          <w:spacing w:val="0"/>
          <w:w w:val="100"/>
          <w:position w:val="0"/>
          <w:shd w:val="clear" w:color="auto" w:fill="auto"/>
          <w:lang w:val="ru-RU" w:eastAsia="ru-RU" w:bidi="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познавательными универсальными учебными действиями;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коммуникативными универсальными учебными действиями;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регулятивными универсальными учебными действиями.</w:t>
      </w:r>
    </w:p>
    <w:p>
      <w:pPr>
        <w:pStyle w:val="Style12"/>
        <w:keepNext w:val="0"/>
        <w:keepLines w:val="0"/>
        <w:widowControl w:val="0"/>
        <w:numPr>
          <w:ilvl w:val="2"/>
          <w:numId w:val="5"/>
        </w:numPr>
        <w:shd w:val="clear" w:color="auto" w:fill="auto"/>
        <w:tabs>
          <w:tab w:pos="1635" w:val="left"/>
        </w:tabs>
        <w:bidi w:val="0"/>
        <w:spacing w:before="0" w:after="0"/>
        <w:ind w:left="0" w:right="0" w:firstLine="720"/>
        <w:jc w:val="both"/>
      </w:pPr>
      <w:r>
        <w:rPr>
          <w:color w:val="000000"/>
          <w:spacing w:val="0"/>
          <w:w w:val="100"/>
          <w:position w:val="0"/>
          <w:shd w:val="clear" w:color="auto" w:fill="auto"/>
          <w:lang w:val="ru-RU" w:eastAsia="ru-RU" w:bidi="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pPr>
        <w:pStyle w:val="Style12"/>
        <w:keepNext w:val="0"/>
        <w:keepLines w:val="0"/>
        <w:widowControl w:val="0"/>
        <w:numPr>
          <w:ilvl w:val="2"/>
          <w:numId w:val="5"/>
        </w:numPr>
        <w:shd w:val="clear" w:color="auto" w:fill="auto"/>
        <w:tabs>
          <w:tab w:pos="1635" w:val="left"/>
        </w:tabs>
        <w:bidi w:val="0"/>
        <w:spacing w:before="0" w:after="0"/>
        <w:ind w:left="0" w:right="0" w:firstLine="720"/>
        <w:jc w:val="both"/>
      </w:pPr>
      <w:r>
        <w:rPr>
          <w:color w:val="000000"/>
          <w:spacing w:val="0"/>
          <w:w w:val="100"/>
          <w:position w:val="0"/>
          <w:shd w:val="clear" w:color="auto" w:fill="auto"/>
          <w:lang w:val="ru-RU" w:eastAsia="ru-RU" w:bidi="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pPr>
        <w:pStyle w:val="Style12"/>
        <w:keepNext w:val="0"/>
        <w:keepLines w:val="0"/>
        <w:widowControl w:val="0"/>
        <w:numPr>
          <w:ilvl w:val="2"/>
          <w:numId w:val="5"/>
        </w:numPr>
        <w:shd w:val="clear" w:color="auto" w:fill="auto"/>
        <w:tabs>
          <w:tab w:pos="1635" w:val="left"/>
        </w:tabs>
        <w:bidi w:val="0"/>
        <w:spacing w:before="0" w:after="0"/>
        <w:ind w:left="0" w:right="0" w:firstLine="720"/>
        <w:jc w:val="both"/>
      </w:pPr>
      <w:r>
        <w:rPr>
          <w:color w:val="000000"/>
          <w:spacing w:val="0"/>
          <w:w w:val="100"/>
          <w:position w:val="0"/>
          <w:shd w:val="clear" w:color="auto" w:fill="auto"/>
          <w:lang w:val="ru-RU" w:eastAsia="ru-RU" w:bidi="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pPr>
        <w:pStyle w:val="Style12"/>
        <w:keepNext w:val="0"/>
        <w:keepLines w:val="0"/>
        <w:widowControl w:val="0"/>
        <w:numPr>
          <w:ilvl w:val="1"/>
          <w:numId w:val="5"/>
        </w:numPr>
        <w:shd w:val="clear" w:color="auto" w:fill="auto"/>
        <w:tabs>
          <w:tab w:pos="2059"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включают:</w:t>
      </w:r>
    </w:p>
    <w:p>
      <w:pPr>
        <w:pStyle w:val="Style12"/>
        <w:keepNext w:val="0"/>
        <w:keepLines w:val="0"/>
        <w:widowControl w:val="0"/>
        <w:shd w:val="clear" w:color="auto" w:fill="auto"/>
        <w:bidi w:val="0"/>
        <w:spacing w:before="0" w:after="0"/>
        <w:ind w:left="0" w:right="0" w:firstLine="700"/>
        <w:jc w:val="both"/>
        <w:sectPr>
          <w:headerReference w:type="default" r:id="rId12"/>
          <w:footerReference w:type="default" r:id="rId13"/>
          <w:headerReference w:type="even" r:id="rId14"/>
          <w:footerReference w:type="even" r:id="rId15"/>
          <w:footnotePr>
            <w:pos w:val="pageBottom"/>
            <w:numFmt w:val="decimal"/>
            <w:numStart w:val="1"/>
            <w:numRestart w:val="continuous"/>
            <w15:footnoteColumns w:val="1"/>
          </w:footnotePr>
          <w:pgSz w:w="11900" w:h="16840"/>
          <w:pgMar w:top="877" w:right="494" w:bottom="1127" w:left="1066" w:header="0" w:footer="3" w:gutter="0"/>
          <w:pgNumType w:start="2"/>
          <w:cols w:space="720"/>
          <w:noEndnote/>
          <w:rtlGutter w:val="0"/>
          <w:docGrid w:linePitch="360"/>
        </w:sectPr>
      </w:pPr>
      <w:r>
        <w:rPr>
          <w:color w:val="000000"/>
          <w:spacing w:val="0"/>
          <w:w w:val="100"/>
          <w:position w:val="0"/>
          <w:shd w:val="clear" w:color="auto" w:fill="auto"/>
          <w:lang w:val="ru-RU" w:eastAsia="ru-RU" w:bidi="ru-RU"/>
        </w:rPr>
        <w:t xml:space="preserve">освоение обучающимися в ходе изучения учебного предмета научных знаний, </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умений и способов действий, специфических для соответствующей предметной области; предпосылки научного типа мышления;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Требования к предметным результатам: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сформулированы в деятельностной форме с усилением акцента на применение знаний и конкретные умения;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усиливают акценты на изучение явлений и процессов современной России и мира в целом, современного состояния науки.</w:t>
      </w:r>
    </w:p>
    <w:p>
      <w:pPr>
        <w:pStyle w:val="Style12"/>
        <w:keepNext w:val="0"/>
        <w:keepLines w:val="0"/>
        <w:widowControl w:val="0"/>
        <w:numPr>
          <w:ilvl w:val="0"/>
          <w:numId w:val="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Система оценки достижения планируемых результатов освоения ФООПООО.</w:t>
      </w:r>
    </w:p>
    <w:p>
      <w:pPr>
        <w:pStyle w:val="Style12"/>
        <w:keepNext w:val="0"/>
        <w:keepLines w:val="0"/>
        <w:widowControl w:val="0"/>
        <w:numPr>
          <w:ilvl w:val="1"/>
          <w:numId w:val="5"/>
        </w:numPr>
        <w:shd w:val="clear" w:color="auto" w:fill="auto"/>
        <w:tabs>
          <w:tab w:pos="1398" w:val="left"/>
        </w:tabs>
        <w:bidi w:val="0"/>
        <w:spacing w:before="0" w:after="0"/>
        <w:ind w:left="0" w:right="0" w:firstLine="720"/>
        <w:jc w:val="both"/>
      </w:pPr>
      <w:r>
        <w:rPr>
          <w:color w:val="000000"/>
          <w:spacing w:val="0"/>
          <w:w w:val="100"/>
          <w:position w:val="0"/>
          <w:shd w:val="clear" w:color="auto" w:fill="auto"/>
          <w:lang w:val="ru-RU" w:eastAsia="ru-RU" w:bidi="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pPr>
        <w:pStyle w:val="Style12"/>
        <w:keepNext w:val="0"/>
        <w:keepLines w:val="0"/>
        <w:widowControl w:val="0"/>
        <w:numPr>
          <w:ilvl w:val="1"/>
          <w:numId w:val="5"/>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Основными направлениями и целями оценочной деятельности в образовательной организации являются:</w:t>
      </w:r>
    </w:p>
    <w:p>
      <w:pPr>
        <w:pStyle w:val="Style12"/>
        <w:keepNext w:val="0"/>
        <w:keepLines w:val="0"/>
        <w:widowControl w:val="0"/>
        <w:shd w:val="clear" w:color="auto" w:fill="auto"/>
        <w:bidi w:val="0"/>
        <w:spacing w:before="0" w:after="0"/>
        <w:ind w:left="0" w:right="0" w:firstLine="720"/>
        <w:jc w:val="both"/>
        <w:sectPr>
          <w:headerReference w:type="default" r:id="rId16"/>
          <w:footerReference w:type="default" r:id="rId17"/>
          <w:headerReference w:type="even" r:id="rId18"/>
          <w:footerReference w:type="even" r:id="rId19"/>
          <w:footnotePr>
            <w:pos w:val="pageBottom"/>
            <w:numFmt w:val="decimal"/>
            <w:numStart w:val="1"/>
            <w:numRestart w:val="continuous"/>
            <w15:footnoteColumns w:val="1"/>
          </w:footnotePr>
          <w:pgSz w:w="11900" w:h="16840"/>
          <w:pgMar w:top="877" w:right="494" w:bottom="1127" w:left="1066" w:header="449" w:footer="3" w:gutter="0"/>
          <w:pgNumType w:start="12"/>
          <w:cols w:space="720"/>
          <w:noEndnote/>
          <w:rtlGutter w:val="0"/>
          <w:docGrid w:linePitch="360"/>
        </w:sectPr>
      </w:pPr>
      <w:r>
        <w:rPr>
          <w:color w:val="000000"/>
          <w:spacing w:val="0"/>
          <w:w w:val="100"/>
          <w:position w:val="0"/>
          <w:shd w:val="clear" w:color="auto" w:fill="auto"/>
          <w:lang w:val="ru-RU" w:eastAsia="ru-RU" w:bidi="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результатов деятельности педагогических работников как основа аттестационных процедур;</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оценка результатов деятельности образовательной организации как основа аккредитационных процедур.</w:t>
      </w:r>
    </w:p>
    <w:p>
      <w:pPr>
        <w:pStyle w:val="Style12"/>
        <w:keepNext w:val="0"/>
        <w:keepLines w:val="0"/>
        <w:widowControl w:val="0"/>
        <w:numPr>
          <w:ilvl w:val="1"/>
          <w:numId w:val="5"/>
        </w:numPr>
        <w:shd w:val="clear" w:color="auto" w:fill="auto"/>
        <w:tabs>
          <w:tab w:pos="1446" w:val="left"/>
        </w:tabs>
        <w:bidi w:val="0"/>
        <w:spacing w:before="0" w:after="0"/>
        <w:ind w:left="0" w:right="0" w:firstLine="720"/>
        <w:jc w:val="both"/>
      </w:pPr>
      <w:r>
        <w:rPr>
          <w:color w:val="000000"/>
          <w:spacing w:val="0"/>
          <w:w w:val="100"/>
          <w:position w:val="0"/>
          <w:shd w:val="clear" w:color="auto" w:fill="auto"/>
          <w:lang w:val="ru-RU" w:eastAsia="ru-RU" w:bidi="ru-RU"/>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pPr>
        <w:pStyle w:val="Style12"/>
        <w:keepNext w:val="0"/>
        <w:keepLines w:val="0"/>
        <w:widowControl w:val="0"/>
        <w:numPr>
          <w:ilvl w:val="1"/>
          <w:numId w:val="5"/>
        </w:numPr>
        <w:shd w:val="clear" w:color="auto" w:fill="auto"/>
        <w:tabs>
          <w:tab w:pos="2064" w:val="left"/>
        </w:tabs>
        <w:bidi w:val="0"/>
        <w:spacing w:before="0" w:after="0"/>
        <w:ind w:left="0" w:right="0" w:firstLine="720"/>
        <w:jc w:val="both"/>
      </w:pPr>
      <w:r>
        <w:rPr>
          <w:color w:val="000000"/>
          <w:spacing w:val="0"/>
          <w:w w:val="100"/>
          <w:position w:val="0"/>
          <w:shd w:val="clear" w:color="auto" w:fill="auto"/>
          <w:lang w:val="ru-RU" w:eastAsia="ru-RU" w:bidi="ru-RU"/>
        </w:rPr>
        <w:t>Внутренняя оценка включает: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стартовую диагностику;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текущую и тематическую оценку;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психолого-педагогическое наблюдение;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внутренний мониторинг образовательных достижений обучающихся.</w:t>
      </w:r>
    </w:p>
    <w:p>
      <w:pPr>
        <w:pStyle w:val="Style12"/>
        <w:keepNext w:val="0"/>
        <w:keepLines w:val="0"/>
        <w:widowControl w:val="0"/>
        <w:numPr>
          <w:ilvl w:val="1"/>
          <w:numId w:val="5"/>
        </w:numPr>
        <w:shd w:val="clear" w:color="auto" w:fill="auto"/>
        <w:tabs>
          <w:tab w:pos="2064" w:val="left"/>
        </w:tabs>
        <w:bidi w:val="0"/>
        <w:spacing w:before="0" w:after="0"/>
        <w:ind w:left="0" w:right="0" w:firstLine="720"/>
        <w:jc w:val="both"/>
      </w:pPr>
      <w:r>
        <w:rPr>
          <w:color w:val="000000"/>
          <w:spacing w:val="0"/>
          <w:w w:val="100"/>
          <w:position w:val="0"/>
          <w:shd w:val="clear" w:color="auto" w:fill="auto"/>
          <w:lang w:val="ru-RU" w:eastAsia="ru-RU" w:bidi="ru-RU"/>
        </w:rPr>
        <w:t>Внешняя оценка включает: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независимую оценку качества образования</w:t>
      </w:r>
      <w:r>
        <w:rPr>
          <w:color w:val="000000"/>
          <w:spacing w:val="0"/>
          <w:w w:val="100"/>
          <w:position w:val="0"/>
          <w:shd w:val="clear" w:color="auto" w:fill="auto"/>
          <w:vertAlign w:val="superscript"/>
          <w:lang w:val="ru-RU" w:eastAsia="ru-RU" w:bidi="ru-RU"/>
        </w:rPr>
        <w:footnoteReference w:id="16"/>
      </w:r>
      <w:r>
        <w:rPr>
          <w:color w:val="000000"/>
          <w:spacing w:val="0"/>
          <w:w w:val="100"/>
          <w:position w:val="0"/>
          <w:shd w:val="clear" w:color="auto" w:fill="auto"/>
          <w:lang w:val="ru-RU" w:eastAsia="ru-RU" w:bidi="ru-RU"/>
        </w:rPr>
        <w:t>;</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мониторинговые исследования муниципального, регионального и федерального уровней.</w:t>
      </w:r>
    </w:p>
    <w:p>
      <w:pPr>
        <w:pStyle w:val="Style12"/>
        <w:keepNext w:val="0"/>
        <w:keepLines w:val="0"/>
        <w:widowControl w:val="0"/>
        <w:numPr>
          <w:ilvl w:val="1"/>
          <w:numId w:val="5"/>
        </w:numPr>
        <w:shd w:val="clear" w:color="auto" w:fill="auto"/>
        <w:tabs>
          <w:tab w:pos="1451" w:val="left"/>
        </w:tabs>
        <w:bidi w:val="0"/>
        <w:spacing w:before="0" w:after="0"/>
        <w:ind w:left="0" w:right="0" w:firstLine="720"/>
        <w:jc w:val="both"/>
      </w:pPr>
      <w:r>
        <w:rPr>
          <w:color w:val="000000"/>
          <w:spacing w:val="0"/>
          <w:w w:val="100"/>
          <w:position w:val="0"/>
          <w:shd w:val="clear" w:color="auto" w:fill="auto"/>
          <w:lang w:val="ru-RU" w:eastAsia="ru-RU" w:bidi="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Style12"/>
        <w:keepNext w:val="0"/>
        <w:keepLines w:val="0"/>
        <w:widowControl w:val="0"/>
        <w:numPr>
          <w:ilvl w:val="1"/>
          <w:numId w:val="5"/>
        </w:numPr>
        <w:shd w:val="clear" w:color="auto" w:fill="auto"/>
        <w:tabs>
          <w:tab w:pos="1451" w:val="left"/>
        </w:tabs>
        <w:bidi w:val="0"/>
        <w:spacing w:before="0" w:after="0"/>
        <w:ind w:left="0" w:right="0" w:firstLine="720"/>
        <w:jc w:val="both"/>
      </w:pPr>
      <w:r>
        <w:rPr>
          <w:color w:val="000000"/>
          <w:spacing w:val="0"/>
          <w:w w:val="100"/>
          <w:position w:val="0"/>
          <w:shd w:val="clear" w:color="auto" w:fill="auto"/>
          <w:lang w:val="ru-RU" w:eastAsia="ru-RU" w:bidi="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Style12"/>
        <w:keepNext w:val="0"/>
        <w:keepLines w:val="0"/>
        <w:widowControl w:val="0"/>
        <w:numPr>
          <w:ilvl w:val="1"/>
          <w:numId w:val="5"/>
        </w:numPr>
        <w:shd w:val="clear" w:color="auto" w:fill="auto"/>
        <w:tabs>
          <w:tab w:pos="1344" w:val="left"/>
        </w:tabs>
        <w:bidi w:val="0"/>
        <w:spacing w:before="0" w:after="0"/>
        <w:ind w:left="0" w:right="0" w:firstLine="720"/>
        <w:jc w:val="both"/>
      </w:pPr>
      <w:r>
        <w:rPr>
          <w:color w:val="000000"/>
          <w:spacing w:val="0"/>
          <w:w w:val="100"/>
          <w:position w:val="0"/>
          <w:shd w:val="clear" w:color="auto" w:fill="auto"/>
          <w:lang w:val="ru-RU" w:eastAsia="ru-RU" w:bidi="ru-RU"/>
        </w:rPr>
        <w:t xml:space="preserve">Уровневый подход служит важнейшей основой для организации </w:t>
      </w:r>
      <w:r>
        <w:rPr>
          <w:color w:val="000000"/>
          <w:spacing w:val="0"/>
          <w:w w:val="100"/>
          <w:position w:val="0"/>
          <w:shd w:val="clear" w:color="auto" w:fill="auto"/>
          <w:lang w:val="ru-RU" w:eastAsia="ru-RU" w:bidi="ru-RU"/>
        </w:rPr>
        <w:t>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Style12"/>
        <w:keepNext w:val="0"/>
        <w:keepLines w:val="0"/>
        <w:widowControl w:val="0"/>
        <w:numPr>
          <w:ilvl w:val="1"/>
          <w:numId w:val="5"/>
        </w:numPr>
        <w:shd w:val="clear" w:color="auto" w:fill="auto"/>
        <w:tabs>
          <w:tab w:pos="1435" w:val="left"/>
        </w:tabs>
        <w:bidi w:val="0"/>
        <w:spacing w:before="0" w:after="0"/>
        <w:ind w:left="0" w:right="0" w:firstLine="720"/>
        <w:jc w:val="both"/>
      </w:pPr>
      <w:r>
        <w:rPr>
          <w:color w:val="000000"/>
          <w:spacing w:val="0"/>
          <w:w w:val="100"/>
          <w:position w:val="0"/>
          <w:shd w:val="clear" w:color="auto" w:fill="auto"/>
          <w:lang w:val="ru-RU" w:eastAsia="ru-RU" w:bidi="ru-RU"/>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Style12"/>
        <w:keepNext w:val="0"/>
        <w:keepLines w:val="0"/>
        <w:widowControl w:val="0"/>
        <w:numPr>
          <w:ilvl w:val="1"/>
          <w:numId w:val="5"/>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Комплексный подход к оценке образовательных достижений реализуется через:</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оценку предметных и метапредметных результатов;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использования мониторинга динамических показателей освоения умений и знаний, в том числе формируемых с использованием информационно</w:t>
        <w:softHyphen/>
        <w:t>коммуникационных (цифровых) технологий.</w:t>
      </w:r>
    </w:p>
    <w:p>
      <w:pPr>
        <w:pStyle w:val="Style12"/>
        <w:keepNext w:val="0"/>
        <w:keepLines w:val="0"/>
        <w:widowControl w:val="0"/>
        <w:numPr>
          <w:ilvl w:val="1"/>
          <w:numId w:val="5"/>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pPr>
        <w:pStyle w:val="Style12"/>
        <w:keepNext w:val="0"/>
        <w:keepLines w:val="0"/>
        <w:widowControl w:val="0"/>
        <w:numPr>
          <w:ilvl w:val="1"/>
          <w:numId w:val="5"/>
        </w:numPr>
        <w:shd w:val="clear" w:color="auto" w:fill="auto"/>
        <w:tabs>
          <w:tab w:pos="1542" w:val="left"/>
        </w:tabs>
        <w:bidi w:val="0"/>
        <w:spacing w:before="0" w:after="0"/>
        <w:ind w:left="0" w:right="0" w:firstLine="740"/>
        <w:jc w:val="both"/>
      </w:pPr>
      <w:r>
        <w:rPr>
          <w:color w:val="000000"/>
          <w:spacing w:val="0"/>
          <w:w w:val="100"/>
          <w:position w:val="0"/>
          <w:shd w:val="clear" w:color="auto" w:fill="auto"/>
          <w:lang w:val="ru-RU" w:eastAsia="ru-RU"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pStyle w:val="Style12"/>
        <w:keepNext w:val="0"/>
        <w:keepLines w:val="0"/>
        <w:widowControl w:val="0"/>
        <w:numPr>
          <w:ilvl w:val="1"/>
          <w:numId w:val="5"/>
        </w:numPr>
        <w:shd w:val="clear" w:color="auto" w:fill="auto"/>
        <w:tabs>
          <w:tab w:pos="1542" w:val="left"/>
        </w:tabs>
        <w:bidi w:val="0"/>
        <w:spacing w:before="0" w:after="0"/>
        <w:ind w:left="0" w:right="0" w:firstLine="740"/>
        <w:jc w:val="both"/>
      </w:pPr>
      <w:r>
        <w:rPr>
          <w:color w:val="000000"/>
          <w:spacing w:val="0"/>
          <w:w w:val="100"/>
          <w:position w:val="0"/>
          <w:shd w:val="clear" w:color="auto" w:fill="auto"/>
          <w:lang w:val="ru-RU" w:eastAsia="ru-RU" w:bidi="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pPr>
        <w:pStyle w:val="Style12"/>
        <w:keepNext w:val="0"/>
        <w:keepLines w:val="0"/>
        <w:widowControl w:val="0"/>
        <w:numPr>
          <w:ilvl w:val="1"/>
          <w:numId w:val="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pStyle w:val="Style12"/>
        <w:keepNext w:val="0"/>
        <w:keepLines w:val="0"/>
        <w:widowControl w:val="0"/>
        <w:numPr>
          <w:ilvl w:val="1"/>
          <w:numId w:val="5"/>
        </w:numPr>
        <w:shd w:val="clear" w:color="auto" w:fill="auto"/>
        <w:tabs>
          <w:tab w:pos="1532" w:val="left"/>
        </w:tabs>
        <w:bidi w:val="0"/>
        <w:spacing w:before="0" w:after="0"/>
        <w:ind w:left="0" w:right="0" w:firstLine="740"/>
        <w:jc w:val="both"/>
      </w:pPr>
      <w:r>
        <w:rPr>
          <w:color w:val="000000"/>
          <w:spacing w:val="0"/>
          <w:w w:val="100"/>
          <w:position w:val="0"/>
          <w:shd w:val="clear" w:color="auto" w:fill="auto"/>
          <w:lang w:val="ru-RU" w:eastAsia="ru-RU" w:bidi="ru-RU"/>
        </w:rPr>
        <w:t>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pStyle w:val="Style12"/>
        <w:keepNext w:val="0"/>
        <w:keepLines w:val="0"/>
        <w:widowControl w:val="0"/>
        <w:numPr>
          <w:ilvl w:val="1"/>
          <w:numId w:val="5"/>
        </w:numPr>
        <w:shd w:val="clear" w:color="auto" w:fill="auto"/>
        <w:tabs>
          <w:tab w:pos="1527" w:val="left"/>
        </w:tabs>
        <w:bidi w:val="0"/>
        <w:spacing w:before="0" w:after="0"/>
        <w:ind w:left="0" w:right="0" w:firstLine="740"/>
        <w:jc w:val="both"/>
      </w:pPr>
      <w:r>
        <w:rPr>
          <w:color w:val="000000"/>
          <w:spacing w:val="0"/>
          <w:w w:val="100"/>
          <w:position w:val="0"/>
          <w:shd w:val="clear" w:color="auto" w:fill="auto"/>
          <w:lang w:val="ru-RU" w:eastAsia="ru-RU" w:bidi="ru-RU"/>
        </w:rPr>
        <w:t>Формирование метапредметных результатов обеспечивается комплексом освоения программ учебных предметов и внеурочной деятельности.</w:t>
      </w:r>
    </w:p>
    <w:p>
      <w:pPr>
        <w:pStyle w:val="Style12"/>
        <w:keepNext w:val="0"/>
        <w:keepLines w:val="0"/>
        <w:widowControl w:val="0"/>
        <w:numPr>
          <w:ilvl w:val="1"/>
          <w:numId w:val="5"/>
        </w:numPr>
        <w:shd w:val="clear" w:color="auto" w:fill="auto"/>
        <w:tabs>
          <w:tab w:pos="1522" w:val="left"/>
        </w:tabs>
        <w:bidi w:val="0"/>
        <w:spacing w:before="0" w:after="0"/>
        <w:ind w:left="0" w:right="0" w:firstLine="740"/>
        <w:jc w:val="both"/>
      </w:pPr>
      <w:r>
        <w:rPr>
          <w:color w:val="000000"/>
          <w:spacing w:val="0"/>
          <w:w w:val="100"/>
          <w:position w:val="0"/>
          <w:shd w:val="clear" w:color="auto" w:fill="auto"/>
          <w:lang w:val="ru-RU" w:eastAsia="ru-RU" w:bidi="ru-RU"/>
        </w:rPr>
        <w:t>Основным объектом оценки метапредметных результатов является овладение:</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w:t>
      </w:r>
      <w:r>
        <w:rPr>
          <w:color w:val="000000"/>
          <w:spacing w:val="0"/>
          <w:w w:val="100"/>
          <w:position w:val="0"/>
          <w:shd w:val="clear" w:color="auto" w:fill="auto"/>
          <w:lang w:val="ru-RU" w:eastAsia="ru-RU" w:bidi="ru-RU"/>
        </w:rPr>
        <w:t>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pPr>
        <w:pStyle w:val="Style12"/>
        <w:keepNext w:val="0"/>
        <w:keepLines w:val="0"/>
        <w:widowControl w:val="0"/>
        <w:numPr>
          <w:ilvl w:val="1"/>
          <w:numId w:val="5"/>
        </w:numPr>
        <w:shd w:val="clear" w:color="auto" w:fill="auto"/>
        <w:tabs>
          <w:tab w:pos="1537" w:val="left"/>
        </w:tabs>
        <w:bidi w:val="0"/>
        <w:spacing w:before="0" w:after="0"/>
        <w:ind w:left="0" w:right="0" w:firstLine="720"/>
        <w:jc w:val="both"/>
      </w:pPr>
      <w:r>
        <w:rPr>
          <w:color w:val="000000"/>
          <w:spacing w:val="0"/>
          <w:w w:val="100"/>
          <w:position w:val="0"/>
          <w:shd w:val="clear" w:color="auto" w:fill="auto"/>
          <w:lang w:val="ru-RU" w:eastAsia="ru-RU" w:bidi="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pPr>
        <w:pStyle w:val="Style12"/>
        <w:keepNext w:val="0"/>
        <w:keepLines w:val="0"/>
        <w:widowControl w:val="0"/>
        <w:numPr>
          <w:ilvl w:val="1"/>
          <w:numId w:val="5"/>
        </w:numPr>
        <w:shd w:val="clear" w:color="auto" w:fill="auto"/>
        <w:tabs>
          <w:tab w:pos="2064" w:val="left"/>
        </w:tabs>
        <w:bidi w:val="0"/>
        <w:spacing w:before="0" w:after="0"/>
        <w:ind w:left="0" w:right="0" w:firstLine="720"/>
        <w:jc w:val="both"/>
      </w:pPr>
      <w:r>
        <w:rPr>
          <w:color w:val="000000"/>
          <w:spacing w:val="0"/>
          <w:w w:val="100"/>
          <w:position w:val="0"/>
          <w:shd w:val="clear" w:color="auto" w:fill="auto"/>
          <w:lang w:val="ru-RU" w:eastAsia="ru-RU" w:bidi="ru-RU"/>
        </w:rPr>
        <w:t>Формы оценки: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проверки читательской грамотности - письменная работа на межпредметной основе;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проверки цифровой грамотности - практическая работа в сочетании с письменной (компьютеризованной) частью;</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Каждый из перечисленных видов диагностики проводится с периодичностью не менее чем один раз в два года.</w:t>
      </w:r>
    </w:p>
    <w:p>
      <w:pPr>
        <w:pStyle w:val="Style12"/>
        <w:keepNext w:val="0"/>
        <w:keepLines w:val="0"/>
        <w:widowControl w:val="0"/>
        <w:numPr>
          <w:ilvl w:val="1"/>
          <w:numId w:val="5"/>
        </w:numPr>
        <w:shd w:val="clear" w:color="auto" w:fill="auto"/>
        <w:tabs>
          <w:tab w:pos="1527" w:val="left"/>
        </w:tabs>
        <w:bidi w:val="0"/>
        <w:spacing w:before="0" w:after="0"/>
        <w:ind w:left="0" w:right="0" w:firstLine="720"/>
        <w:jc w:val="both"/>
      </w:pPr>
      <w:r>
        <w:rPr>
          <w:color w:val="000000"/>
          <w:spacing w:val="0"/>
          <w:w w:val="100"/>
          <w:position w:val="0"/>
          <w:shd w:val="clear" w:color="auto" w:fill="auto"/>
          <w:lang w:val="ru-RU" w:eastAsia="ru-RU" w:bidi="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w:t>
      </w:r>
      <w:r>
        <w:rPr>
          <w:color w:val="000000"/>
          <w:spacing w:val="0"/>
          <w:w w:val="100"/>
          <w:position w:val="0"/>
          <w:shd w:val="clear" w:color="auto" w:fill="auto"/>
          <w:lang w:val="ru-RU" w:eastAsia="ru-RU" w:bidi="ru-RU"/>
        </w:rPr>
        <w:t>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pStyle w:val="Style12"/>
        <w:keepNext w:val="0"/>
        <w:keepLines w:val="0"/>
        <w:widowControl w:val="0"/>
        <w:numPr>
          <w:ilvl w:val="2"/>
          <w:numId w:val="5"/>
        </w:numPr>
        <w:shd w:val="clear" w:color="auto" w:fill="auto"/>
        <w:tabs>
          <w:tab w:pos="1718" w:val="left"/>
        </w:tabs>
        <w:bidi w:val="0"/>
        <w:spacing w:before="0" w:after="0"/>
        <w:ind w:left="0" w:right="0" w:firstLine="700"/>
        <w:jc w:val="both"/>
      </w:pPr>
      <w:r>
        <w:rPr>
          <w:color w:val="000000"/>
          <w:spacing w:val="0"/>
          <w:w w:val="100"/>
          <w:position w:val="0"/>
          <w:shd w:val="clear" w:color="auto" w:fill="auto"/>
          <w:lang w:val="ru-RU" w:eastAsia="ru-RU" w:bidi="ru-RU"/>
        </w:rPr>
        <w:t>Выбор темы проекта осуществляется обучающимися.</w:t>
      </w:r>
    </w:p>
    <w:p>
      <w:pPr>
        <w:pStyle w:val="Style12"/>
        <w:keepNext w:val="0"/>
        <w:keepLines w:val="0"/>
        <w:widowControl w:val="0"/>
        <w:numPr>
          <w:ilvl w:val="2"/>
          <w:numId w:val="5"/>
        </w:numPr>
        <w:shd w:val="clear" w:color="auto" w:fill="auto"/>
        <w:tabs>
          <w:tab w:pos="1718" w:val="left"/>
        </w:tabs>
        <w:bidi w:val="0"/>
        <w:spacing w:before="0" w:after="0"/>
        <w:ind w:left="0" w:right="0" w:firstLine="700"/>
        <w:jc w:val="both"/>
      </w:pPr>
      <w:r>
        <w:rPr>
          <w:color w:val="000000"/>
          <w:spacing w:val="0"/>
          <w:w w:val="100"/>
          <w:position w:val="0"/>
          <w:shd w:val="clear" w:color="auto" w:fill="auto"/>
          <w:lang w:val="ru-RU" w:eastAsia="ru-RU" w:bidi="ru-RU"/>
        </w:rPr>
        <w:t>Результатом проекта является одна из следующих работ: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письменная работа (эссе, реферат, аналитические материалы, обзорные материалы, отчеты о проведенных исследованиях, стендовый доклад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материальный объект, макет, иное конструкторское изделие;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отчетные материалы по социальному проекту.</w:t>
      </w:r>
    </w:p>
    <w:p>
      <w:pPr>
        <w:pStyle w:val="Style12"/>
        <w:keepNext w:val="0"/>
        <w:keepLines w:val="0"/>
        <w:widowControl w:val="0"/>
        <w:numPr>
          <w:ilvl w:val="2"/>
          <w:numId w:val="5"/>
        </w:numPr>
        <w:shd w:val="clear" w:color="auto" w:fill="auto"/>
        <w:tabs>
          <w:tab w:pos="1752" w:val="left"/>
        </w:tabs>
        <w:bidi w:val="0"/>
        <w:spacing w:before="0" w:after="0"/>
        <w:ind w:left="0" w:right="0" w:firstLine="720"/>
        <w:jc w:val="both"/>
      </w:pPr>
      <w:r>
        <w:rPr>
          <w:color w:val="000000"/>
          <w:spacing w:val="0"/>
          <w:w w:val="100"/>
          <w:position w:val="0"/>
          <w:shd w:val="clear" w:color="auto" w:fill="auto"/>
          <w:lang w:val="ru-RU" w:eastAsia="ru-RU" w:bidi="ru-RU"/>
        </w:rPr>
        <w:t>Требования к организации проектной деятельности, к содержанию и направленности проекта разрабатываются образовательной организацией.</w:t>
      </w:r>
    </w:p>
    <w:p>
      <w:pPr>
        <w:pStyle w:val="Style12"/>
        <w:keepNext w:val="0"/>
        <w:keepLines w:val="0"/>
        <w:widowControl w:val="0"/>
        <w:numPr>
          <w:ilvl w:val="2"/>
          <w:numId w:val="5"/>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Проект оценивается по следующим критериям: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w:t>
      </w:r>
      <w:r>
        <w:rPr>
          <w:color w:val="000000"/>
          <w:spacing w:val="0"/>
          <w:w w:val="100"/>
          <w:position w:val="0"/>
          <w:shd w:val="clear" w:color="auto" w:fill="auto"/>
          <w:lang w:val="ru-RU" w:eastAsia="ru-RU" w:bidi="ru-RU"/>
        </w:rPr>
        <w:t>осуществлять выбор конструктивных стратегий в трудных ситуациях;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pPr>
        <w:pStyle w:val="Style12"/>
        <w:keepNext w:val="0"/>
        <w:keepLines w:val="0"/>
        <w:widowControl w:val="0"/>
        <w:numPr>
          <w:ilvl w:val="1"/>
          <w:numId w:val="5"/>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Style12"/>
        <w:keepNext w:val="0"/>
        <w:keepLines w:val="0"/>
        <w:widowControl w:val="0"/>
        <w:numPr>
          <w:ilvl w:val="1"/>
          <w:numId w:val="5"/>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pPr>
        <w:pStyle w:val="Style12"/>
        <w:keepNext w:val="0"/>
        <w:keepLines w:val="0"/>
        <w:widowControl w:val="0"/>
        <w:numPr>
          <w:ilvl w:val="1"/>
          <w:numId w:val="5"/>
        </w:numPr>
        <w:shd w:val="clear" w:color="auto" w:fill="auto"/>
        <w:tabs>
          <w:tab w:pos="1537" w:val="left"/>
        </w:tabs>
        <w:bidi w:val="0"/>
        <w:spacing w:before="0" w:after="0"/>
        <w:ind w:left="0" w:right="0" w:firstLine="720"/>
        <w:jc w:val="both"/>
      </w:pPr>
      <w:r>
        <w:rPr>
          <w:color w:val="000000"/>
          <w:spacing w:val="0"/>
          <w:w w:val="100"/>
          <w:position w:val="0"/>
          <w:shd w:val="clear" w:color="auto" w:fill="auto"/>
          <w:lang w:val="ru-RU" w:eastAsia="ru-RU" w:bidi="ru-RU"/>
        </w:rPr>
        <w:t>Основным предметом оценки является способность к решению учебно</w:t>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pPr>
        <w:pStyle w:val="Style12"/>
        <w:keepNext w:val="0"/>
        <w:keepLines w:val="0"/>
        <w:widowControl w:val="0"/>
        <w:numPr>
          <w:ilvl w:val="1"/>
          <w:numId w:val="5"/>
        </w:numPr>
        <w:shd w:val="clear" w:color="auto" w:fill="auto"/>
        <w:tabs>
          <w:tab w:pos="1527" w:val="left"/>
        </w:tabs>
        <w:bidi w:val="0"/>
        <w:spacing w:before="0" w:after="0"/>
        <w:ind w:left="0" w:right="0" w:firstLine="720"/>
        <w:jc w:val="both"/>
      </w:pPr>
      <w:r>
        <w:rPr>
          <w:color w:val="000000"/>
          <w:spacing w:val="0"/>
          <w:w w:val="100"/>
          <w:position w:val="0"/>
          <w:shd w:val="clear" w:color="auto" w:fill="auto"/>
          <w:lang w:val="ru-RU" w:eastAsia="ru-RU" w:bidi="ru-RU"/>
        </w:rPr>
        <w:t>Для оценки предметных результатов используются критерии: знание и понимание, применение, функциональность.</w:t>
      </w:r>
    </w:p>
    <w:p>
      <w:pPr>
        <w:pStyle w:val="Style12"/>
        <w:keepNext w:val="0"/>
        <w:keepLines w:val="0"/>
        <w:widowControl w:val="0"/>
        <w:numPr>
          <w:ilvl w:val="2"/>
          <w:numId w:val="5"/>
        </w:numPr>
        <w:shd w:val="clear" w:color="auto" w:fill="auto"/>
        <w:tabs>
          <w:tab w:pos="1738" w:val="left"/>
        </w:tabs>
        <w:bidi w:val="0"/>
        <w:spacing w:before="0" w:after="0"/>
        <w:ind w:left="0" w:right="0" w:firstLine="720"/>
        <w:jc w:val="both"/>
      </w:pPr>
      <w:r>
        <w:rPr>
          <w:color w:val="000000"/>
          <w:spacing w:val="0"/>
          <w:w w:val="100"/>
          <w:position w:val="0"/>
          <w:shd w:val="clear" w:color="auto" w:fill="auto"/>
          <w:lang w:val="ru-RU" w:eastAsia="ru-RU" w:bidi="ru-RU"/>
        </w:rP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pStyle w:val="Style12"/>
        <w:keepNext w:val="0"/>
        <w:keepLines w:val="0"/>
        <w:widowControl w:val="0"/>
        <w:numPr>
          <w:ilvl w:val="2"/>
          <w:numId w:val="5"/>
        </w:numPr>
        <w:shd w:val="clear" w:color="auto" w:fill="auto"/>
        <w:tabs>
          <w:tab w:pos="2414" w:val="left"/>
        </w:tabs>
        <w:bidi w:val="0"/>
        <w:spacing w:before="0" w:after="0"/>
        <w:ind w:left="0" w:right="0" w:firstLine="720"/>
        <w:jc w:val="both"/>
      </w:pPr>
      <w:r>
        <w:rPr>
          <w:color w:val="000000"/>
          <w:spacing w:val="0"/>
          <w:w w:val="100"/>
          <w:position w:val="0"/>
          <w:shd w:val="clear" w:color="auto" w:fill="auto"/>
          <w:lang w:val="ru-RU" w:eastAsia="ru-RU" w:bidi="ru-RU"/>
        </w:rPr>
        <w:t>Обобщённый критерий «применение» включает: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w:t>
      </w:r>
      <w:r>
        <w:rPr>
          <w:color w:val="000000"/>
          <w:spacing w:val="0"/>
          <w:w w:val="100"/>
          <w:position w:val="0"/>
          <w:shd w:val="clear" w:color="auto" w:fill="auto"/>
          <w:lang w:val="ru-RU" w:eastAsia="ru-RU" w:bidi="ru-RU"/>
        </w:rPr>
        <w:t>поисковой деятельности, учебно-исследовательской и учебно-проектной деятельности.</w:t>
      </w:r>
    </w:p>
    <w:p>
      <w:pPr>
        <w:pStyle w:val="Style12"/>
        <w:keepNext w:val="0"/>
        <w:keepLines w:val="0"/>
        <w:widowControl w:val="0"/>
        <w:numPr>
          <w:ilvl w:val="2"/>
          <w:numId w:val="5"/>
        </w:numPr>
        <w:shd w:val="clear" w:color="auto" w:fill="auto"/>
        <w:tabs>
          <w:tab w:pos="1758" w:val="left"/>
        </w:tabs>
        <w:bidi w:val="0"/>
        <w:spacing w:before="0" w:after="0"/>
        <w:ind w:left="0" w:right="0" w:firstLine="720"/>
        <w:jc w:val="both"/>
      </w:pPr>
      <w:r>
        <w:rPr>
          <w:color w:val="000000"/>
          <w:spacing w:val="0"/>
          <w:w w:val="100"/>
          <w:position w:val="0"/>
          <w:shd w:val="clear" w:color="auto" w:fill="auto"/>
          <w:lang w:val="ru-RU" w:eastAsia="ru-RU" w:bidi="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pStyle w:val="Style12"/>
        <w:keepNext w:val="0"/>
        <w:keepLines w:val="0"/>
        <w:widowControl w:val="0"/>
        <w:numPr>
          <w:ilvl w:val="1"/>
          <w:numId w:val="5"/>
        </w:numPr>
        <w:shd w:val="clear" w:color="auto" w:fill="auto"/>
        <w:tabs>
          <w:tab w:pos="1552" w:val="left"/>
        </w:tabs>
        <w:bidi w:val="0"/>
        <w:spacing w:before="0" w:after="0"/>
        <w:ind w:left="0" w:right="0" w:firstLine="720"/>
        <w:jc w:val="both"/>
      </w:pPr>
      <w:r>
        <w:rPr>
          <w:color w:val="000000"/>
          <w:spacing w:val="0"/>
          <w:w w:val="100"/>
          <w:position w:val="0"/>
          <w:shd w:val="clear" w:color="auto" w:fill="auto"/>
          <w:lang w:val="ru-RU" w:eastAsia="ru-RU" w:bidi="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pPr>
        <w:pStyle w:val="Style12"/>
        <w:keepNext w:val="0"/>
        <w:keepLines w:val="0"/>
        <w:widowControl w:val="0"/>
        <w:numPr>
          <w:ilvl w:val="1"/>
          <w:numId w:val="5"/>
        </w:numPr>
        <w:shd w:val="clear" w:color="auto" w:fill="auto"/>
        <w:tabs>
          <w:tab w:pos="1542" w:val="left"/>
        </w:tabs>
        <w:bidi w:val="0"/>
        <w:spacing w:before="0" w:after="0"/>
        <w:ind w:left="0" w:right="0" w:firstLine="720"/>
        <w:jc w:val="both"/>
      </w:pPr>
      <w:r>
        <w:rPr>
          <w:color w:val="000000"/>
          <w:spacing w:val="0"/>
          <w:w w:val="100"/>
          <w:position w:val="0"/>
          <w:shd w:val="clear" w:color="auto" w:fill="auto"/>
          <w:lang w:val="ru-RU" w:eastAsia="ru-RU" w:bidi="ru-RU"/>
        </w:rPr>
        <w:t>Особенности оценки по отдельному учебному предмету фиксируются в приложении к ООП ООО.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Описание оценки предметных результатов по отдельному учебному предмету включает: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график контрольных мероприятий.</w:t>
      </w:r>
    </w:p>
    <w:p>
      <w:pPr>
        <w:pStyle w:val="Style12"/>
        <w:keepNext w:val="0"/>
        <w:keepLines w:val="0"/>
        <w:widowControl w:val="0"/>
        <w:numPr>
          <w:ilvl w:val="1"/>
          <w:numId w:val="5"/>
        </w:numPr>
        <w:shd w:val="clear" w:color="auto" w:fill="auto"/>
        <w:tabs>
          <w:tab w:pos="1542" w:val="left"/>
        </w:tabs>
        <w:bidi w:val="0"/>
        <w:spacing w:before="0" w:after="0"/>
        <w:ind w:left="0" w:right="0" w:firstLine="720"/>
        <w:jc w:val="both"/>
      </w:pPr>
      <w:r>
        <w:rPr>
          <w:color w:val="000000"/>
          <w:spacing w:val="0"/>
          <w:w w:val="100"/>
          <w:position w:val="0"/>
          <w:shd w:val="clear" w:color="auto" w:fill="auto"/>
          <w:lang w:val="ru-RU" w:eastAsia="ru-RU" w:bidi="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pPr>
        <w:pStyle w:val="Style12"/>
        <w:keepNext w:val="0"/>
        <w:keepLines w:val="0"/>
        <w:widowControl w:val="0"/>
        <w:numPr>
          <w:ilvl w:val="2"/>
          <w:numId w:val="5"/>
        </w:numPr>
        <w:shd w:val="clear" w:color="auto" w:fill="auto"/>
        <w:tabs>
          <w:tab w:pos="1754" w:val="left"/>
        </w:tabs>
        <w:bidi w:val="0"/>
        <w:spacing w:before="0" w:after="0"/>
        <w:ind w:left="0" w:right="0" w:firstLine="720"/>
        <w:jc w:val="both"/>
      </w:pPr>
      <w:r>
        <w:rPr>
          <w:color w:val="000000"/>
          <w:spacing w:val="0"/>
          <w:w w:val="100"/>
          <w:position w:val="0"/>
          <w:shd w:val="clear" w:color="auto" w:fill="auto"/>
          <w:lang w:val="ru-RU" w:eastAsia="ru-RU" w:bidi="ru-RU"/>
        </w:rPr>
        <w:t>Стартовая диагностика проводится в начале 5 класса и выступает как основа (точка отсчёта) для оценки динамики образовательных достижений обучающихся.</w:t>
      </w:r>
    </w:p>
    <w:p>
      <w:pPr>
        <w:pStyle w:val="Style12"/>
        <w:keepNext w:val="0"/>
        <w:keepLines w:val="0"/>
        <w:widowControl w:val="0"/>
        <w:numPr>
          <w:ilvl w:val="2"/>
          <w:numId w:val="5"/>
        </w:numPr>
        <w:shd w:val="clear" w:color="auto" w:fill="auto"/>
        <w:tabs>
          <w:tab w:pos="1694" w:val="left"/>
        </w:tabs>
        <w:bidi w:val="0"/>
        <w:spacing w:before="0" w:after="0"/>
        <w:ind w:left="0" w:right="0" w:firstLine="700"/>
        <w:jc w:val="both"/>
      </w:pPr>
      <w:r>
        <w:rPr>
          <w:color w:val="000000"/>
          <w:spacing w:val="0"/>
          <w:w w:val="100"/>
          <w:position w:val="0"/>
          <w:shd w:val="clear" w:color="auto" w:fill="auto"/>
          <w:lang w:val="ru-RU" w:eastAsia="ru-RU" w:bidi="ru-RU"/>
        </w:rPr>
        <w:t xml:space="preserve">Объектом оценки являются: структура мотивации, сформированность </w:t>
      </w:r>
      <w:r>
        <w:rPr>
          <w:color w:val="000000"/>
          <w:spacing w:val="0"/>
          <w:w w:val="100"/>
          <w:position w:val="0"/>
          <w:shd w:val="clear" w:color="auto" w:fill="auto"/>
          <w:lang w:val="ru-RU" w:eastAsia="ru-RU" w:bidi="ru-RU"/>
        </w:rPr>
        <w:t>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pPr>
        <w:pStyle w:val="Style12"/>
        <w:keepNext w:val="0"/>
        <w:keepLines w:val="0"/>
        <w:widowControl w:val="0"/>
        <w:numPr>
          <w:ilvl w:val="2"/>
          <w:numId w:val="5"/>
        </w:numPr>
        <w:shd w:val="clear" w:color="auto" w:fill="auto"/>
        <w:tabs>
          <w:tab w:pos="1753" w:val="left"/>
        </w:tabs>
        <w:bidi w:val="0"/>
        <w:spacing w:before="0" w:after="0"/>
        <w:ind w:left="0" w:right="0" w:firstLine="720"/>
        <w:jc w:val="both"/>
      </w:pPr>
      <w:r>
        <w:rPr>
          <w:color w:val="000000"/>
          <w:spacing w:val="0"/>
          <w:w w:val="100"/>
          <w:position w:val="0"/>
          <w:shd w:val="clear" w:color="auto" w:fill="auto"/>
          <w:lang w:val="ru-RU" w:eastAsia="ru-RU" w:bidi="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pStyle w:val="Style12"/>
        <w:keepNext w:val="0"/>
        <w:keepLines w:val="0"/>
        <w:widowControl w:val="0"/>
        <w:numPr>
          <w:ilvl w:val="1"/>
          <w:numId w:val="5"/>
        </w:numPr>
        <w:shd w:val="clear" w:color="auto" w:fill="auto"/>
        <w:tabs>
          <w:tab w:pos="1542" w:val="left"/>
        </w:tabs>
        <w:bidi w:val="0"/>
        <w:spacing w:before="0" w:after="0"/>
        <w:ind w:left="0" w:right="0" w:firstLine="720"/>
        <w:jc w:val="both"/>
      </w:pPr>
      <w:r>
        <w:rPr>
          <w:color w:val="000000"/>
          <w:spacing w:val="0"/>
          <w:w w:val="100"/>
          <w:position w:val="0"/>
          <w:shd w:val="clear" w:color="auto" w:fill="auto"/>
          <w:lang w:val="ru-RU" w:eastAsia="ru-RU" w:bidi="ru-RU"/>
        </w:rPr>
        <w:t>Текущая оценка представляет собой процедуру оценки индивидуального продвижения обучающегося в освоении программы учебного предмета.</w:t>
      </w:r>
    </w:p>
    <w:p>
      <w:pPr>
        <w:pStyle w:val="Style12"/>
        <w:keepNext w:val="0"/>
        <w:keepLines w:val="0"/>
        <w:widowControl w:val="0"/>
        <w:numPr>
          <w:ilvl w:val="2"/>
          <w:numId w:val="5"/>
        </w:numPr>
        <w:shd w:val="clear" w:color="auto" w:fill="auto"/>
        <w:tabs>
          <w:tab w:pos="1758" w:val="left"/>
        </w:tabs>
        <w:bidi w:val="0"/>
        <w:spacing w:before="0" w:after="0"/>
        <w:ind w:left="0" w:right="0" w:firstLine="720"/>
        <w:jc w:val="both"/>
      </w:pPr>
      <w:r>
        <w:rPr>
          <w:color w:val="000000"/>
          <w:spacing w:val="0"/>
          <w:w w:val="100"/>
          <w:position w:val="0"/>
          <w:shd w:val="clear" w:color="auto" w:fill="auto"/>
          <w:lang w:val="ru-RU" w:eastAsia="ru-RU" w:bidi="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Style12"/>
        <w:keepNext w:val="0"/>
        <w:keepLines w:val="0"/>
        <w:widowControl w:val="0"/>
        <w:numPr>
          <w:ilvl w:val="2"/>
          <w:numId w:val="5"/>
        </w:numPr>
        <w:shd w:val="clear" w:color="auto" w:fill="auto"/>
        <w:tabs>
          <w:tab w:pos="1753" w:val="left"/>
        </w:tabs>
        <w:bidi w:val="0"/>
        <w:spacing w:before="0" w:after="0"/>
        <w:ind w:left="0" w:right="0" w:firstLine="720"/>
        <w:jc w:val="both"/>
      </w:pPr>
      <w:r>
        <w:rPr>
          <w:color w:val="000000"/>
          <w:spacing w:val="0"/>
          <w:w w:val="100"/>
          <w:position w:val="0"/>
          <w:shd w:val="clear" w:color="auto" w:fill="auto"/>
          <w:lang w:val="ru-RU" w:eastAsia="ru-RU" w:bidi="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Style12"/>
        <w:keepNext w:val="0"/>
        <w:keepLines w:val="0"/>
        <w:widowControl w:val="0"/>
        <w:numPr>
          <w:ilvl w:val="2"/>
          <w:numId w:val="5"/>
        </w:numPr>
        <w:shd w:val="clear" w:color="auto" w:fill="auto"/>
        <w:tabs>
          <w:tab w:pos="1758" w:val="left"/>
        </w:tabs>
        <w:bidi w:val="0"/>
        <w:spacing w:before="0" w:after="0"/>
        <w:ind w:left="0" w:right="0" w:firstLine="720"/>
        <w:jc w:val="both"/>
      </w:pPr>
      <w:r>
        <w:rPr>
          <w:color w:val="000000"/>
          <w:spacing w:val="0"/>
          <w:w w:val="100"/>
          <w:position w:val="0"/>
          <w:shd w:val="clear" w:color="auto" w:fill="auto"/>
          <w:lang w:val="ru-RU" w:eastAsia="ru-RU" w:bidi="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pPr>
        <w:pStyle w:val="Style12"/>
        <w:keepNext w:val="0"/>
        <w:keepLines w:val="0"/>
        <w:widowControl w:val="0"/>
        <w:numPr>
          <w:ilvl w:val="2"/>
          <w:numId w:val="5"/>
        </w:numPr>
        <w:shd w:val="clear" w:color="auto" w:fill="auto"/>
        <w:tabs>
          <w:tab w:pos="1763" w:val="left"/>
        </w:tabs>
        <w:bidi w:val="0"/>
        <w:spacing w:before="0" w:after="0"/>
        <w:ind w:left="0" w:right="0" w:firstLine="720"/>
        <w:jc w:val="both"/>
      </w:pPr>
      <w:r>
        <w:rPr>
          <w:color w:val="000000"/>
          <w:spacing w:val="0"/>
          <w:w w:val="100"/>
          <w:position w:val="0"/>
          <w:shd w:val="clear" w:color="auto" w:fill="auto"/>
          <w:lang w:val="ru-RU" w:eastAsia="ru-RU" w:bidi="ru-RU"/>
        </w:rPr>
        <w:t>Результаты текущей оценки являются основой для индивидуализации учебного процесса.</w:t>
      </w:r>
    </w:p>
    <w:p>
      <w:pPr>
        <w:pStyle w:val="Style12"/>
        <w:keepNext w:val="0"/>
        <w:keepLines w:val="0"/>
        <w:widowControl w:val="0"/>
        <w:numPr>
          <w:ilvl w:val="1"/>
          <w:numId w:val="5"/>
        </w:numPr>
        <w:shd w:val="clear" w:color="auto" w:fill="auto"/>
        <w:tabs>
          <w:tab w:pos="1542" w:val="left"/>
        </w:tabs>
        <w:bidi w:val="0"/>
        <w:spacing w:before="0" w:after="0"/>
        <w:ind w:left="0" w:right="0" w:firstLine="720"/>
        <w:jc w:val="both"/>
      </w:pPr>
      <w:r>
        <w:rPr>
          <w:color w:val="000000"/>
          <w:spacing w:val="0"/>
          <w:w w:val="100"/>
          <w:position w:val="0"/>
          <w:shd w:val="clear" w:color="auto" w:fill="auto"/>
          <w:lang w:val="ru-RU" w:eastAsia="ru-RU" w:bidi="ru-RU"/>
        </w:rPr>
        <w:t>Тематическая оценка представляет собой процедуру оценки уровня достижения тематических планируемых результатов по учебному предмету.</w:t>
      </w:r>
    </w:p>
    <w:p>
      <w:pPr>
        <w:pStyle w:val="Style12"/>
        <w:keepNext w:val="0"/>
        <w:keepLines w:val="0"/>
        <w:widowControl w:val="0"/>
        <w:numPr>
          <w:ilvl w:val="1"/>
          <w:numId w:val="5"/>
        </w:numPr>
        <w:shd w:val="clear" w:color="auto" w:fill="auto"/>
        <w:tabs>
          <w:tab w:pos="2064" w:val="left"/>
        </w:tabs>
        <w:bidi w:val="0"/>
        <w:spacing w:before="0" w:after="0"/>
        <w:ind w:left="0" w:right="0" w:firstLine="720"/>
        <w:jc w:val="both"/>
      </w:pPr>
      <w:r>
        <w:rPr>
          <w:color w:val="000000"/>
          <w:spacing w:val="0"/>
          <w:w w:val="100"/>
          <w:position w:val="0"/>
          <w:shd w:val="clear" w:color="auto" w:fill="auto"/>
          <w:lang w:val="ru-RU" w:eastAsia="ru-RU" w:bidi="ru-RU"/>
        </w:rPr>
        <w:t>Внутренний мониторинг представляет собой следующие процедуры: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стартовая диагностика;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оценка уровня достижения предметных и метапредметных результатов;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оценка уровня функциональной грамотности;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pStyle w:val="Style12"/>
        <w:keepNext w:val="0"/>
        <w:keepLines w:val="0"/>
        <w:widowControl w:val="0"/>
        <w:shd w:val="clear" w:color="auto" w:fill="auto"/>
        <w:bidi w:val="0"/>
        <w:spacing w:before="0" w:after="480"/>
        <w:ind w:left="0" w:right="0" w:firstLine="720"/>
        <w:jc w:val="both"/>
      </w:pPr>
      <w:r>
        <w:rPr>
          <w:color w:val="000000"/>
          <w:spacing w:val="0"/>
          <w:w w:val="100"/>
          <w:position w:val="0"/>
          <w:shd w:val="clear" w:color="auto" w:fill="auto"/>
          <w:lang w:val="ru-RU" w:eastAsia="ru-RU" w:bidi="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Style12"/>
        <w:keepNext w:val="0"/>
        <w:keepLines w:val="0"/>
        <w:widowControl w:val="0"/>
        <w:numPr>
          <w:ilvl w:val="0"/>
          <w:numId w:val="7"/>
        </w:numPr>
        <w:shd w:val="clear" w:color="auto" w:fill="auto"/>
        <w:tabs>
          <w:tab w:pos="524" w:val="left"/>
        </w:tabs>
        <w:bidi w:val="0"/>
        <w:spacing w:before="0" w:after="480"/>
        <w:ind w:left="0" w:right="0" w:firstLine="0"/>
        <w:jc w:val="center"/>
      </w:pPr>
      <w:r>
        <w:rPr>
          <w:b/>
          <w:bCs/>
          <w:color w:val="000000"/>
          <w:spacing w:val="0"/>
          <w:w w:val="100"/>
          <w:position w:val="0"/>
          <w:shd w:val="clear" w:color="auto" w:fill="auto"/>
          <w:lang w:val="ru-RU" w:eastAsia="ru-RU" w:bidi="ru-RU"/>
        </w:rPr>
        <w:t>Содержательный раздел</w:t>
      </w:r>
    </w:p>
    <w:p>
      <w:pPr>
        <w:pStyle w:val="Style12"/>
        <w:keepNext w:val="0"/>
        <w:keepLines w:val="0"/>
        <w:widowControl w:val="0"/>
        <w:numPr>
          <w:ilvl w:val="0"/>
          <w:numId w:val="5"/>
        </w:numPr>
        <w:shd w:val="clear" w:color="auto" w:fill="auto"/>
        <w:tabs>
          <w:tab w:pos="1167"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«Русский язык».</w:t>
      </w:r>
    </w:p>
    <w:p>
      <w:pPr>
        <w:pStyle w:val="Style12"/>
        <w:keepNext w:val="0"/>
        <w:keepLines w:val="0"/>
        <w:widowControl w:val="0"/>
        <w:numPr>
          <w:ilvl w:val="1"/>
          <w:numId w:val="5"/>
        </w:numPr>
        <w:shd w:val="clear" w:color="auto" w:fill="auto"/>
        <w:tabs>
          <w:tab w:pos="1388"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Style12"/>
        <w:keepNext w:val="0"/>
        <w:keepLines w:val="0"/>
        <w:widowControl w:val="0"/>
        <w:numPr>
          <w:ilvl w:val="1"/>
          <w:numId w:val="5"/>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Style12"/>
        <w:keepNext w:val="0"/>
        <w:keepLines w:val="0"/>
        <w:widowControl w:val="0"/>
        <w:numPr>
          <w:ilvl w:val="1"/>
          <w:numId w:val="5"/>
        </w:numPr>
        <w:shd w:val="clear" w:color="auto" w:fill="auto"/>
        <w:tabs>
          <w:tab w:pos="1398" w:val="left"/>
        </w:tabs>
        <w:bidi w:val="0"/>
        <w:spacing w:before="0" w:after="240"/>
        <w:ind w:left="0" w:right="0" w:firstLine="720"/>
        <w:jc w:val="both"/>
      </w:pPr>
      <w:r>
        <w:rPr>
          <w:color w:val="000000"/>
          <w:spacing w:val="0"/>
          <w:w w:val="100"/>
          <w:position w:val="0"/>
          <w:shd w:val="clear" w:color="auto" w:fill="auto"/>
          <w:lang w:val="ru-RU" w:eastAsia="ru-RU" w:bidi="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основного общего образования.</w:t>
      </w:r>
    </w:p>
    <w:p>
      <w:pPr>
        <w:pStyle w:val="Style12"/>
        <w:keepNext w:val="0"/>
        <w:keepLines w:val="0"/>
        <w:widowControl w:val="0"/>
        <w:numPr>
          <w:ilvl w:val="1"/>
          <w:numId w:val="5"/>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pPr>
        <w:pStyle w:val="Style12"/>
        <w:keepNext w:val="0"/>
        <w:keepLines w:val="0"/>
        <w:widowControl w:val="0"/>
        <w:numPr>
          <w:ilvl w:val="1"/>
          <w:numId w:val="5"/>
        </w:numPr>
        <w:shd w:val="clear" w:color="auto" w:fill="auto"/>
        <w:tabs>
          <w:tab w:pos="2088"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2"/>
          <w:numId w:val="5"/>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pPr>
        <w:pStyle w:val="Style12"/>
        <w:keepNext w:val="0"/>
        <w:keepLines w:val="0"/>
        <w:widowControl w:val="0"/>
        <w:numPr>
          <w:ilvl w:val="2"/>
          <w:numId w:val="5"/>
        </w:numPr>
        <w:shd w:val="clear" w:color="auto" w:fill="auto"/>
        <w:tabs>
          <w:tab w:pos="2275" w:val="left"/>
        </w:tabs>
        <w:bidi w:val="0"/>
        <w:spacing w:before="0" w:after="0"/>
        <w:ind w:left="0" w:right="0" w:firstLine="720"/>
        <w:jc w:val="both"/>
      </w:pPr>
      <w:r>
        <w:rPr>
          <w:color w:val="000000"/>
          <w:spacing w:val="0"/>
          <w:w w:val="100"/>
          <w:position w:val="0"/>
          <w:shd w:val="clear" w:color="auto" w:fill="auto"/>
          <w:lang w:val="ru-RU" w:eastAsia="ru-RU" w:bidi="ru-RU"/>
        </w:rPr>
        <w:t>Программа по русскому языку позволит учителю:</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определить и структурировать планируемые результаты обучения и содержание русского языка по годам обучения в соответствии с ФГОС ООО;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разработать. календарно-тематическое планирование с учётом особенностей конкретного класса.</w:t>
      </w:r>
    </w:p>
    <w:p>
      <w:pPr>
        <w:pStyle w:val="Style12"/>
        <w:keepNext w:val="0"/>
        <w:keepLines w:val="0"/>
        <w:widowControl w:val="0"/>
        <w:numPr>
          <w:ilvl w:val="2"/>
          <w:numId w:val="5"/>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w:t>
      </w:r>
      <w:r>
        <w:rPr>
          <w:color w:val="000000"/>
          <w:spacing w:val="0"/>
          <w:w w:val="100"/>
          <w:position w:val="0"/>
          <w:shd w:val="clear" w:color="auto" w:fill="auto"/>
          <w:lang w:val="ru-RU" w:eastAsia="ru-RU" w:bidi="ru-RU"/>
        </w:rPr>
        <w:t>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pPr>
        <w:pStyle w:val="Style12"/>
        <w:keepNext w:val="0"/>
        <w:keepLines w:val="0"/>
        <w:widowControl w:val="0"/>
        <w:numPr>
          <w:ilvl w:val="2"/>
          <w:numId w:val="5"/>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pPr>
        <w:pStyle w:val="Style12"/>
        <w:keepNext w:val="0"/>
        <w:keepLines w:val="0"/>
        <w:widowControl w:val="0"/>
        <w:numPr>
          <w:ilvl w:val="2"/>
          <w:numId w:val="5"/>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pPr>
        <w:pStyle w:val="Style12"/>
        <w:keepNext w:val="0"/>
        <w:keepLines w:val="0"/>
        <w:widowControl w:val="0"/>
        <w:numPr>
          <w:ilvl w:val="2"/>
          <w:numId w:val="5"/>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овладение знаниями о русском языке, его устройстве и закономерностях </w:t>
      </w:r>
      <w:r>
        <w:rPr>
          <w:color w:val="000000"/>
          <w:spacing w:val="0"/>
          <w:w w:val="100"/>
          <w:position w:val="0"/>
          <w:shd w:val="clear" w:color="auto" w:fill="auto"/>
          <w:lang w:val="ru-RU" w:eastAsia="ru-RU" w:bidi="ru-RU"/>
        </w:rPr>
        <w:t>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pPr>
        <w:pStyle w:val="Style12"/>
        <w:keepNext w:val="0"/>
        <w:keepLines w:val="0"/>
        <w:widowControl w:val="0"/>
        <w:numPr>
          <w:ilvl w:val="2"/>
          <w:numId w:val="5"/>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-102 часа (3 часа в неделю).</w:t>
      </w:r>
    </w:p>
    <w:p>
      <w:pPr>
        <w:pStyle w:val="Style12"/>
        <w:keepNext w:val="0"/>
        <w:keepLines w:val="0"/>
        <w:widowControl w:val="0"/>
        <w:numPr>
          <w:ilvl w:val="1"/>
          <w:numId w:val="5"/>
        </w:numPr>
        <w:shd w:val="clear" w:color="auto" w:fill="auto"/>
        <w:tabs>
          <w:tab w:pos="2088" w:val="left"/>
        </w:tabs>
        <w:bidi w:val="0"/>
        <w:spacing w:before="0" w:after="0"/>
        <w:ind w:left="0" w:right="0" w:firstLine="720"/>
        <w:jc w:val="both"/>
      </w:pPr>
      <w:r>
        <w:rPr>
          <w:color w:val="000000"/>
          <w:spacing w:val="0"/>
          <w:w w:val="100"/>
          <w:position w:val="0"/>
          <w:shd w:val="clear" w:color="auto" w:fill="auto"/>
          <w:lang w:val="ru-RU" w:eastAsia="ru-RU" w:bidi="ru-RU"/>
        </w:rPr>
        <w:t>Содержание обучения в 5 классе.</w:t>
      </w:r>
    </w:p>
    <w:p>
      <w:pPr>
        <w:pStyle w:val="Style12"/>
        <w:keepNext w:val="0"/>
        <w:keepLines w:val="0"/>
        <w:widowControl w:val="0"/>
        <w:numPr>
          <w:ilvl w:val="2"/>
          <w:numId w:val="5"/>
        </w:numPr>
        <w:shd w:val="clear" w:color="auto" w:fill="auto"/>
        <w:tabs>
          <w:tab w:pos="1565" w:val="left"/>
        </w:tabs>
        <w:bidi w:val="0"/>
        <w:spacing w:before="0" w:after="0"/>
        <w:ind w:left="0" w:right="0" w:firstLine="70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Богатство и выразительность русского языка. Лингвистика как наука о языке.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Основные разделы лингвистики.</w:t>
      </w:r>
    </w:p>
    <w:p>
      <w:pPr>
        <w:pStyle w:val="Style12"/>
        <w:keepNext w:val="0"/>
        <w:keepLines w:val="0"/>
        <w:widowControl w:val="0"/>
        <w:numPr>
          <w:ilvl w:val="2"/>
          <w:numId w:val="5"/>
        </w:numPr>
        <w:shd w:val="clear" w:color="auto" w:fill="auto"/>
        <w:tabs>
          <w:tab w:pos="1625" w:val="left"/>
        </w:tabs>
        <w:bidi w:val="0"/>
        <w:spacing w:before="0" w:after="0"/>
        <w:ind w:left="0" w:right="0" w:firstLine="70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Язык и речь. Речь устная и письменная, монологическая и диалогическая, полилог.</w:t>
      </w:r>
    </w:p>
    <w:p>
      <w:pPr>
        <w:pStyle w:val="Style12"/>
        <w:keepNext w:val="0"/>
        <w:keepLines w:val="0"/>
        <w:widowControl w:val="0"/>
        <w:shd w:val="clear" w:color="auto" w:fill="auto"/>
        <w:bidi w:val="0"/>
        <w:spacing w:before="0" w:after="0" w:line="343" w:lineRule="auto"/>
        <w:ind w:left="0" w:right="0" w:firstLine="720"/>
        <w:jc w:val="both"/>
      </w:pPr>
      <w:r>
        <w:rPr>
          <w:color w:val="000000"/>
          <w:spacing w:val="0"/>
          <w:w w:val="100"/>
          <w:position w:val="0"/>
          <w:shd w:val="clear" w:color="auto" w:fill="auto"/>
          <w:lang w:val="ru-RU" w:eastAsia="ru-RU" w:bidi="ru-RU"/>
        </w:rPr>
        <w:t>Виды речевой деятельности (говорение, слушание, чтение, письмо), их особенности.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Устный пересказ прочитанного или прослушанного текста, в том числе с изменением лица рассказчика.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Участие в диалоге на лингвистические темы (в рамках изученного) и темы на основе жизненных наблюдений.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Речевые формулы приветствия, прощания, просьбы, благодарности.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Сочинения различных видов с опорой на жизненный и читательский опыт, сюжетную картину (в том числе сочинения-миниатюры).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Виды аудирования: выборочное, ознакомительное, детальное. Виды чтения: изучающее, ознакомительное, просмотровое, поисковое.</w:t>
      </w:r>
    </w:p>
    <w:p>
      <w:pPr>
        <w:pStyle w:val="Style12"/>
        <w:keepNext w:val="0"/>
        <w:keepLines w:val="0"/>
        <w:widowControl w:val="0"/>
        <w:numPr>
          <w:ilvl w:val="2"/>
          <w:numId w:val="5"/>
        </w:numPr>
        <w:shd w:val="clear" w:color="auto" w:fill="auto"/>
        <w:tabs>
          <w:tab w:pos="1620" w:val="left"/>
        </w:tabs>
        <w:bidi w:val="0"/>
        <w:spacing w:before="0" w:after="0"/>
        <w:ind w:left="0" w:right="0" w:firstLine="700"/>
        <w:jc w:val="both"/>
      </w:pPr>
      <w:r>
        <w:rPr>
          <w:color w:val="000000"/>
          <w:spacing w:val="0"/>
          <w:w w:val="100"/>
          <w:position w:val="0"/>
          <w:shd w:val="clear" w:color="auto" w:fill="auto"/>
          <w:lang w:val="ru-RU" w:eastAsia="ru-RU" w:bidi="ru-RU"/>
        </w:rPr>
        <w:t>Текст.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Текст и его основные признаки. Тема и главная мысль текста. Микротема текста. Ключевые слова.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Функционально-смысловые типы речи: описание, повествование, рассуждение; их особенности.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Композиционная структура текста. Абзац как средство членения текста на композиционно-смысловые части.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Средства связи предложений и частей текста: формы слова, однокоренные слова, синонимы, антонимы, личные местоимения, повтор слова.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Повествование как тип речи. Рассказ.</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Информационная переработка текста: простой и сложный план текста.</w:t>
      </w:r>
    </w:p>
    <w:p>
      <w:pPr>
        <w:pStyle w:val="Style12"/>
        <w:keepNext w:val="0"/>
        <w:keepLines w:val="0"/>
        <w:widowControl w:val="0"/>
        <w:numPr>
          <w:ilvl w:val="2"/>
          <w:numId w:val="5"/>
        </w:numPr>
        <w:shd w:val="clear" w:color="auto" w:fill="auto"/>
        <w:tabs>
          <w:tab w:pos="1732" w:val="left"/>
        </w:tabs>
        <w:bidi w:val="0"/>
        <w:spacing w:before="0" w:after="0"/>
        <w:ind w:left="0" w:right="0" w:firstLine="72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Общее представление о функциональных разновидностях языка (о разговорной речи, функциональных стилях, языке художественной литературы).</w:t>
      </w:r>
    </w:p>
    <w:p>
      <w:pPr>
        <w:pStyle w:val="Style12"/>
        <w:keepNext w:val="0"/>
        <w:keepLines w:val="0"/>
        <w:widowControl w:val="0"/>
        <w:numPr>
          <w:ilvl w:val="2"/>
          <w:numId w:val="5"/>
        </w:numPr>
        <w:shd w:val="clear" w:color="auto" w:fill="auto"/>
        <w:tabs>
          <w:tab w:pos="1620" w:val="left"/>
        </w:tabs>
        <w:bidi w:val="0"/>
        <w:spacing w:before="0" w:after="0"/>
        <w:ind w:left="0" w:right="0" w:firstLine="700"/>
        <w:jc w:val="both"/>
      </w:pPr>
      <w:r>
        <w:rPr>
          <w:color w:val="000000"/>
          <w:spacing w:val="0"/>
          <w:w w:val="100"/>
          <w:position w:val="0"/>
          <w:shd w:val="clear" w:color="auto" w:fill="auto"/>
          <w:lang w:val="ru-RU" w:eastAsia="ru-RU" w:bidi="ru-RU"/>
        </w:rPr>
        <w:t>Система языка.</w:t>
      </w:r>
    </w:p>
    <w:p>
      <w:pPr>
        <w:pStyle w:val="Style12"/>
        <w:keepNext w:val="0"/>
        <w:keepLines w:val="0"/>
        <w:widowControl w:val="0"/>
        <w:numPr>
          <w:ilvl w:val="3"/>
          <w:numId w:val="5"/>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Фонетика. Графика. Орфоэпия.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Фонетика и графика как разделы лингвистики.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Звук как единица языка. Смыслоразличительная роль звука.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Система гласных звуков.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Система согласных звуков.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Изменение звуков в речевом потоке. Элементы фонетической транскрипции.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Слог. Ударение. Свойства русского ударения.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Соотношение звуков и букв.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Фонетический анализ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Способы обозначения [й’], мягкости согласных.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Основные выразительные средства фонетики.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Прописные и строчные буквы.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Интонация, её функции. Основные элементы интонации.</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left"/>
      </w:pPr>
      <w:r>
        <w:rPr>
          <w:color w:val="000000"/>
          <w:spacing w:val="0"/>
          <w:w w:val="100"/>
          <w:position w:val="0"/>
          <w:shd w:val="clear" w:color="auto" w:fill="auto"/>
          <w:lang w:val="ru-RU" w:eastAsia="ru-RU" w:bidi="ru-RU"/>
        </w:rPr>
        <w:t>Орфография.</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Орфография как раздел лингвистики.</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Понятие «орфограмма». Буквенные и небуквенные орфограммы.</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Правописание разделительных ъ и ь.</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left"/>
      </w:pPr>
      <w:r>
        <w:rPr>
          <w:color w:val="000000"/>
          <w:spacing w:val="0"/>
          <w:w w:val="100"/>
          <w:position w:val="0"/>
          <w:shd w:val="clear" w:color="auto" w:fill="auto"/>
          <w:lang w:val="ru-RU" w:eastAsia="ru-RU" w:bidi="ru-RU"/>
        </w:rPr>
        <w:t>Лексикология.</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Лексикология как раздел лингвистики.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Основные способы толкования лексического значения слова (подбор однокоренных слов; подбор синонимов и антонимов);</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 xml:space="preserve">основные способы разъяснения значения слова (по контексту, с помощью </w:t>
      </w:r>
      <w:r>
        <w:rPr>
          <w:color w:val="000000"/>
          <w:spacing w:val="0"/>
          <w:w w:val="100"/>
          <w:position w:val="0"/>
          <w:shd w:val="clear" w:color="auto" w:fill="auto"/>
          <w:lang w:val="ru-RU" w:eastAsia="ru-RU" w:bidi="ru-RU"/>
        </w:rPr>
        <w:t>толкового словаря).</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Слова однозначные и многозначные. Прямое и переносное значения слова. Тематические группы слов. Обозначение родовых и видовых понятий.</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Синонимы. Антонимы. Омонимы. Паронимы.</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Лексический анализ слов (в рамках изученного).</w:t>
      </w:r>
    </w:p>
    <w:p>
      <w:pPr>
        <w:pStyle w:val="Style12"/>
        <w:keepNext w:val="0"/>
        <w:keepLines w:val="0"/>
        <w:widowControl w:val="0"/>
        <w:numPr>
          <w:ilvl w:val="3"/>
          <w:numId w:val="5"/>
        </w:numPr>
        <w:pBdr>
          <w:top w:val="single" w:sz="4" w:space="0" w:color="auto"/>
          <w:left w:val="single" w:sz="4" w:space="0" w:color="auto"/>
          <w:bottom w:val="single" w:sz="4" w:space="0" w:color="auto"/>
          <w:right w:val="single" w:sz="4" w:space="0" w:color="auto"/>
        </w:pBd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Морфемика. Орфография.</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Морфемика как раздел лингвистики.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Морфема как минимальная значимая единица языка. Основа слова. Виды морфем (корень, приставка, суффикс, окончание).</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Чередование звуков в морфемах (в том числе чередование гласных с нулём звука).</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Морфемный анализ слов.</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Уместное использование слов с суффиксами оценки в собственной речи.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корней с безударными проверяемыми, непроверяемыми гласными (в рамках изученного).</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Правописание корней с проверяемыми, непроверяемыми, непроизносимыми согласными (в рамках изученного).</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ё - о после шипящих в корне слова.</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неизменяемых на письме приставок и приставок на -з (-с).</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ы - и после приставок.</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ы - и после ц.</w:t>
      </w:r>
    </w:p>
    <w:p>
      <w:pPr>
        <w:pStyle w:val="Style12"/>
        <w:keepNext w:val="0"/>
        <w:keepLines w:val="0"/>
        <w:widowControl w:val="0"/>
        <w:numPr>
          <w:ilvl w:val="3"/>
          <w:numId w:val="5"/>
        </w:numPr>
        <w:pBdr>
          <w:top w:val="single" w:sz="4" w:space="0" w:color="auto"/>
          <w:left w:val="single" w:sz="4" w:space="0" w:color="auto"/>
          <w:bottom w:val="single" w:sz="4" w:space="0" w:color="auto"/>
          <w:right w:val="single" w:sz="4" w:space="0" w:color="auto"/>
        </w:pBd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Морфология. Культура речи. Орфография.</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Морфология как раздел грамматики. Грамматическое значение слова.</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Части речи как лексико-грамматические разряды слов.</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79" w:lineRule="auto"/>
        <w:ind w:left="0" w:right="0" w:firstLine="700"/>
        <w:jc w:val="both"/>
      </w:pPr>
      <w:r>
        <w:rPr>
          <w:color w:val="000000"/>
          <w:spacing w:val="0"/>
          <w:w w:val="100"/>
          <w:position w:val="0"/>
          <w:shd w:val="clear" w:color="auto" w:fill="auto"/>
          <w:lang w:val="ru-RU" w:eastAsia="ru-RU" w:bidi="ru-RU"/>
        </w:rPr>
        <w:t>Система частей речи в русском языке. Самостоятельные и служебные части речи.</w:t>
      </w:r>
    </w:p>
    <w:p>
      <w:pPr>
        <w:pStyle w:val="Style12"/>
        <w:keepNext w:val="0"/>
        <w:keepLines w:val="0"/>
        <w:widowControl w:val="0"/>
        <w:numPr>
          <w:ilvl w:val="3"/>
          <w:numId w:val="5"/>
        </w:numPr>
        <w:pBdr>
          <w:top w:val="single" w:sz="4" w:space="0" w:color="auto"/>
          <w:left w:val="single" w:sz="4" w:space="0" w:color="auto"/>
          <w:bottom w:val="single" w:sz="4" w:space="0" w:color="auto"/>
          <w:right w:val="single" w:sz="4" w:space="0" w:color="auto"/>
        </w:pBd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Имя существительное.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Род, число, падеж имени существительного.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Имена существительные общего рода.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Имена существительные, имеющие форму только единственного или только множественного числа.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Типы склонения имён существительных. Разносклоняемые имена существительные. Несклоняемые имена существительные.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собственных имён существительных. Правописание ь на конце имён существительных после шипящих.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безударных окончаний имён существительных. Правописание о - е (ё) после шипящих и ц в суффиксах и окончаниях имён существительных.</w:t>
      </w:r>
    </w:p>
    <w:p>
      <w:pPr>
        <w:pStyle w:val="Style12"/>
        <w:keepNext w:val="0"/>
        <w:keepLines w:val="0"/>
        <w:widowControl w:val="0"/>
        <w:shd w:val="clear" w:color="auto" w:fill="auto"/>
        <w:tabs>
          <w:tab w:leader="hyphen" w:pos="6302" w:val="left"/>
        </w:tabs>
        <w:bidi w:val="0"/>
        <w:spacing w:before="0" w:after="0"/>
        <w:ind w:left="0" w:right="0" w:firstLine="700"/>
        <w:jc w:val="both"/>
      </w:pPr>
      <w:r>
        <w:rPr>
          <w:color w:val="000000"/>
          <w:spacing w:val="0"/>
          <w:w w:val="100"/>
          <w:position w:val="0"/>
          <w:shd w:val="clear" w:color="auto" w:fill="auto"/>
          <w:lang w:val="ru-RU" w:eastAsia="ru-RU" w:bidi="ru-RU"/>
        </w:rPr>
        <w:t>Правописание суффиксов -чик—щик-; -ек</w:t>
        <w:tab/>
        <w:t>ик- (-чик-)</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имён существительных.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корней с чередованием а // о: -лаг—лож-;</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-раст—ращ—рос-; -гар—гор-, -зар—зор-;</w:t>
      </w:r>
    </w:p>
    <w:p>
      <w:pPr>
        <w:pStyle w:val="Style12"/>
        <w:keepNext w:val="0"/>
        <w:keepLines w:val="0"/>
        <w:widowControl w:val="0"/>
        <w:shd w:val="clear" w:color="auto" w:fill="auto"/>
        <w:tabs>
          <w:tab w:leader="hyphen" w:pos="1742" w:val="left"/>
          <w:tab w:leader="hyphen" w:pos="3585" w:val="left"/>
        </w:tabs>
        <w:bidi w:val="0"/>
        <w:spacing w:before="0" w:after="0"/>
        <w:ind w:left="0" w:right="0" w:firstLine="700"/>
        <w:jc w:val="both"/>
      </w:pPr>
      <w:r>
        <w:rPr>
          <w:color w:val="000000"/>
          <w:spacing w:val="0"/>
          <w:w w:val="100"/>
          <w:position w:val="0"/>
          <w:shd w:val="clear" w:color="auto" w:fill="auto"/>
          <w:lang w:val="ru-RU" w:eastAsia="ru-RU" w:bidi="ru-RU"/>
        </w:rPr>
        <w:t>-клан</w:t>
        <w:tab/>
        <w:t>клон-, -скак</w:t>
        <w:tab/>
        <w:t>скоч-.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Слитное и раздельное написание не с именами существительными.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Орфографический анализ имён существительных (в рамках изученного).</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Имя прилагательное.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Имена прилагательные полные и краткие, их синтаксические функции.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Склонение имён прилагательных.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Морфологический анализ имён прилагательных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словоизменения, произношения имён прилагательных, постановки ударения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безударных окончаний имён прилагательных. Правописание о - е после шипящих и ц в суффиксах и окончаниях имён прилагательных.</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Правописание кратких форм имён прилагательных с основой на шипящий.</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Слитное и раздельное написание не с именами прилагательными.</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Орфографический анализ имён прилагательных (в рамках изученного).</w:t>
      </w:r>
    </w:p>
    <w:p>
      <w:pPr>
        <w:pStyle w:val="Style12"/>
        <w:keepNext w:val="0"/>
        <w:keepLines w:val="0"/>
        <w:widowControl w:val="0"/>
        <w:numPr>
          <w:ilvl w:val="3"/>
          <w:numId w:val="5"/>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Глагол.</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Глагол как часть речи. Общее грамматическое значение, морфологические признаки и синтаксические функции глагола.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Роль глагола в словосочетании и предложении,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Глаголы совершенного и несовершенного вида, возвратные и невозвратные.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Инфинитив и его грамматические свойства. Основа инфинитива, основа настоящего (будущего простого) времени глагола.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Спряжение глагола.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Морфологический анализ глаголов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словоизменения глаголов, постановки ударения в глагольных формах (в рамках изученного).</w:t>
      </w:r>
    </w:p>
    <w:p>
      <w:pPr>
        <w:pStyle w:val="Style12"/>
        <w:keepNext w:val="0"/>
        <w:keepLines w:val="0"/>
        <w:widowControl w:val="0"/>
        <w:shd w:val="clear" w:color="auto" w:fill="auto"/>
        <w:tabs>
          <w:tab w:leader="hyphen" w:pos="7430" w:val="left"/>
          <w:tab w:leader="hyphen" w:pos="9244" w:val="left"/>
        </w:tabs>
        <w:bidi w:val="0"/>
        <w:spacing w:before="0" w:after="0"/>
        <w:ind w:left="0" w:right="0" w:firstLine="700"/>
        <w:jc w:val="both"/>
      </w:pPr>
      <w:r>
        <w:rPr>
          <w:color w:val="000000"/>
          <w:spacing w:val="0"/>
          <w:w w:val="100"/>
          <w:position w:val="0"/>
          <w:shd w:val="clear" w:color="auto" w:fill="auto"/>
          <w:lang w:val="ru-RU" w:eastAsia="ru-RU" w:bidi="ru-RU"/>
        </w:rPr>
        <w:t>Правописание корней с чередованием е // и: -бер</w:t>
        <w:tab/>
        <w:t>бир-, -блеет</w:t>
        <w:tab/>
        <w:t>блист-,</w:t>
      </w:r>
    </w:p>
    <w:p>
      <w:pPr>
        <w:pStyle w:val="Style12"/>
        <w:keepNext w:val="0"/>
        <w:keepLines w:val="0"/>
        <w:widowControl w:val="0"/>
        <w:shd w:val="clear" w:color="auto" w:fill="auto"/>
        <w:tabs>
          <w:tab w:leader="hyphen" w:pos="907" w:val="left"/>
          <w:tab w:leader="hyphen" w:pos="4166" w:val="left"/>
          <w:tab w:leader="hyphen" w:pos="5789" w:val="left"/>
          <w:tab w:leader="hyphen" w:pos="7430" w:val="left"/>
          <w:tab w:leader="hyphen" w:pos="9244" w:val="left"/>
        </w:tabs>
        <w:bidi w:val="0"/>
        <w:spacing w:before="0" w:after="0"/>
        <w:ind w:left="0" w:right="0" w:firstLine="0"/>
        <w:jc w:val="left"/>
      </w:pPr>
      <w:r>
        <w:rPr>
          <w:color w:val="000000"/>
          <w:spacing w:val="0"/>
          <w:w w:val="100"/>
          <w:position w:val="0"/>
          <w:shd w:val="clear" w:color="auto" w:fill="auto"/>
          <w:lang w:val="ru-RU" w:eastAsia="ru-RU" w:bidi="ru-RU"/>
        </w:rPr>
        <w:t>-дер</w:t>
        <w:tab/>
        <w:t>дир-, -жег—жиг-, -мер</w:t>
        <w:tab/>
        <w:t>мир-, -пер</w:t>
        <w:tab/>
        <w:t>пир-, -стел</w:t>
        <w:tab/>
        <w:t>стил-, -тер</w:t>
        <w:tab/>
        <w:t>тир-.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Использование ь как показателя грамматической формы в инфинитиве, в форме 2-го лица единственного числа после шипящих.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-тся и -ться в глаголах, суффиксов -ова—ева-, -ыва—ива-.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безударных личных окончаний глагола.</w:t>
      </w:r>
    </w:p>
    <w:p>
      <w:pPr>
        <w:pStyle w:val="Style12"/>
        <w:keepNext w:val="0"/>
        <w:keepLines w:val="0"/>
        <w:widowControl w:val="0"/>
        <w:shd w:val="clear" w:color="auto" w:fill="auto"/>
        <w:bidi w:val="0"/>
        <w:spacing w:before="0" w:after="0" w:line="379" w:lineRule="auto"/>
        <w:ind w:left="0" w:right="0" w:firstLine="700"/>
        <w:jc w:val="both"/>
      </w:pPr>
      <w:r>
        <w:rPr>
          <w:color w:val="000000"/>
          <w:spacing w:val="0"/>
          <w:w w:val="100"/>
          <w:position w:val="0"/>
          <w:shd w:val="clear" w:color="auto" w:fill="auto"/>
          <w:lang w:val="ru-RU" w:eastAsia="ru-RU" w:bidi="ru-RU"/>
        </w:rPr>
        <w:t>Правописание гласной перед суффиксом -л- в формах прошедшего времени глагола.</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Слитное и раздельное написание не с глаголами.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Орфографический анализ глаголов (в рамках изученного).</w:t>
      </w:r>
    </w:p>
    <w:p>
      <w:pPr>
        <w:pStyle w:val="Style12"/>
        <w:keepNext w:val="0"/>
        <w:keepLines w:val="0"/>
        <w:widowControl w:val="0"/>
        <w:numPr>
          <w:ilvl w:val="3"/>
          <w:numId w:val="5"/>
        </w:numPr>
        <w:shd w:val="clear" w:color="auto" w:fill="auto"/>
        <w:tabs>
          <w:tab w:pos="1775" w:val="left"/>
        </w:tabs>
        <w:bidi w:val="0"/>
        <w:spacing w:before="0" w:after="0"/>
        <w:ind w:left="0" w:right="0" w:firstLine="700"/>
        <w:jc w:val="both"/>
      </w:pPr>
      <w:r>
        <w:rPr>
          <w:color w:val="000000"/>
          <w:spacing w:val="0"/>
          <w:w w:val="100"/>
          <w:position w:val="0"/>
          <w:shd w:val="clear" w:color="auto" w:fill="auto"/>
          <w:lang w:val="ru-RU" w:eastAsia="ru-RU" w:bidi="ru-RU"/>
        </w:rPr>
        <w:t>Синтаксис. Культура речи. Пунктуация.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Синтаксис как раздел грамматики. Словосочетание и предложение как единицы синтаксиса.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Синтаксический анализ словосочетания.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Тире между подлежащим и сказуемым.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Предложения распространённые и нераспространённые.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Простое осложнённое предложение. Однородные члены предложения, их роль в речи. Особенности интонации предложений с однородными членами.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Предложения с обращением, особенности интонации. Обращение и средства его выражения.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Синтаксический анализ простого и простого осложнённого предложений.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Пунктуационное оформление сложных предложений, состоящих из частей, связанных бессоюзной связью и союзами и, но, а, однако, зато, да.</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Предложения с прямой речью.</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Пунктуационное оформление предложений с прямой речью.</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Диалог.</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Пунктуационное оформление диалога на письме.</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Пунктуация как раздел лингвистики.</w:t>
      </w:r>
    </w:p>
    <w:p>
      <w:pPr>
        <w:pStyle w:val="Style12"/>
        <w:keepNext w:val="0"/>
        <w:keepLines w:val="0"/>
        <w:widowControl w:val="0"/>
        <w:numPr>
          <w:ilvl w:val="1"/>
          <w:numId w:val="5"/>
        </w:numPr>
        <w:shd w:val="clear" w:color="auto" w:fill="auto"/>
        <w:tabs>
          <w:tab w:pos="2068" w:val="left"/>
        </w:tabs>
        <w:bidi w:val="0"/>
        <w:spacing w:before="0" w:after="0" w:line="374" w:lineRule="auto"/>
        <w:ind w:left="0" w:right="0" w:firstLine="700"/>
        <w:jc w:val="both"/>
      </w:pPr>
      <w:r>
        <w:rPr>
          <w:color w:val="000000"/>
          <w:spacing w:val="0"/>
          <w:w w:val="100"/>
          <w:position w:val="0"/>
          <w:shd w:val="clear" w:color="auto" w:fill="auto"/>
          <w:lang w:val="ru-RU" w:eastAsia="ru-RU" w:bidi="ru-RU"/>
        </w:rPr>
        <w:t>Содержание обучения в 6 классе.</w:t>
      </w:r>
    </w:p>
    <w:p>
      <w:pPr>
        <w:pStyle w:val="Style12"/>
        <w:keepNext w:val="0"/>
        <w:keepLines w:val="0"/>
        <w:widowControl w:val="0"/>
        <w:numPr>
          <w:ilvl w:val="2"/>
          <w:numId w:val="5"/>
        </w:numPr>
        <w:shd w:val="clear" w:color="auto" w:fill="auto"/>
        <w:tabs>
          <w:tab w:pos="1625" w:val="left"/>
        </w:tabs>
        <w:bidi w:val="0"/>
        <w:spacing w:before="0" w:after="0" w:line="374" w:lineRule="auto"/>
        <w:ind w:left="0" w:right="0" w:firstLine="70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Русский язык - государственный язык Российской Федерации и язык межнационального общения.</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Понятие о литературном языке.</w:t>
      </w:r>
    </w:p>
    <w:p>
      <w:pPr>
        <w:pStyle w:val="Style12"/>
        <w:keepNext w:val="0"/>
        <w:keepLines w:val="0"/>
        <w:widowControl w:val="0"/>
        <w:numPr>
          <w:ilvl w:val="2"/>
          <w:numId w:val="5"/>
        </w:numPr>
        <w:shd w:val="clear" w:color="auto" w:fill="auto"/>
        <w:tabs>
          <w:tab w:pos="1625" w:val="left"/>
        </w:tabs>
        <w:bidi w:val="0"/>
        <w:spacing w:before="0" w:after="0" w:line="374" w:lineRule="auto"/>
        <w:ind w:left="0" w:right="0" w:firstLine="70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Монолог-описание, монолог-повествование, монолог-рассуждение; сообщение на лингвистическую тему.</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Виды диалога: побуждение к действию, обмен мнениями.</w:t>
      </w:r>
    </w:p>
    <w:p>
      <w:pPr>
        <w:pStyle w:val="Style12"/>
        <w:keepNext w:val="0"/>
        <w:keepLines w:val="0"/>
        <w:widowControl w:val="0"/>
        <w:numPr>
          <w:ilvl w:val="2"/>
          <w:numId w:val="5"/>
        </w:numPr>
        <w:shd w:val="clear" w:color="auto" w:fill="auto"/>
        <w:tabs>
          <w:tab w:pos="1625" w:val="left"/>
        </w:tabs>
        <w:bidi w:val="0"/>
        <w:spacing w:before="0" w:after="0" w:line="374" w:lineRule="auto"/>
        <w:ind w:left="0" w:right="0" w:firstLine="700"/>
        <w:jc w:val="both"/>
      </w:pPr>
      <w:r>
        <w:rPr>
          <w:color w:val="000000"/>
          <w:spacing w:val="0"/>
          <w:w w:val="100"/>
          <w:position w:val="0"/>
          <w:shd w:val="clear" w:color="auto" w:fill="auto"/>
          <w:lang w:val="ru-RU" w:eastAsia="ru-RU" w:bidi="ru-RU"/>
        </w:rPr>
        <w:t>Текст.</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 xml:space="preserve">Смысловой анализ текста: его композиционных особенностей, микротем </w:t>
      </w:r>
      <w:r>
        <w:rPr>
          <w:color w:val="000000"/>
          <w:spacing w:val="0"/>
          <w:w w:val="100"/>
          <w:position w:val="0"/>
          <w:shd w:val="clear" w:color="auto" w:fill="auto"/>
          <w:lang w:val="ru-RU" w:eastAsia="ru-RU" w:bidi="ru-RU"/>
        </w:rPr>
        <w:t>и абзацев, способов и средств связи предложений в тексте; использование языковых средств выразительности (в рамках изученного).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Описание как тип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Описание внешности человека.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Описание помещения.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Описание природы.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Описание местности.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Описание действий.</w:t>
      </w:r>
    </w:p>
    <w:p>
      <w:pPr>
        <w:pStyle w:val="Style12"/>
        <w:keepNext w:val="0"/>
        <w:keepLines w:val="0"/>
        <w:widowControl w:val="0"/>
        <w:numPr>
          <w:ilvl w:val="2"/>
          <w:numId w:val="5"/>
        </w:numPr>
        <w:shd w:val="clear" w:color="auto" w:fill="auto"/>
        <w:tabs>
          <w:tab w:pos="1640" w:val="left"/>
        </w:tabs>
        <w:bidi w:val="0"/>
        <w:spacing w:before="0" w:after="0"/>
        <w:ind w:left="0" w:right="0" w:firstLine="72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Официально-деловой стиль. Заявление. Расписка. Научный стиль. Словарная статья. Научное сообщение.</w:t>
      </w:r>
    </w:p>
    <w:p>
      <w:pPr>
        <w:pStyle w:val="Style12"/>
        <w:keepNext w:val="0"/>
        <w:keepLines w:val="0"/>
        <w:widowControl w:val="0"/>
        <w:numPr>
          <w:ilvl w:val="2"/>
          <w:numId w:val="5"/>
        </w:numPr>
        <w:shd w:val="clear" w:color="auto" w:fill="auto"/>
        <w:tabs>
          <w:tab w:pos="1645" w:val="left"/>
        </w:tabs>
        <w:bidi w:val="0"/>
        <w:spacing w:before="0" w:after="0"/>
        <w:ind w:left="0" w:right="0" w:firstLine="720"/>
        <w:jc w:val="both"/>
      </w:pPr>
      <w:r>
        <w:rPr>
          <w:color w:val="000000"/>
          <w:spacing w:val="0"/>
          <w:w w:val="100"/>
          <w:position w:val="0"/>
          <w:shd w:val="clear" w:color="auto" w:fill="auto"/>
          <w:lang w:val="ru-RU" w:eastAsia="ru-RU" w:bidi="ru-RU"/>
        </w:rPr>
        <w:t>Система языка.</w:t>
      </w:r>
    </w:p>
    <w:p>
      <w:pPr>
        <w:pStyle w:val="Style12"/>
        <w:keepNext w:val="0"/>
        <w:keepLines w:val="0"/>
        <w:widowControl w:val="0"/>
        <w:numPr>
          <w:ilvl w:val="3"/>
          <w:numId w:val="5"/>
        </w:numPr>
        <w:shd w:val="clear" w:color="auto" w:fill="auto"/>
        <w:tabs>
          <w:tab w:pos="1851" w:val="left"/>
        </w:tabs>
        <w:bidi w:val="0"/>
        <w:spacing w:before="0" w:after="0"/>
        <w:ind w:left="0" w:right="0" w:firstLine="720"/>
        <w:jc w:val="both"/>
      </w:pPr>
      <w:r>
        <w:rPr>
          <w:color w:val="000000"/>
          <w:spacing w:val="0"/>
          <w:w w:val="100"/>
          <w:position w:val="0"/>
          <w:shd w:val="clear" w:color="auto" w:fill="auto"/>
          <w:lang w:val="ru-RU" w:eastAsia="ru-RU" w:bidi="ru-RU"/>
        </w:rPr>
        <w:t>Лексикология. Культура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Лексика русского языка с точки зрения её происхождения: исконно русские и заимствованные слова.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Лексика русского языка с точки зрения принадлежности к активному и пассивному запасу: неологизмы, устаревшие слова (историзмы и архаизмы).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Стилистические пласты лексики: стилистически нейтральная, высокая и сниженная лексика.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Лексический анализ слов.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Фразеологизмы. Их признаки и значение. Употребление лексических средств в соответствии с ситуацией общения.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Оценка своей и чужой речи с точки зрения точного, уместного и выразительного словоупотребления.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Эпитеты, метафоры, олицетворения.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Лексические словари.</w:t>
      </w:r>
    </w:p>
    <w:p>
      <w:pPr>
        <w:pStyle w:val="Style12"/>
        <w:keepNext w:val="0"/>
        <w:keepLines w:val="0"/>
        <w:widowControl w:val="0"/>
        <w:numPr>
          <w:ilvl w:val="3"/>
          <w:numId w:val="5"/>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Словообразование. Культура речи. Орфография.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Формообразующие и словообразующие морфемы. Производящая основа.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Морфемный и словообразовательный анализ слов. Правописание сложных и сложносокращённых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правописания корня -кас- - -кос- с чередованием а // о, гласных в приставках пре- и при-.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Орфографический анализ слов (в рамках изученного).</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Морфология. Культура речи. Орфография.</w:t>
      </w:r>
    </w:p>
    <w:p>
      <w:pPr>
        <w:pStyle w:val="Style12"/>
        <w:keepNext w:val="0"/>
        <w:keepLines w:val="0"/>
        <w:widowControl w:val="0"/>
        <w:numPr>
          <w:ilvl w:val="4"/>
          <w:numId w:val="5"/>
        </w:numPr>
        <w:shd w:val="clear" w:color="auto" w:fill="auto"/>
        <w:tabs>
          <w:tab w:pos="2042" w:val="left"/>
        </w:tabs>
        <w:bidi w:val="0"/>
        <w:spacing w:before="0" w:after="0"/>
        <w:ind w:left="0" w:right="0" w:firstLine="700"/>
        <w:jc w:val="both"/>
      </w:pPr>
      <w:r>
        <w:rPr>
          <w:color w:val="000000"/>
          <w:spacing w:val="0"/>
          <w:w w:val="100"/>
          <w:position w:val="0"/>
          <w:shd w:val="clear" w:color="auto" w:fill="auto"/>
          <w:lang w:val="ru-RU" w:eastAsia="ru-RU" w:bidi="ru-RU"/>
        </w:rPr>
        <w:t>Имя существительное.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Особенности словообразования.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произношения имён существительных, нормы постановки ударения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словоизменения имён существительных.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Морфологический анализ имён существительных.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слитного и дефисного написания пол- и полу- со словами.</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Орфографический анализ имён существительных (в рамках изученного).</w:t>
      </w:r>
    </w:p>
    <w:p>
      <w:pPr>
        <w:pStyle w:val="Style12"/>
        <w:keepNext w:val="0"/>
        <w:keepLines w:val="0"/>
        <w:widowControl w:val="0"/>
        <w:numPr>
          <w:ilvl w:val="4"/>
          <w:numId w:val="5"/>
        </w:numPr>
        <w:shd w:val="clear" w:color="auto" w:fill="auto"/>
        <w:tabs>
          <w:tab w:pos="2022" w:val="left"/>
        </w:tabs>
        <w:bidi w:val="0"/>
        <w:spacing w:before="0" w:after="0"/>
        <w:ind w:left="0" w:right="0" w:firstLine="680"/>
        <w:jc w:val="both"/>
      </w:pPr>
      <w:r>
        <w:rPr>
          <w:color w:val="000000"/>
          <w:spacing w:val="0"/>
          <w:w w:val="100"/>
          <w:position w:val="0"/>
          <w:shd w:val="clear" w:color="auto" w:fill="auto"/>
          <w:lang w:val="ru-RU" w:eastAsia="ru-RU" w:bidi="ru-RU"/>
        </w:rPr>
        <w:t>Имя прилагательное.</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Качественные, относительные и притяжательные имена прилагательные.</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Степени сравнения качественных имён прилагательных.</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Словообразование имён прилагательных.</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Морфологический анализ имён прилагательных.</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Правописание н и нн в именах прилагательных.</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Правописание суффиксов -к- и -ск- имён прилагательных.</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Правописание сложных имён прилагательных.</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 xml:space="preserve">Нормы произношения имён прилагательных, нормы ударения (в рамках </w:t>
      </w:r>
      <w:r>
        <w:rPr>
          <w:color w:val="000000"/>
          <w:spacing w:val="0"/>
          <w:w w:val="100"/>
          <w:position w:val="0"/>
          <w:shd w:val="clear" w:color="auto" w:fill="auto"/>
          <w:lang w:val="ru-RU" w:eastAsia="ru-RU" w:bidi="ru-RU"/>
        </w:rPr>
        <w:t>изученного).</w:t>
      </w:r>
    </w:p>
    <w:p>
      <w:pPr>
        <w:pStyle w:val="Style12"/>
        <w:keepNext w:val="0"/>
        <w:keepLines w:val="0"/>
        <w:widowControl w:val="0"/>
        <w:numPr>
          <w:ilvl w:val="4"/>
          <w:numId w:val="5"/>
        </w:numPr>
        <w:shd w:val="clear" w:color="auto" w:fill="auto"/>
        <w:tabs>
          <w:tab w:pos="2047" w:val="left"/>
        </w:tabs>
        <w:bidi w:val="0"/>
        <w:spacing w:before="0" w:after="0"/>
        <w:ind w:left="0" w:right="0" w:firstLine="700"/>
        <w:jc w:val="both"/>
      </w:pPr>
      <w:r>
        <w:rPr>
          <w:color w:val="000000"/>
          <w:spacing w:val="0"/>
          <w:w w:val="100"/>
          <w:position w:val="0"/>
          <w:shd w:val="clear" w:color="auto" w:fill="auto"/>
          <w:lang w:val="ru-RU" w:eastAsia="ru-RU" w:bidi="ru-RU"/>
        </w:rPr>
        <w:t>Имя числительное.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Общее грамматическое значение имени числительного. Синтаксические функции имён числительных.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Разряды имён числительных по значению: количественные (целые, дробные, собирательные), порядковые числительные.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Разряды имён числительных по строению: простые, сложные, составные числительные.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Словообразование имён числительных.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Склонение количественных и порядковых имён числительных.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Правильное образование форм имён числительных.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Правильное употребление собирательных имён числительных.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Употребление имён числительных в научных текстах, деловой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Морфологический анализ имён числительных.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Орфографический анализ имён числительных (в рамках изученного).</w:t>
      </w:r>
    </w:p>
    <w:p>
      <w:pPr>
        <w:pStyle w:val="Style12"/>
        <w:keepNext w:val="0"/>
        <w:keepLines w:val="0"/>
        <w:widowControl w:val="0"/>
        <w:numPr>
          <w:ilvl w:val="4"/>
          <w:numId w:val="5"/>
        </w:numPr>
        <w:shd w:val="clear" w:color="auto" w:fill="auto"/>
        <w:tabs>
          <w:tab w:pos="2047" w:val="left"/>
        </w:tabs>
        <w:bidi w:val="0"/>
        <w:spacing w:before="0" w:after="0"/>
        <w:ind w:left="0" w:right="0" w:firstLine="700"/>
        <w:jc w:val="both"/>
      </w:pPr>
      <w:r>
        <w:rPr>
          <w:color w:val="000000"/>
          <w:spacing w:val="0"/>
          <w:w w:val="100"/>
          <w:position w:val="0"/>
          <w:shd w:val="clear" w:color="auto" w:fill="auto"/>
          <w:lang w:val="ru-RU" w:eastAsia="ru-RU" w:bidi="ru-RU"/>
        </w:rPr>
        <w:t>Местоимение.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Общее грамматическое значение местоимения. Синтаксические функции местоимений.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Склонение местоимений.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Словообразование местоимений.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pPr>
        <w:pStyle w:val="Style12"/>
        <w:keepNext w:val="0"/>
        <w:keepLines w:val="0"/>
        <w:widowControl w:val="0"/>
        <w:shd w:val="clear" w:color="auto" w:fill="auto"/>
        <w:bidi w:val="0"/>
        <w:spacing w:before="0" w:after="0" w:line="372" w:lineRule="auto"/>
        <w:ind w:left="0" w:right="0" w:firstLine="700"/>
        <w:jc w:val="left"/>
      </w:pPr>
      <w:r>
        <w:rPr>
          <w:color w:val="000000"/>
          <w:spacing w:val="0"/>
          <w:w w:val="100"/>
          <w:position w:val="0"/>
          <w:shd w:val="clear" w:color="auto" w:fill="auto"/>
          <w:lang w:val="ru-RU" w:eastAsia="ru-RU" w:bidi="ru-RU"/>
        </w:rPr>
        <w:t>Морфологический анализ местоимений.</w:t>
      </w:r>
    </w:p>
    <w:p>
      <w:pPr>
        <w:pStyle w:val="Style12"/>
        <w:keepNext w:val="0"/>
        <w:keepLines w:val="0"/>
        <w:widowControl w:val="0"/>
        <w:shd w:val="clear" w:color="auto" w:fill="auto"/>
        <w:bidi w:val="0"/>
        <w:spacing w:before="0" w:after="0" w:line="372" w:lineRule="auto"/>
        <w:ind w:left="0" w:right="0" w:firstLine="700"/>
        <w:jc w:val="left"/>
      </w:pPr>
      <w:r>
        <w:rPr>
          <w:color w:val="000000"/>
          <w:spacing w:val="0"/>
          <w:w w:val="100"/>
          <w:position w:val="0"/>
          <w:shd w:val="clear" w:color="auto" w:fill="auto"/>
          <w:lang w:val="ru-RU" w:eastAsia="ru-RU" w:bidi="ru-RU"/>
        </w:rPr>
        <w:t>Нормы правописания местоимений: правописание местоимений с не и ни; слитное, раздельное и дефисное написание местоимений.</w:t>
      </w:r>
    </w:p>
    <w:p>
      <w:pPr>
        <w:pStyle w:val="Style12"/>
        <w:keepNext w:val="0"/>
        <w:keepLines w:val="0"/>
        <w:widowControl w:val="0"/>
        <w:shd w:val="clear" w:color="auto" w:fill="auto"/>
        <w:bidi w:val="0"/>
        <w:spacing w:before="0" w:after="0" w:line="372" w:lineRule="auto"/>
        <w:ind w:left="0" w:right="0" w:firstLine="700"/>
        <w:jc w:val="left"/>
      </w:pPr>
      <w:r>
        <w:rPr>
          <w:color w:val="000000"/>
          <w:spacing w:val="0"/>
          <w:w w:val="100"/>
          <w:position w:val="0"/>
          <w:shd w:val="clear" w:color="auto" w:fill="auto"/>
          <w:lang w:val="ru-RU" w:eastAsia="ru-RU" w:bidi="ru-RU"/>
        </w:rPr>
        <w:t>Орфографический анализ местоимений (в рамках изученного).</w:t>
      </w:r>
    </w:p>
    <w:p>
      <w:pPr>
        <w:pStyle w:val="Style12"/>
        <w:keepNext w:val="0"/>
        <w:keepLines w:val="0"/>
        <w:widowControl w:val="0"/>
        <w:numPr>
          <w:ilvl w:val="4"/>
          <w:numId w:val="5"/>
        </w:numPr>
        <w:shd w:val="clear" w:color="auto" w:fill="auto"/>
        <w:tabs>
          <w:tab w:pos="2022" w:val="left"/>
        </w:tabs>
        <w:bidi w:val="0"/>
        <w:spacing w:before="0" w:after="0" w:line="372" w:lineRule="auto"/>
        <w:ind w:left="0" w:right="0" w:firstLine="680"/>
        <w:jc w:val="left"/>
      </w:pPr>
      <w:r>
        <w:rPr>
          <w:color w:val="000000"/>
          <w:spacing w:val="0"/>
          <w:w w:val="100"/>
          <w:position w:val="0"/>
          <w:shd w:val="clear" w:color="auto" w:fill="auto"/>
          <w:lang w:val="ru-RU" w:eastAsia="ru-RU" w:bidi="ru-RU"/>
        </w:rPr>
        <w:t>Глагол.</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Переходные и непереходные глаголы.</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Разноспрягаемые глаголы.</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Безличные глаголы. Использование личных глаголов в безличном значении.</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Изъявительное, условное и повелительное наклонения глагола.</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Нормы ударения в глагольных формах (в рамках изученного).</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Нормы словоизменения глаголов.</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Видо-временная соотнесённость глагольных форм в тексте.</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Морфологический анализ глаголов.</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Использование ь как показателя грамматической формы в повелительном наклонении глагола.</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Орфографический анализ глаголов (в рамках изученного).</w:t>
      </w:r>
    </w:p>
    <w:p>
      <w:pPr>
        <w:pStyle w:val="Style12"/>
        <w:keepNext w:val="0"/>
        <w:keepLines w:val="0"/>
        <w:widowControl w:val="0"/>
        <w:numPr>
          <w:ilvl w:val="1"/>
          <w:numId w:val="5"/>
        </w:numPr>
        <w:shd w:val="clear" w:color="auto" w:fill="auto"/>
        <w:tabs>
          <w:tab w:pos="1394" w:val="left"/>
        </w:tabs>
        <w:bidi w:val="0"/>
        <w:spacing w:before="0" w:after="0" w:line="372" w:lineRule="auto"/>
        <w:ind w:left="0" w:right="0" w:firstLine="680"/>
        <w:jc w:val="left"/>
      </w:pPr>
      <w:r>
        <w:rPr>
          <w:color w:val="000000"/>
          <w:spacing w:val="0"/>
          <w:w w:val="100"/>
          <w:position w:val="0"/>
          <w:shd w:val="clear" w:color="auto" w:fill="auto"/>
          <w:lang w:val="ru-RU" w:eastAsia="ru-RU" w:bidi="ru-RU"/>
        </w:rPr>
        <w:t>Содержание обучения в 7 классе.</w:t>
      </w:r>
    </w:p>
    <w:p>
      <w:pPr>
        <w:pStyle w:val="Style12"/>
        <w:keepNext w:val="0"/>
        <w:keepLines w:val="0"/>
        <w:widowControl w:val="0"/>
        <w:numPr>
          <w:ilvl w:val="2"/>
          <w:numId w:val="5"/>
        </w:numPr>
        <w:shd w:val="clear" w:color="auto" w:fill="auto"/>
        <w:tabs>
          <w:tab w:pos="1605" w:val="left"/>
        </w:tabs>
        <w:bidi w:val="0"/>
        <w:spacing w:before="0" w:after="0" w:line="372" w:lineRule="auto"/>
        <w:ind w:left="0" w:right="0" w:firstLine="680"/>
        <w:jc w:val="left"/>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Русский язык как развивающееся явление. Взаимосвязь языка, культуры и истории народа.</w:t>
      </w:r>
    </w:p>
    <w:p>
      <w:pPr>
        <w:pStyle w:val="Style12"/>
        <w:keepNext w:val="0"/>
        <w:keepLines w:val="0"/>
        <w:widowControl w:val="0"/>
        <w:numPr>
          <w:ilvl w:val="2"/>
          <w:numId w:val="5"/>
        </w:numPr>
        <w:shd w:val="clear" w:color="auto" w:fill="auto"/>
        <w:tabs>
          <w:tab w:pos="1605" w:val="left"/>
        </w:tabs>
        <w:bidi w:val="0"/>
        <w:spacing w:before="0" w:after="0" w:line="372" w:lineRule="auto"/>
        <w:ind w:left="0" w:right="0" w:firstLine="68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Монолог-описание, монолог-рассуждение, монолог-повествование.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Виды диалога: побуждение к действию, обмен мнениями, запрос информации, сообщение информации.</w:t>
      </w:r>
    </w:p>
    <w:p>
      <w:pPr>
        <w:pStyle w:val="Style12"/>
        <w:keepNext w:val="0"/>
        <w:keepLines w:val="0"/>
        <w:widowControl w:val="0"/>
        <w:numPr>
          <w:ilvl w:val="2"/>
          <w:numId w:val="5"/>
        </w:numPr>
        <w:shd w:val="clear" w:color="auto" w:fill="auto"/>
        <w:tabs>
          <w:tab w:pos="1605" w:val="left"/>
        </w:tabs>
        <w:bidi w:val="0"/>
        <w:spacing w:before="0" w:after="0" w:line="372" w:lineRule="auto"/>
        <w:ind w:left="0" w:right="0" w:firstLine="680"/>
        <w:jc w:val="both"/>
      </w:pPr>
      <w:r>
        <w:rPr>
          <w:color w:val="000000"/>
          <w:spacing w:val="0"/>
          <w:w w:val="100"/>
          <w:position w:val="0"/>
          <w:shd w:val="clear" w:color="auto" w:fill="auto"/>
          <w:lang w:val="ru-RU" w:eastAsia="ru-RU" w:bidi="ru-RU"/>
        </w:rPr>
        <w:t>Текст,</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Текст как речевое произведение. Основные признаки текста (обобщение).</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Структура текста. Абзац.</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Информационная переработка текста: план текста (простой, сложный; назывной, вопросный, тезисный); главная и второстепенная информация текста.</w:t>
      </w:r>
    </w:p>
    <w:p>
      <w:pPr>
        <w:pStyle w:val="Style12"/>
        <w:keepNext w:val="0"/>
        <w:keepLines w:val="0"/>
        <w:widowControl w:val="0"/>
        <w:shd w:val="clear" w:color="auto" w:fill="auto"/>
        <w:bidi w:val="0"/>
        <w:spacing w:before="0" w:after="0" w:line="372" w:lineRule="auto"/>
        <w:ind w:left="0" w:right="0" w:firstLine="680"/>
        <w:jc w:val="left"/>
      </w:pPr>
      <w:r>
        <w:rPr>
          <w:color w:val="000000"/>
          <w:spacing w:val="0"/>
          <w:w w:val="100"/>
          <w:position w:val="0"/>
          <w:shd w:val="clear" w:color="auto" w:fill="auto"/>
          <w:lang w:val="ru-RU" w:eastAsia="ru-RU" w:bidi="ru-RU"/>
        </w:rPr>
        <w:t>Способы и средства связи предложений в тексте (обобщение).</w:t>
      </w:r>
    </w:p>
    <w:p>
      <w:pPr>
        <w:pStyle w:val="Style12"/>
        <w:keepNext w:val="0"/>
        <w:keepLines w:val="0"/>
        <w:widowControl w:val="0"/>
        <w:shd w:val="clear" w:color="auto" w:fill="auto"/>
        <w:bidi w:val="0"/>
        <w:spacing w:before="0" w:after="0" w:line="391" w:lineRule="auto"/>
        <w:ind w:left="0" w:right="0" w:firstLine="700"/>
        <w:jc w:val="both"/>
      </w:pPr>
      <w:r>
        <w:rPr>
          <w:color w:val="000000"/>
          <w:spacing w:val="0"/>
          <w:w w:val="100"/>
          <w:position w:val="0"/>
          <w:shd w:val="clear" w:color="auto" w:fill="auto"/>
          <w:lang w:val="ru-RU" w:eastAsia="ru-RU" w:bidi="ru-RU"/>
        </w:rPr>
        <w:t>Языковые средства выразительности в тексте: фонетические (звукопись), словообразовательные, лексические (обобщение).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Рассуждение как функционально-смысловой тип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Структурные особенности текста-рассуждения.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Style12"/>
        <w:keepNext w:val="0"/>
        <w:keepLines w:val="0"/>
        <w:widowControl w:val="0"/>
        <w:numPr>
          <w:ilvl w:val="2"/>
          <w:numId w:val="5"/>
        </w:numPr>
        <w:shd w:val="clear" w:color="auto" w:fill="auto"/>
        <w:tabs>
          <w:tab w:pos="1625" w:val="left"/>
        </w:tabs>
        <w:bidi w:val="0"/>
        <w:spacing w:before="0" w:after="0"/>
        <w:ind w:left="0" w:right="0" w:firstLine="70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Публицистический стиль. Сфера употребления, функции, языковые особенности.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Жанры публицистического стиля (репортаж, заметка, интервью).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Употребление языковых средств выразительности в текстах публицистического стиля.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Официально-деловой стиль. Сфера употребления, функции, языковые особенности. Инструкция.</w:t>
      </w:r>
    </w:p>
    <w:p>
      <w:pPr>
        <w:pStyle w:val="Style12"/>
        <w:keepNext w:val="0"/>
        <w:keepLines w:val="0"/>
        <w:widowControl w:val="0"/>
        <w:numPr>
          <w:ilvl w:val="2"/>
          <w:numId w:val="5"/>
        </w:numPr>
        <w:shd w:val="clear" w:color="auto" w:fill="auto"/>
        <w:tabs>
          <w:tab w:pos="1620" w:val="left"/>
        </w:tabs>
        <w:bidi w:val="0"/>
        <w:spacing w:before="0" w:after="0"/>
        <w:ind w:left="0" w:right="0" w:firstLine="700"/>
        <w:jc w:val="both"/>
      </w:pPr>
      <w:r>
        <w:rPr>
          <w:color w:val="000000"/>
          <w:spacing w:val="0"/>
          <w:w w:val="100"/>
          <w:position w:val="0"/>
          <w:shd w:val="clear" w:color="auto" w:fill="auto"/>
          <w:lang w:val="ru-RU" w:eastAsia="ru-RU" w:bidi="ru-RU"/>
        </w:rPr>
        <w:t>Система языка.</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Морфология. Культура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Морфология как раздел науки о языке (обобщение).</w:t>
      </w:r>
    </w:p>
    <w:p>
      <w:pPr>
        <w:pStyle w:val="Style12"/>
        <w:keepNext w:val="0"/>
        <w:keepLines w:val="0"/>
        <w:widowControl w:val="0"/>
        <w:numPr>
          <w:ilvl w:val="3"/>
          <w:numId w:val="5"/>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Причастие.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Причастия как особая группа слов. Признаки глагола и имени прилагательного в причастии.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Причастие в составе словосочетаний. Причастный оборот.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Морфологический анализ причастий.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Употребление причастия в речи. Созвучные причастия и имена </w:t>
      </w:r>
      <w:r>
        <w:rPr>
          <w:color w:val="000000"/>
          <w:spacing w:val="0"/>
          <w:w w:val="100"/>
          <w:position w:val="0"/>
          <w:shd w:val="clear" w:color="auto" w:fill="auto"/>
          <w:lang w:val="ru-RU" w:eastAsia="ru-RU" w:bidi="ru-RU"/>
        </w:rPr>
        <w:t>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Ударение в некоторых формах причастий.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окончаний причастий. Слитное и раздельное написание не с причастиями.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Орфографический анализ причастий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Знаки препинания в предложениях с причастным оборотом.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Пунктуационный анализ предложений с причастным оборотом (в рамках изученного).</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Деепричастие.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Деепричастия как особая группа слов. Признаки глагола и наречия в деепричастии. Синтаксическая функция деепричастия, роль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Деепричастия совершенного и несовершенного вида.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Деепричастие в составе словосочетаний. Деепричастный оборот.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Морфологический анализ деепричастий.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Постановка ударения в деепричастиях.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гласных в суффиксах деепричастий. Слитное и раздельное написание не с деепричастиями.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Орфографический анализ деепричастий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Правильное построение предложений с одиночными деепричастиями и деепричастными оборотами.</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Знаки препинания в предложениях с одиночным деепричастием и деепричастным оборотом.</w:t>
      </w:r>
    </w:p>
    <w:p>
      <w:pPr>
        <w:pStyle w:val="Style12"/>
        <w:keepNext w:val="0"/>
        <w:keepLines w:val="0"/>
        <w:widowControl w:val="0"/>
        <w:shd w:val="clear" w:color="auto" w:fill="auto"/>
        <w:bidi w:val="0"/>
        <w:spacing w:before="0" w:after="0" w:line="386" w:lineRule="auto"/>
        <w:ind w:left="0" w:right="0" w:firstLine="700"/>
        <w:jc w:val="both"/>
      </w:pPr>
      <w:r>
        <w:rPr>
          <w:color w:val="000000"/>
          <w:spacing w:val="0"/>
          <w:w w:val="100"/>
          <w:position w:val="0"/>
          <w:shd w:val="clear" w:color="auto" w:fill="auto"/>
          <w:lang w:val="ru-RU" w:eastAsia="ru-RU" w:bidi="ru-RU"/>
        </w:rPr>
        <w:t>Пунктуационный анализ предложений с деепричастным оборотом (в рамках изученного).</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Наречие.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Общее грамматическое значение наречий.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Разряды наречий по значению. Простая и составная формы сравнительной и превосходной степеней сравнения наречий.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Словообразование наречий. Синтаксические свойства наречий. Морфологический анализ наречий.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Нормы постановки ударения в наречиях, нормы произношения наречий. Нормы образования степеней сравнения наречий.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Роль наречий в тексте.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Орфографический анализ наречий (в рамках изученного).</w:t>
      </w:r>
    </w:p>
    <w:p>
      <w:pPr>
        <w:pStyle w:val="Style12"/>
        <w:keepNext w:val="0"/>
        <w:keepLines w:val="0"/>
        <w:widowControl w:val="0"/>
        <w:numPr>
          <w:ilvl w:val="3"/>
          <w:numId w:val="5"/>
        </w:numPr>
        <w:shd w:val="clear" w:color="auto" w:fill="auto"/>
        <w:tabs>
          <w:tab w:pos="1851" w:val="left"/>
        </w:tabs>
        <w:bidi w:val="0"/>
        <w:spacing w:before="0" w:after="0"/>
        <w:ind w:left="0" w:right="0" w:firstLine="720"/>
        <w:jc w:val="both"/>
      </w:pPr>
      <w:r>
        <w:rPr>
          <w:color w:val="000000"/>
          <w:spacing w:val="0"/>
          <w:w w:val="100"/>
          <w:position w:val="0"/>
          <w:shd w:val="clear" w:color="auto" w:fill="auto"/>
          <w:lang w:val="ru-RU" w:eastAsia="ru-RU" w:bidi="ru-RU"/>
        </w:rPr>
        <w:t>Слова категории состояния.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Вопрос о словах категории состояния в системе частей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pPr>
        <w:pStyle w:val="Style12"/>
        <w:keepNext w:val="0"/>
        <w:keepLines w:val="0"/>
        <w:widowControl w:val="0"/>
        <w:numPr>
          <w:ilvl w:val="3"/>
          <w:numId w:val="5"/>
        </w:numPr>
        <w:shd w:val="clear" w:color="auto" w:fill="auto"/>
        <w:tabs>
          <w:tab w:pos="1851" w:val="left"/>
        </w:tabs>
        <w:bidi w:val="0"/>
        <w:spacing w:before="0" w:after="0"/>
        <w:ind w:left="0" w:right="0" w:firstLine="720"/>
        <w:jc w:val="both"/>
      </w:pPr>
      <w:r>
        <w:rPr>
          <w:color w:val="000000"/>
          <w:spacing w:val="0"/>
          <w:w w:val="100"/>
          <w:position w:val="0"/>
          <w:shd w:val="clear" w:color="auto" w:fill="auto"/>
          <w:lang w:val="ru-RU" w:eastAsia="ru-RU" w:bidi="ru-RU"/>
        </w:rPr>
        <w:t>Служебные части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Общая характеристика служебных частей речи. Отличие самостоятельных частей речи от служебных.</w:t>
      </w:r>
    </w:p>
    <w:p>
      <w:pPr>
        <w:pStyle w:val="Style12"/>
        <w:keepNext w:val="0"/>
        <w:keepLines w:val="0"/>
        <w:widowControl w:val="0"/>
        <w:numPr>
          <w:ilvl w:val="3"/>
          <w:numId w:val="5"/>
        </w:numPr>
        <w:shd w:val="clear" w:color="auto" w:fill="auto"/>
        <w:tabs>
          <w:tab w:pos="1826" w:val="left"/>
        </w:tabs>
        <w:bidi w:val="0"/>
        <w:spacing w:before="0" w:after="0"/>
        <w:ind w:left="0" w:right="0" w:firstLine="700"/>
        <w:jc w:val="both"/>
      </w:pPr>
      <w:r>
        <w:rPr>
          <w:color w:val="000000"/>
          <w:spacing w:val="0"/>
          <w:w w:val="100"/>
          <w:position w:val="0"/>
          <w:shd w:val="clear" w:color="auto" w:fill="auto"/>
          <w:lang w:val="ru-RU" w:eastAsia="ru-RU" w:bidi="ru-RU"/>
        </w:rPr>
        <w:t>Предлог.</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Предлог как служебная часть речи. Грамматические функции предлогов.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Разряды предлогов по происхождению: предлоги производные и непроизводные. Разряды предлогов по строению: предлоги простые и составные.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Морфологический анализ предлогов.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Употребление предлогов в речи в соответствии с их значением и стилистическими особенностями.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употребления имён существительных и местоимений с предлогами.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производных предлогов.</w:t>
      </w:r>
    </w:p>
    <w:p>
      <w:pPr>
        <w:pStyle w:val="Style12"/>
        <w:keepNext w:val="0"/>
        <w:keepLines w:val="0"/>
        <w:widowControl w:val="0"/>
        <w:numPr>
          <w:ilvl w:val="3"/>
          <w:numId w:val="5"/>
        </w:numPr>
        <w:shd w:val="clear" w:color="auto" w:fill="auto"/>
        <w:tabs>
          <w:tab w:pos="1829" w:val="left"/>
        </w:tabs>
        <w:bidi w:val="0"/>
        <w:spacing w:before="0" w:after="0"/>
        <w:ind w:left="0" w:right="0" w:firstLine="700"/>
        <w:jc w:val="both"/>
      </w:pPr>
      <w:r>
        <w:rPr>
          <w:color w:val="000000"/>
          <w:spacing w:val="0"/>
          <w:w w:val="100"/>
          <w:position w:val="0"/>
          <w:shd w:val="clear" w:color="auto" w:fill="auto"/>
          <w:lang w:val="ru-RU" w:eastAsia="ru-RU" w:bidi="ru-RU"/>
        </w:rPr>
        <w:t>Союз.</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Союз как служебная часть речи. Союз как средство связи однородных членов предложения и частей сложного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Морфологический анализ союзов.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Правописание союзов.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pPr>
        <w:pStyle w:val="Style12"/>
        <w:keepNext w:val="0"/>
        <w:keepLines w:val="0"/>
        <w:widowControl w:val="0"/>
        <w:numPr>
          <w:ilvl w:val="3"/>
          <w:numId w:val="5"/>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Частица.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Частица как служебная часть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Разряды частиц по значению и употреблению: формообразующие, отрицательные, модальные.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Морфологический анализ частиц.</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w:t>
      </w:r>
      <w:r>
        <w:rPr>
          <w:color w:val="000000"/>
          <w:spacing w:val="0"/>
          <w:w w:val="100"/>
          <w:position w:val="0"/>
          <w:shd w:val="clear" w:color="auto" w:fill="auto"/>
          <w:lang w:val="ru-RU" w:eastAsia="ru-RU" w:bidi="ru-RU"/>
        </w:rPr>
        <w:t>частиц бы, ли, же с другими словами. Дефисное написание частиц -то, -таки, -ка.</w:t>
      </w:r>
    </w:p>
    <w:p>
      <w:pPr>
        <w:pStyle w:val="Style12"/>
        <w:keepNext w:val="0"/>
        <w:keepLines w:val="0"/>
        <w:widowControl w:val="0"/>
        <w:numPr>
          <w:ilvl w:val="3"/>
          <w:numId w:val="5"/>
        </w:numPr>
        <w:shd w:val="clear" w:color="auto" w:fill="auto"/>
        <w:tabs>
          <w:tab w:pos="1975" w:val="left"/>
        </w:tabs>
        <w:bidi w:val="0"/>
        <w:spacing w:before="0" w:after="0"/>
        <w:ind w:left="0" w:right="0" w:firstLine="700"/>
        <w:jc w:val="both"/>
      </w:pPr>
      <w:r>
        <w:rPr>
          <w:color w:val="000000"/>
          <w:spacing w:val="0"/>
          <w:w w:val="100"/>
          <w:position w:val="0"/>
          <w:shd w:val="clear" w:color="auto" w:fill="auto"/>
          <w:lang w:val="ru-RU" w:eastAsia="ru-RU" w:bidi="ru-RU"/>
        </w:rPr>
        <w:t>Междометия и звукоподражательные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Междометия как особая группа слов.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Разряды междометий по значению (выражающие чувства, побуждающие к действию, этикетные междометия); междометия производные и непроизводные.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Морфологический анализ междометий.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Звукоподражательные слова.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Омонимия слов разных частей речи. Грамматическая омонимия. Использование грамматических омонимов в речи.</w:t>
      </w:r>
    </w:p>
    <w:p>
      <w:pPr>
        <w:pStyle w:val="Style12"/>
        <w:keepNext w:val="0"/>
        <w:keepLines w:val="0"/>
        <w:widowControl w:val="0"/>
        <w:numPr>
          <w:ilvl w:val="1"/>
          <w:numId w:val="5"/>
        </w:numPr>
        <w:shd w:val="clear" w:color="auto" w:fill="auto"/>
        <w:tabs>
          <w:tab w:pos="1487" w:val="left"/>
        </w:tabs>
        <w:bidi w:val="0"/>
        <w:spacing w:before="0" w:after="0"/>
        <w:ind w:left="0" w:right="0" w:firstLine="720"/>
        <w:jc w:val="both"/>
      </w:pPr>
      <w:r>
        <w:rPr>
          <w:color w:val="000000"/>
          <w:spacing w:val="0"/>
          <w:w w:val="100"/>
          <w:position w:val="0"/>
          <w:shd w:val="clear" w:color="auto" w:fill="auto"/>
          <w:lang w:val="ru-RU" w:eastAsia="ru-RU" w:bidi="ru-RU"/>
        </w:rPr>
        <w:t>Содержание обучения в 8 классе.</w:t>
      </w:r>
    </w:p>
    <w:p>
      <w:pPr>
        <w:pStyle w:val="Style12"/>
        <w:keepNext w:val="0"/>
        <w:keepLines w:val="0"/>
        <w:widowControl w:val="0"/>
        <w:numPr>
          <w:ilvl w:val="2"/>
          <w:numId w:val="5"/>
        </w:numPr>
        <w:shd w:val="clear" w:color="auto" w:fill="auto"/>
        <w:tabs>
          <w:tab w:pos="1620" w:val="left"/>
        </w:tabs>
        <w:bidi w:val="0"/>
        <w:spacing w:before="0" w:after="0"/>
        <w:ind w:left="0" w:right="0" w:firstLine="70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Русский язык в кругу других славянских языков.</w:t>
      </w:r>
    </w:p>
    <w:p>
      <w:pPr>
        <w:pStyle w:val="Style12"/>
        <w:keepNext w:val="0"/>
        <w:keepLines w:val="0"/>
        <w:widowControl w:val="0"/>
        <w:numPr>
          <w:ilvl w:val="2"/>
          <w:numId w:val="5"/>
        </w:numPr>
        <w:shd w:val="clear" w:color="auto" w:fill="auto"/>
        <w:tabs>
          <w:tab w:pos="1625" w:val="left"/>
        </w:tabs>
        <w:bidi w:val="0"/>
        <w:spacing w:before="0" w:after="0"/>
        <w:ind w:left="0" w:right="0" w:firstLine="70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Монолог-описание, монолог-рассуждение, монолог-повествование; выступление с научным сообщением.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Диалог.</w:t>
      </w:r>
    </w:p>
    <w:p>
      <w:pPr>
        <w:pStyle w:val="Style12"/>
        <w:keepNext w:val="0"/>
        <w:keepLines w:val="0"/>
        <w:widowControl w:val="0"/>
        <w:numPr>
          <w:ilvl w:val="2"/>
          <w:numId w:val="5"/>
        </w:numPr>
        <w:shd w:val="clear" w:color="auto" w:fill="auto"/>
        <w:tabs>
          <w:tab w:pos="1645" w:val="left"/>
        </w:tabs>
        <w:bidi w:val="0"/>
        <w:spacing w:before="0" w:after="0"/>
        <w:ind w:left="0" w:right="0" w:firstLine="720"/>
        <w:jc w:val="both"/>
      </w:pPr>
      <w:r>
        <w:rPr>
          <w:color w:val="000000"/>
          <w:spacing w:val="0"/>
          <w:w w:val="100"/>
          <w:position w:val="0"/>
          <w:shd w:val="clear" w:color="auto" w:fill="auto"/>
          <w:lang w:val="ru-RU" w:eastAsia="ru-RU" w:bidi="ru-RU"/>
        </w:rPr>
        <w:t>Текст.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Текст и его основные признаки.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Особенности функционально-смысловых типов речи (повествование, описание, рассуждение).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pPr>
        <w:pStyle w:val="Style12"/>
        <w:keepNext w:val="0"/>
        <w:keepLines w:val="0"/>
        <w:widowControl w:val="0"/>
        <w:numPr>
          <w:ilvl w:val="2"/>
          <w:numId w:val="5"/>
        </w:numPr>
        <w:shd w:val="clear" w:color="auto" w:fill="auto"/>
        <w:tabs>
          <w:tab w:pos="1640" w:val="left"/>
        </w:tabs>
        <w:bidi w:val="0"/>
        <w:spacing w:before="0" w:after="0"/>
        <w:ind w:left="0" w:right="0" w:firstLine="72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Официально-деловой стиль. Сфера употребления, функции, языковые особенности.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Жанры официально-делового стиля (заявление, объяснительная записка, </w:t>
      </w:r>
      <w:r>
        <w:rPr>
          <w:color w:val="000000"/>
          <w:spacing w:val="0"/>
          <w:w w:val="100"/>
          <w:position w:val="0"/>
          <w:shd w:val="clear" w:color="auto" w:fill="auto"/>
          <w:lang w:val="ru-RU" w:eastAsia="ru-RU" w:bidi="ru-RU"/>
        </w:rPr>
        <w:t>автобиография, характеристика).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Научный стиль. Сфера употребления, функции, языковые особенности.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pPr>
        <w:pStyle w:val="Style12"/>
        <w:keepNext w:val="0"/>
        <w:keepLines w:val="0"/>
        <w:widowControl w:val="0"/>
        <w:numPr>
          <w:ilvl w:val="2"/>
          <w:numId w:val="5"/>
        </w:numPr>
        <w:shd w:val="clear" w:color="auto" w:fill="auto"/>
        <w:tabs>
          <w:tab w:pos="1625" w:val="left"/>
        </w:tabs>
        <w:bidi w:val="0"/>
        <w:spacing w:before="0" w:after="0"/>
        <w:ind w:left="0" w:right="0" w:firstLine="700"/>
        <w:jc w:val="both"/>
      </w:pPr>
      <w:r>
        <w:rPr>
          <w:color w:val="000000"/>
          <w:spacing w:val="0"/>
          <w:w w:val="100"/>
          <w:position w:val="0"/>
          <w:shd w:val="clear" w:color="auto" w:fill="auto"/>
          <w:lang w:val="ru-RU" w:eastAsia="ru-RU" w:bidi="ru-RU"/>
        </w:rPr>
        <w:t>Система языка.</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Синтаксис. Культура речи. Пунктуация.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Синтаксис как раздел лингвистики.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Словосочетание и предложение как единицы синтаксиса.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Пунктуация. Функции знаков препинания.</w:t>
      </w:r>
    </w:p>
    <w:p>
      <w:pPr>
        <w:pStyle w:val="Style12"/>
        <w:keepNext w:val="0"/>
        <w:keepLines w:val="0"/>
        <w:widowControl w:val="0"/>
        <w:numPr>
          <w:ilvl w:val="3"/>
          <w:numId w:val="5"/>
        </w:numPr>
        <w:shd w:val="clear" w:color="auto" w:fill="auto"/>
        <w:tabs>
          <w:tab w:pos="1851" w:val="left"/>
        </w:tabs>
        <w:bidi w:val="0"/>
        <w:spacing w:before="0" w:after="0"/>
        <w:ind w:left="0" w:right="0" w:firstLine="720"/>
        <w:jc w:val="both"/>
      </w:pPr>
      <w:r>
        <w:rPr>
          <w:color w:val="000000"/>
          <w:spacing w:val="0"/>
          <w:w w:val="100"/>
          <w:position w:val="0"/>
          <w:shd w:val="clear" w:color="auto" w:fill="auto"/>
          <w:lang w:val="ru-RU" w:eastAsia="ru-RU" w:bidi="ru-RU"/>
        </w:rPr>
        <w:t>Словосочетание.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Основные признаки словосочетания.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Виды словосочетаний по морфологическим свойствам главного слова: глагольные, именные, наречные.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Типы подчинительной связи слов в словосочетании: согласование, управление, примыкание.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Синтаксический анализ словосочетаний.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Грамматическая синонимия словосочетаний. Нормы построения словосочетаний.</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Предложение.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Предложение. Основные признаки предложения: смысловая и интонационная законченность, грамматическая оформленность.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Употребление языковых форм выражения побуждения в побудительных предложениях.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Средства оформления предложения в устной и письменной речи (интонация, логическое ударение, знаки препинания).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Виды предложений по количеству грамматических основ (простые, сложные).</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Виды простых предложений по наличию главных членов (двусоставные, односоставные).</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Виды предложений по наличию второстепенных членов (распространённые, нераспространённые).</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Предложения полные и неполные.</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Употребление неполных предложений в диалогической речи, соблюдение в устной речи интонации неполного предложения.</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Грамматические, интонационные и пунктуационные особенности предложений со словами да, нет.</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Нормы построения простого предложения, использования инверсии.</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left"/>
      </w:pPr>
      <w:r>
        <w:rPr>
          <w:color w:val="000000"/>
          <w:spacing w:val="0"/>
          <w:w w:val="100"/>
          <w:position w:val="0"/>
          <w:shd w:val="clear" w:color="auto" w:fill="auto"/>
          <w:lang w:val="ru-RU" w:eastAsia="ru-RU" w:bidi="ru-RU"/>
        </w:rPr>
        <w:t>Двусоставное предложение.</w:t>
      </w:r>
    </w:p>
    <w:p>
      <w:pPr>
        <w:pStyle w:val="Style12"/>
        <w:keepNext w:val="0"/>
        <w:keepLines w:val="0"/>
        <w:widowControl w:val="0"/>
        <w:numPr>
          <w:ilvl w:val="4"/>
          <w:numId w:val="5"/>
        </w:numPr>
        <w:shd w:val="clear" w:color="auto" w:fill="auto"/>
        <w:tabs>
          <w:tab w:pos="2047" w:val="left"/>
        </w:tabs>
        <w:bidi w:val="0"/>
        <w:spacing w:before="0" w:after="0"/>
        <w:ind w:left="0" w:right="0" w:firstLine="700"/>
        <w:jc w:val="left"/>
      </w:pPr>
      <w:r>
        <w:rPr>
          <w:color w:val="000000"/>
          <w:spacing w:val="0"/>
          <w:w w:val="100"/>
          <w:position w:val="0"/>
          <w:shd w:val="clear" w:color="auto" w:fill="auto"/>
          <w:lang w:val="ru-RU" w:eastAsia="ru-RU" w:bidi="ru-RU"/>
        </w:rPr>
        <w:t>Главные члены предложения.</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Подлежащее и сказуемое как главные члены предложения.</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Способы выражения подлежащего.</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Виды сказуемого (простое глагольное, составное глагольное, составное именное) и способы его выражения.</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Тире между подлежащим и сказуемым.</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p>
      <w:pPr>
        <w:pStyle w:val="Style12"/>
        <w:keepNext w:val="0"/>
        <w:keepLines w:val="0"/>
        <w:widowControl w:val="0"/>
        <w:numPr>
          <w:ilvl w:val="4"/>
          <w:numId w:val="5"/>
        </w:numPr>
        <w:shd w:val="clear" w:color="auto" w:fill="auto"/>
        <w:tabs>
          <w:tab w:pos="2062" w:val="left"/>
        </w:tabs>
        <w:bidi w:val="0"/>
        <w:spacing w:before="0" w:after="0"/>
        <w:ind w:left="0" w:right="0" w:firstLine="720"/>
        <w:jc w:val="left"/>
      </w:pPr>
      <w:r>
        <w:rPr>
          <w:color w:val="000000"/>
          <w:spacing w:val="0"/>
          <w:w w:val="100"/>
          <w:position w:val="0"/>
          <w:shd w:val="clear" w:color="auto" w:fill="auto"/>
          <w:lang w:val="ru-RU" w:eastAsia="ru-RU" w:bidi="ru-RU"/>
        </w:rPr>
        <w:t>Второстепенные члены предложения.</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Второстепенные члены предложения, их виды.</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Определение как второстепенный член предложения. Определения согласованные и несогласованные.</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Приложение как особый вид определения. Дополнение как второстепенный член предложения. Дополнения прямые и косвенные.</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pPr>
        <w:pStyle w:val="Style12"/>
        <w:keepNext w:val="0"/>
        <w:keepLines w:val="0"/>
        <w:widowControl w:val="0"/>
        <w:numPr>
          <w:ilvl w:val="3"/>
          <w:numId w:val="5"/>
        </w:numPr>
        <w:shd w:val="clear" w:color="auto" w:fill="auto"/>
        <w:tabs>
          <w:tab w:pos="1836" w:val="left"/>
        </w:tabs>
        <w:bidi w:val="0"/>
        <w:spacing w:before="0" w:after="0"/>
        <w:ind w:left="0" w:right="0" w:firstLine="700"/>
        <w:jc w:val="left"/>
      </w:pPr>
      <w:r>
        <w:rPr>
          <w:color w:val="000000"/>
          <w:spacing w:val="0"/>
          <w:w w:val="100"/>
          <w:position w:val="0"/>
          <w:shd w:val="clear" w:color="auto" w:fill="auto"/>
          <w:lang w:val="ru-RU" w:eastAsia="ru-RU" w:bidi="ru-RU"/>
        </w:rPr>
        <w:t>Односоставные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Односоставные предложения, их грамматические признаки.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Грамматические различия односоставных предложений и двусоставных неполных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Виды односоставных предложений: назывные, определённоличные, неопределённо-личные, обобщённо-личные, безличные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Синтаксическая синонимия односоставных и двусоставных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Употребление односоставных предложений в речи.</w:t>
      </w:r>
    </w:p>
    <w:p>
      <w:pPr>
        <w:pStyle w:val="Style12"/>
        <w:keepNext w:val="0"/>
        <w:keepLines w:val="0"/>
        <w:widowControl w:val="0"/>
        <w:numPr>
          <w:ilvl w:val="3"/>
          <w:numId w:val="5"/>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Простое осложнённое предложение.</w:t>
      </w:r>
    </w:p>
    <w:p>
      <w:pPr>
        <w:pStyle w:val="Style12"/>
        <w:keepNext w:val="0"/>
        <w:keepLines w:val="0"/>
        <w:widowControl w:val="0"/>
        <w:numPr>
          <w:ilvl w:val="4"/>
          <w:numId w:val="5"/>
        </w:numPr>
        <w:shd w:val="clear" w:color="auto" w:fill="auto"/>
        <w:tabs>
          <w:tab w:pos="2042" w:val="left"/>
        </w:tabs>
        <w:bidi w:val="0"/>
        <w:spacing w:before="0" w:after="0"/>
        <w:ind w:left="0" w:right="0" w:firstLine="700"/>
        <w:jc w:val="both"/>
      </w:pPr>
      <w:r>
        <w:rPr>
          <w:color w:val="000000"/>
          <w:spacing w:val="0"/>
          <w:w w:val="100"/>
          <w:position w:val="0"/>
          <w:shd w:val="clear" w:color="auto" w:fill="auto"/>
          <w:lang w:val="ru-RU" w:eastAsia="ru-RU" w:bidi="ru-RU"/>
        </w:rPr>
        <w:t>Предложения с однородными членами.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Однородные члены предложения, их признаки, средства связи.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Союзная и бессоюзная связь однородных членов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Однородные и неоднородные определения.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Предложения с обобщающими словами при однородных членах.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построения предложений с однородными членами, связанными двойными союзами не только... но и, как.. .так 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постановки знаков препинания в предложениях с обобщающими словами при однородных членах.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постановки знаков препинания в простом и сложном предложениях с союзом и.</w:t>
      </w:r>
    </w:p>
    <w:p>
      <w:pPr>
        <w:pStyle w:val="Style12"/>
        <w:keepNext w:val="0"/>
        <w:keepLines w:val="0"/>
        <w:widowControl w:val="0"/>
        <w:numPr>
          <w:ilvl w:val="4"/>
          <w:numId w:val="5"/>
        </w:numPr>
        <w:shd w:val="clear" w:color="auto" w:fill="auto"/>
        <w:tabs>
          <w:tab w:pos="2047" w:val="left"/>
        </w:tabs>
        <w:bidi w:val="0"/>
        <w:spacing w:before="0" w:after="0"/>
        <w:ind w:left="0" w:right="0" w:firstLine="700"/>
        <w:jc w:val="both"/>
      </w:pPr>
      <w:r>
        <w:rPr>
          <w:color w:val="000000"/>
          <w:spacing w:val="0"/>
          <w:w w:val="100"/>
          <w:position w:val="0"/>
          <w:shd w:val="clear" w:color="auto" w:fill="auto"/>
          <w:lang w:val="ru-RU" w:eastAsia="ru-RU" w:bidi="ru-RU"/>
        </w:rPr>
        <w:t>Предложения с обособленными членами.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Уточняющие члены предложения, пояснительные и присоединительные конструкции.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постановки знаков препинания в предложениях со сравнительным оборотом; нормы обособления согласованных и несогласованных определений</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том числе приложений), дополнений, обстоятельств, уточняющих членов, пояснительных и присоединительных конструкций.</w:t>
      </w:r>
    </w:p>
    <w:p>
      <w:pPr>
        <w:pStyle w:val="Style12"/>
        <w:keepNext w:val="0"/>
        <w:keepLines w:val="0"/>
        <w:widowControl w:val="0"/>
        <w:numPr>
          <w:ilvl w:val="4"/>
          <w:numId w:val="5"/>
        </w:numPr>
        <w:shd w:val="clear" w:color="auto" w:fill="auto"/>
        <w:tabs>
          <w:tab w:pos="2086" w:val="left"/>
        </w:tabs>
        <w:bidi w:val="0"/>
        <w:spacing w:before="0" w:after="0"/>
        <w:ind w:left="0" w:right="0" w:firstLine="720"/>
        <w:jc w:val="both"/>
      </w:pPr>
      <w:r>
        <w:rPr>
          <w:color w:val="000000"/>
          <w:spacing w:val="0"/>
          <w:w w:val="100"/>
          <w:position w:val="0"/>
          <w:shd w:val="clear" w:color="auto" w:fill="auto"/>
          <w:lang w:val="ru-RU" w:eastAsia="ru-RU" w:bidi="ru-RU"/>
        </w:rPr>
        <w:t>Предложения с обращениями, вводными и вставными конструкциями.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Обращение. Основные функции обращения. Распространённое и нераспространённое обращение.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Вводные конструкции.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Вставные конструкции.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Омонимия членов предложения и вводных слов, словосочетаний и предложений.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Нормы постановки знаков препинания в предложениях с вводными и вставными конструкциями, обращениями и междометиями.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Синтаксический и пунктуационный анализ простых предложений.</w:t>
      </w:r>
    </w:p>
    <w:p>
      <w:pPr>
        <w:pStyle w:val="Style12"/>
        <w:keepNext w:val="0"/>
        <w:keepLines w:val="0"/>
        <w:widowControl w:val="0"/>
        <w:numPr>
          <w:ilvl w:val="1"/>
          <w:numId w:val="5"/>
        </w:numPr>
        <w:shd w:val="clear" w:color="auto" w:fill="auto"/>
        <w:tabs>
          <w:tab w:pos="1553"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9 классе.</w:t>
      </w:r>
    </w:p>
    <w:p>
      <w:pPr>
        <w:pStyle w:val="Style12"/>
        <w:keepNext w:val="0"/>
        <w:keepLines w:val="0"/>
        <w:widowControl w:val="0"/>
        <w:numPr>
          <w:ilvl w:val="2"/>
          <w:numId w:val="5"/>
        </w:numPr>
        <w:shd w:val="clear" w:color="auto" w:fill="auto"/>
        <w:tabs>
          <w:tab w:pos="1759" w:val="left"/>
        </w:tabs>
        <w:bidi w:val="0"/>
        <w:spacing w:before="0" w:after="0"/>
        <w:ind w:left="0" w:right="0" w:firstLine="70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Роль русского языка в Российской Федерации. Русский язык в современном мире.</w:t>
      </w:r>
    </w:p>
    <w:p>
      <w:pPr>
        <w:pStyle w:val="Style12"/>
        <w:keepNext w:val="0"/>
        <w:keepLines w:val="0"/>
        <w:widowControl w:val="0"/>
        <w:numPr>
          <w:ilvl w:val="2"/>
          <w:numId w:val="5"/>
        </w:numPr>
        <w:shd w:val="clear" w:color="auto" w:fill="auto"/>
        <w:tabs>
          <w:tab w:pos="1784" w:val="left"/>
        </w:tabs>
        <w:bidi w:val="0"/>
        <w:spacing w:before="0" w:after="0"/>
        <w:ind w:left="0" w:right="0" w:firstLine="72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Речь устная и письменная, монологическая и диалогическая, полилог (повторение).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Виды речевой деятельности: говорение, письмо, аудирование, чтение (повторение).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Виды аудирования: выборочное, ознакомительное, детальное.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Виды чтения: изучающее, ознакомительное, просмотровое, поисковое.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Подробное, сжатое, выборочное изложение прочитанного или прослушанного текста.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Приёмы работы с учебной книгой, лингвистическими словарями, справочной литературой.</w:t>
      </w:r>
    </w:p>
    <w:p>
      <w:pPr>
        <w:pStyle w:val="Style12"/>
        <w:keepNext w:val="0"/>
        <w:keepLines w:val="0"/>
        <w:widowControl w:val="0"/>
        <w:numPr>
          <w:ilvl w:val="2"/>
          <w:numId w:val="5"/>
        </w:numPr>
        <w:shd w:val="clear" w:color="auto" w:fill="auto"/>
        <w:tabs>
          <w:tab w:pos="1730" w:val="left"/>
        </w:tabs>
        <w:bidi w:val="0"/>
        <w:spacing w:before="0" w:after="0"/>
        <w:ind w:left="0" w:right="0" w:firstLine="700"/>
        <w:jc w:val="both"/>
      </w:pPr>
      <w:r>
        <w:rPr>
          <w:color w:val="000000"/>
          <w:spacing w:val="0"/>
          <w:w w:val="100"/>
          <w:position w:val="0"/>
          <w:shd w:val="clear" w:color="auto" w:fill="auto"/>
          <w:lang w:val="ru-RU" w:eastAsia="ru-RU" w:bidi="ru-RU"/>
        </w:rPr>
        <w:t>Текст.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Особенности употребления языковых средств выразительности в текстах, принадлежащих к различным функционально-смысловым типам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Информационная переработка текста.</w:t>
      </w:r>
    </w:p>
    <w:p>
      <w:pPr>
        <w:pStyle w:val="Style12"/>
        <w:keepNext w:val="0"/>
        <w:keepLines w:val="0"/>
        <w:widowControl w:val="0"/>
        <w:numPr>
          <w:ilvl w:val="2"/>
          <w:numId w:val="5"/>
        </w:numPr>
        <w:shd w:val="clear" w:color="auto" w:fill="auto"/>
        <w:tabs>
          <w:tab w:pos="1754" w:val="left"/>
        </w:tabs>
        <w:bidi w:val="0"/>
        <w:spacing w:before="0" w:after="0"/>
        <w:ind w:left="0" w:right="0" w:firstLine="72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Основные изобразительно-выразительные средства русского языка, </w:t>
      </w:r>
      <w:r>
        <w:rPr>
          <w:color w:val="000000"/>
          <w:spacing w:val="0"/>
          <w:w w:val="100"/>
          <w:position w:val="0"/>
          <w:shd w:val="clear" w:color="auto" w:fill="auto"/>
          <w:lang w:val="ru-RU" w:eastAsia="ru-RU" w:bidi="ru-RU"/>
        </w:rPr>
        <w:t>их использование в речи (метафора, эпитет, сравнение, гипербола, олицетворение и другие).</w:t>
      </w:r>
    </w:p>
    <w:p>
      <w:pPr>
        <w:pStyle w:val="Style12"/>
        <w:keepNext w:val="0"/>
        <w:keepLines w:val="0"/>
        <w:widowControl w:val="0"/>
        <w:numPr>
          <w:ilvl w:val="2"/>
          <w:numId w:val="5"/>
        </w:numPr>
        <w:shd w:val="clear" w:color="auto" w:fill="auto"/>
        <w:tabs>
          <w:tab w:pos="1813" w:val="left"/>
        </w:tabs>
        <w:bidi w:val="0"/>
        <w:spacing w:before="0" w:after="0"/>
        <w:ind w:left="0" w:right="0" w:firstLine="720"/>
        <w:jc w:val="both"/>
      </w:pPr>
      <w:r>
        <w:rPr>
          <w:color w:val="000000"/>
          <w:spacing w:val="0"/>
          <w:w w:val="100"/>
          <w:position w:val="0"/>
          <w:shd w:val="clear" w:color="auto" w:fill="auto"/>
          <w:lang w:val="ru-RU" w:eastAsia="ru-RU" w:bidi="ru-RU"/>
        </w:rPr>
        <w:t>Синтаксис. Культура речи. Пунктуация.</w:t>
      </w:r>
    </w:p>
    <w:p>
      <w:pPr>
        <w:pStyle w:val="Style12"/>
        <w:keepNext w:val="0"/>
        <w:keepLines w:val="0"/>
        <w:widowControl w:val="0"/>
        <w:numPr>
          <w:ilvl w:val="3"/>
          <w:numId w:val="5"/>
        </w:numPr>
        <w:shd w:val="clear" w:color="auto" w:fill="auto"/>
        <w:tabs>
          <w:tab w:pos="1995" w:val="left"/>
        </w:tabs>
        <w:bidi w:val="0"/>
        <w:spacing w:before="0" w:after="0"/>
        <w:ind w:left="0" w:right="0" w:firstLine="720"/>
        <w:jc w:val="both"/>
      </w:pPr>
      <w:r>
        <w:rPr>
          <w:color w:val="000000"/>
          <w:spacing w:val="0"/>
          <w:w w:val="100"/>
          <w:position w:val="0"/>
          <w:shd w:val="clear" w:color="auto" w:fill="auto"/>
          <w:lang w:val="ru-RU" w:eastAsia="ru-RU" w:bidi="ru-RU"/>
        </w:rPr>
        <w:t>Сложное предложение.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Понятие о сложном предложении (повторение).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Классификация сложных предложений.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Смысловое, структурное и интонационное единство частей сложного предложения.</w:t>
      </w:r>
    </w:p>
    <w:p>
      <w:pPr>
        <w:pStyle w:val="Style12"/>
        <w:keepNext w:val="0"/>
        <w:keepLines w:val="0"/>
        <w:widowControl w:val="0"/>
        <w:numPr>
          <w:ilvl w:val="3"/>
          <w:numId w:val="5"/>
        </w:numPr>
        <w:shd w:val="clear" w:color="auto" w:fill="auto"/>
        <w:tabs>
          <w:tab w:pos="1970" w:val="left"/>
        </w:tabs>
        <w:bidi w:val="0"/>
        <w:spacing w:before="0" w:after="0"/>
        <w:ind w:left="0" w:right="0" w:firstLine="700"/>
        <w:jc w:val="both"/>
      </w:pPr>
      <w:r>
        <w:rPr>
          <w:color w:val="000000"/>
          <w:spacing w:val="0"/>
          <w:w w:val="100"/>
          <w:position w:val="0"/>
          <w:shd w:val="clear" w:color="auto" w:fill="auto"/>
          <w:lang w:val="ru-RU" w:eastAsia="ru-RU" w:bidi="ru-RU"/>
        </w:rPr>
        <w:t>Сложносочинённое предложение.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Понятие о сложносочинённом предложении, его строении.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Виды сложносочинённых предложений. Средства связи частей сложносочинённого предложения.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Интонационные особенности сложносочинённых предложений с разными смысловыми отношениями между частями.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Нормы построения сложносочинённого предложения; нормы постановки знаков препинания в сложных предложениях (обобщение).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Синтаксический и пунктуационный анализ сложносочинённых предложений.</w:t>
      </w:r>
    </w:p>
    <w:p>
      <w:pPr>
        <w:pStyle w:val="Style12"/>
        <w:keepNext w:val="0"/>
        <w:keepLines w:val="0"/>
        <w:widowControl w:val="0"/>
        <w:numPr>
          <w:ilvl w:val="3"/>
          <w:numId w:val="5"/>
        </w:numPr>
        <w:shd w:val="clear" w:color="auto" w:fill="auto"/>
        <w:tabs>
          <w:tab w:pos="2000" w:val="left"/>
        </w:tabs>
        <w:bidi w:val="0"/>
        <w:spacing w:before="0" w:after="0"/>
        <w:ind w:left="0" w:right="0" w:firstLine="720"/>
        <w:jc w:val="both"/>
      </w:pPr>
      <w:r>
        <w:rPr>
          <w:color w:val="000000"/>
          <w:spacing w:val="0"/>
          <w:w w:val="100"/>
          <w:position w:val="0"/>
          <w:shd w:val="clear" w:color="auto" w:fill="auto"/>
          <w:lang w:val="ru-RU" w:eastAsia="ru-RU" w:bidi="ru-RU"/>
        </w:rPr>
        <w:t>Сложноподчинённое предложение.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Понятие о сложноподчинённом предложении. Главная и придаточная части предложения.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Союзы и союзные слова. Различия подчинительных союзов и союзных слов.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Грамматическая синонимия сложноподчинённых предложений и простых предложений с обособленными членами.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Сложноподчинённые предложения с придаточными определительными. Сложноподчинённые предложения с придаточными изъяснительными.</w:t>
      </w:r>
    </w:p>
    <w:p>
      <w:pPr>
        <w:pStyle w:val="Style12"/>
        <w:keepNext w:val="0"/>
        <w:keepLines w:val="0"/>
        <w:widowControl w:val="0"/>
        <w:shd w:val="clear" w:color="auto" w:fill="auto"/>
        <w:tabs>
          <w:tab w:pos="2875" w:val="left"/>
          <w:tab w:pos="4901" w:val="left"/>
          <w:tab w:pos="5477" w:val="left"/>
          <w:tab w:pos="9086" w:val="left"/>
        </w:tabs>
        <w:bidi w:val="0"/>
        <w:spacing w:before="0" w:after="0"/>
        <w:ind w:left="0" w:right="0" w:firstLine="0"/>
        <w:jc w:val="both"/>
      </w:pPr>
      <w:r>
        <w:rPr>
          <w:color w:val="000000"/>
          <w:spacing w:val="0"/>
          <w:w w:val="100"/>
          <w:position w:val="0"/>
          <w:shd w:val="clear" w:color="auto" w:fill="auto"/>
          <w:lang w:val="ru-RU" w:eastAsia="ru-RU" w:bidi="ru-RU"/>
        </w:rPr>
        <w:t>Сложноподчинённые предложения с придаточными обстоятельственными. Сложноподчинённые</w:t>
        <w:tab/>
        <w:t>предложения</w:t>
        <w:tab/>
        <w:t>с</w:t>
        <w:tab/>
        <w:t>придаточными места,</w:t>
        <w:tab/>
        <w:t>времени.</w:t>
      </w:r>
    </w:p>
    <w:p>
      <w:pPr>
        <w:pStyle w:val="Style12"/>
        <w:keepNext w:val="0"/>
        <w:keepLines w:val="0"/>
        <w:widowControl w:val="0"/>
        <w:shd w:val="clear" w:color="auto" w:fill="auto"/>
        <w:tabs>
          <w:tab w:pos="2875" w:val="left"/>
          <w:tab w:pos="4901" w:val="left"/>
          <w:tab w:pos="5477" w:val="left"/>
          <w:tab w:pos="7642" w:val="left"/>
          <w:tab w:pos="9086" w:val="left"/>
        </w:tabs>
        <w:bidi w:val="0"/>
        <w:spacing w:before="0" w:after="0"/>
        <w:ind w:left="0" w:right="0" w:firstLine="0"/>
        <w:jc w:val="both"/>
      </w:pPr>
      <w:r>
        <w:rPr>
          <w:color w:val="000000"/>
          <w:spacing w:val="0"/>
          <w:w w:val="100"/>
          <w:position w:val="0"/>
          <w:shd w:val="clear" w:color="auto" w:fill="auto"/>
          <w:lang w:val="ru-RU" w:eastAsia="ru-RU" w:bidi="ru-RU"/>
        </w:rPr>
        <w:t>Сложноподчинённые предложения с придаточными причины, цели и следствия. Сложноподчинённые</w:t>
        <w:tab/>
        <w:t>предложения</w:t>
        <w:tab/>
        <w:t>с</w:t>
        <w:tab/>
        <w:t>придаточными</w:t>
        <w:tab/>
        <w:t>условия,</w:t>
        <w:tab/>
        <w:t>уступки.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Сложноподчинённые предложения с придаточными образа действия, меры и степени и сравнительными.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Типичные грамматические ошибки при построении сложноподчинённых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Сложноподчинённые предложения с несколькими придаточными. Однородное, неоднородное и последовательное подчинение придаточных частей.</w:t>
      </w:r>
    </w:p>
    <w:p>
      <w:pPr>
        <w:pStyle w:val="Style12"/>
        <w:keepNext w:val="0"/>
        <w:keepLines w:val="0"/>
        <w:widowControl w:val="0"/>
        <w:shd w:val="clear" w:color="auto" w:fill="auto"/>
        <w:bidi w:val="0"/>
        <w:spacing w:before="0" w:after="0"/>
        <w:ind w:left="700" w:right="0" w:firstLine="0"/>
        <w:jc w:val="left"/>
      </w:pPr>
      <w:r>
        <w:rPr>
          <w:color w:val="000000"/>
          <w:spacing w:val="0"/>
          <w:w w:val="100"/>
          <w:position w:val="0"/>
          <w:shd w:val="clear" w:color="auto" w:fill="auto"/>
          <w:lang w:val="ru-RU" w:eastAsia="ru-RU" w:bidi="ru-RU"/>
        </w:rPr>
        <w:t>Нормы постановки знаков препинания в сложноподчинённых предложениях. Синтаксический и пунктуационный анализ сложноподчинённых предложений. 19.10.5.4. Бессоюзное сложное предложение.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Понятие о бессоюзном сложном предложении.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Бессоюзные сложные предложения со значением перечисления. Запятая и точка с запятой в бессоюзном сложном предложении.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Бессоюзные сложные предложения со значением причины, пояснения, дополнения. Двоеточие в бессоюзном сложном предложении.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Синтаксический и пунктуационный анализ бессоюзных сложных предложений.</w:t>
      </w:r>
    </w:p>
    <w:p>
      <w:pPr>
        <w:pStyle w:val="Style12"/>
        <w:keepNext w:val="0"/>
        <w:keepLines w:val="0"/>
        <w:widowControl w:val="0"/>
        <w:numPr>
          <w:ilvl w:val="3"/>
          <w:numId w:val="9"/>
        </w:numPr>
        <w:shd w:val="clear" w:color="auto" w:fill="auto"/>
        <w:tabs>
          <w:tab w:pos="2000" w:val="left"/>
        </w:tabs>
        <w:bidi w:val="0"/>
        <w:spacing w:before="0" w:after="0" w:line="348" w:lineRule="auto"/>
        <w:ind w:left="0" w:right="0" w:firstLine="720"/>
        <w:jc w:val="both"/>
      </w:pPr>
      <w:r>
        <w:rPr>
          <w:color w:val="000000"/>
          <w:spacing w:val="0"/>
          <w:w w:val="100"/>
          <w:position w:val="0"/>
          <w:shd w:val="clear" w:color="auto" w:fill="auto"/>
          <w:lang w:val="ru-RU" w:eastAsia="ru-RU" w:bidi="ru-RU"/>
        </w:rPr>
        <w:t>Сложные предложения с разными видами союзной и бессоюзной связи.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Типы сложных предложений с разными видами связи.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Синтаксический и пунктуационный анализ сложных предложений с разными видами союзной и бессоюзной связи.</w:t>
      </w:r>
    </w:p>
    <w:p>
      <w:pPr>
        <w:pStyle w:val="Style12"/>
        <w:keepNext w:val="0"/>
        <w:keepLines w:val="0"/>
        <w:widowControl w:val="0"/>
        <w:numPr>
          <w:ilvl w:val="3"/>
          <w:numId w:val="9"/>
        </w:numPr>
        <w:shd w:val="clear" w:color="auto" w:fill="auto"/>
        <w:tabs>
          <w:tab w:pos="1981" w:val="left"/>
        </w:tabs>
        <w:bidi w:val="0"/>
        <w:spacing w:before="0" w:after="0"/>
        <w:ind w:left="0" w:right="0" w:firstLine="720"/>
        <w:jc w:val="both"/>
      </w:pPr>
      <w:r>
        <w:rPr>
          <w:color w:val="000000"/>
          <w:spacing w:val="0"/>
          <w:w w:val="100"/>
          <w:position w:val="0"/>
          <w:shd w:val="clear" w:color="auto" w:fill="auto"/>
          <w:lang w:val="ru-RU" w:eastAsia="ru-RU" w:bidi="ru-RU"/>
        </w:rPr>
        <w:t>Прямая и косвенная речь.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Прямая и косвенная речь. Синонимия предложений с прямой и косвенной речью.</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Цитирование. Способы включения цитат в высказывание.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Применение знаний по синтаксису и пунктуации в практике правописания.</w:t>
      </w:r>
    </w:p>
    <w:p>
      <w:pPr>
        <w:pStyle w:val="Style12"/>
        <w:keepNext w:val="0"/>
        <w:keepLines w:val="0"/>
        <w:widowControl w:val="0"/>
        <w:numPr>
          <w:ilvl w:val="1"/>
          <w:numId w:val="9"/>
        </w:numPr>
        <w:shd w:val="clear" w:color="auto" w:fill="auto"/>
        <w:tabs>
          <w:tab w:pos="1578" w:val="left"/>
        </w:tabs>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программы по русскому языку на уровне основного общего образования.</w:t>
      </w:r>
    </w:p>
    <w:p>
      <w:pPr>
        <w:pStyle w:val="Style12"/>
        <w:keepNext w:val="0"/>
        <w:keepLines w:val="0"/>
        <w:widowControl w:val="0"/>
        <w:numPr>
          <w:ilvl w:val="2"/>
          <w:numId w:val="9"/>
        </w:numPr>
        <w:shd w:val="clear" w:color="auto" w:fill="auto"/>
        <w:tabs>
          <w:tab w:pos="1789" w:val="left"/>
        </w:tabs>
        <w:bidi w:val="0"/>
        <w:spacing w:before="0" w:after="0"/>
        <w:ind w:left="0" w:right="0" w:firstLine="720"/>
        <w:jc w:val="both"/>
      </w:pPr>
      <w:r>
        <w:rPr>
          <w:color w:val="000000"/>
          <w:spacing w:val="0"/>
          <w:w w:val="100"/>
          <w:position w:val="0"/>
          <w:shd w:val="clear" w:color="auto" w:fill="auto"/>
          <w:lang w:val="ru-RU" w:eastAsia="ru-RU" w:bidi="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12"/>
        <w:keepNext w:val="0"/>
        <w:keepLines w:val="0"/>
        <w:widowControl w:val="0"/>
        <w:numPr>
          <w:ilvl w:val="2"/>
          <w:numId w:val="9"/>
        </w:numPr>
        <w:shd w:val="clear" w:color="auto" w:fill="auto"/>
        <w:tabs>
          <w:tab w:pos="1794" w:val="left"/>
        </w:tabs>
        <w:bidi w:val="0"/>
        <w:spacing w:before="0" w:after="0"/>
        <w:ind w:left="0" w:right="0" w:firstLine="720"/>
        <w:jc w:val="both"/>
      </w:pPr>
      <w:r>
        <w:rPr>
          <w:color w:val="000000"/>
          <w:spacing w:val="0"/>
          <w:w w:val="100"/>
          <w:position w:val="0"/>
          <w:shd w:val="clear" w:color="auto" w:fill="auto"/>
          <w:lang w:val="ru-RU" w:eastAsia="ru-RU" w:bidi="ru-RU"/>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pPr>
        <w:pStyle w:val="Style12"/>
        <w:keepNext w:val="0"/>
        <w:keepLines w:val="0"/>
        <w:widowControl w:val="0"/>
        <w:numPr>
          <w:ilvl w:val="0"/>
          <w:numId w:val="11"/>
        </w:numPr>
        <w:shd w:val="clear" w:color="auto" w:fill="auto"/>
        <w:tabs>
          <w:tab w:pos="1098" w:val="left"/>
        </w:tabs>
        <w:bidi w:val="0"/>
        <w:spacing w:before="0" w:after="0"/>
        <w:ind w:left="0" w:right="0" w:firstLine="720"/>
        <w:jc w:val="both"/>
      </w:pPr>
      <w:r>
        <w:rPr>
          <w:color w:val="000000"/>
          <w:spacing w:val="0"/>
          <w:w w:val="100"/>
          <w:position w:val="0"/>
          <w:shd w:val="clear" w:color="auto" w:fill="auto"/>
          <w:lang w:val="ru-RU" w:eastAsia="ru-RU" w:bidi="ru-RU"/>
        </w:rPr>
        <w:t>гражданского воспитания: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w:t>
      </w:r>
      <w:r>
        <w:rPr>
          <w:color w:val="000000"/>
          <w:spacing w:val="0"/>
          <w:w w:val="100"/>
          <w:position w:val="0"/>
          <w:shd w:val="clear" w:color="auto" w:fill="auto"/>
          <w:lang w:val="ru-RU" w:eastAsia="ru-RU" w:bidi="ru-RU"/>
        </w:rPr>
        <w:t>страны, в том числе в сопоставлении с ситуациями, отражёнными в литературных произведениях, написанных на русском языке;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неприятие любых форм экстремизма, дискриминации; понимание роли различных социальных институтов в жизни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pPr>
        <w:pStyle w:val="Style12"/>
        <w:keepNext w:val="0"/>
        <w:keepLines w:val="0"/>
        <w:widowControl w:val="0"/>
        <w:numPr>
          <w:ilvl w:val="0"/>
          <w:numId w:val="11"/>
        </w:numPr>
        <w:shd w:val="clear" w:color="auto" w:fill="auto"/>
        <w:tabs>
          <w:tab w:pos="1061" w:val="left"/>
        </w:tabs>
        <w:bidi w:val="0"/>
        <w:spacing w:before="0" w:after="0"/>
        <w:ind w:left="0" w:right="0" w:firstLine="700"/>
        <w:jc w:val="both"/>
      </w:pPr>
      <w:r>
        <w:rPr>
          <w:color w:val="000000"/>
          <w:spacing w:val="0"/>
          <w:w w:val="100"/>
          <w:position w:val="0"/>
          <w:shd w:val="clear" w:color="auto" w:fill="auto"/>
          <w:lang w:val="ru-RU" w:eastAsia="ru-RU" w:bidi="ru-RU"/>
        </w:rPr>
        <w:t>патриотического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Style12"/>
        <w:keepNext w:val="0"/>
        <w:keepLines w:val="0"/>
        <w:widowControl w:val="0"/>
        <w:numPr>
          <w:ilvl w:val="0"/>
          <w:numId w:val="11"/>
        </w:numPr>
        <w:shd w:val="clear" w:color="auto" w:fill="auto"/>
        <w:tabs>
          <w:tab w:pos="1061" w:val="left"/>
        </w:tabs>
        <w:bidi w:val="0"/>
        <w:spacing w:before="0" w:after="0"/>
        <w:ind w:left="0" w:right="0" w:firstLine="700"/>
        <w:jc w:val="both"/>
      </w:pPr>
      <w:r>
        <w:rPr>
          <w:color w:val="000000"/>
          <w:spacing w:val="0"/>
          <w:w w:val="100"/>
          <w:position w:val="0"/>
          <w:shd w:val="clear" w:color="auto" w:fill="auto"/>
          <w:lang w:val="ru-RU" w:eastAsia="ru-RU" w:bidi="ru-RU"/>
        </w:rPr>
        <w:t>духовно-нравственного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12"/>
        <w:keepNext w:val="0"/>
        <w:keepLines w:val="0"/>
        <w:widowControl w:val="0"/>
        <w:numPr>
          <w:ilvl w:val="0"/>
          <w:numId w:val="11"/>
        </w:numPr>
        <w:shd w:val="clear" w:color="auto" w:fill="auto"/>
        <w:tabs>
          <w:tab w:pos="1065" w:val="left"/>
        </w:tabs>
        <w:bidi w:val="0"/>
        <w:spacing w:before="0" w:after="0"/>
        <w:ind w:left="0" w:right="0" w:firstLine="700"/>
        <w:jc w:val="both"/>
      </w:pPr>
      <w:r>
        <w:rPr>
          <w:color w:val="000000"/>
          <w:spacing w:val="0"/>
          <w:w w:val="100"/>
          <w:position w:val="0"/>
          <w:shd w:val="clear" w:color="auto" w:fill="auto"/>
          <w:lang w:val="ru-RU" w:eastAsia="ru-RU" w:bidi="ru-RU"/>
        </w:rPr>
        <w:t>эстетического воспитания: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Style12"/>
        <w:keepNext w:val="0"/>
        <w:keepLines w:val="0"/>
        <w:widowControl w:val="0"/>
        <w:numPr>
          <w:ilvl w:val="0"/>
          <w:numId w:val="11"/>
        </w:numPr>
        <w:shd w:val="clear" w:color="auto" w:fill="auto"/>
        <w:tabs>
          <w:tab w:pos="1075" w:val="left"/>
        </w:tabs>
        <w:bidi w:val="0"/>
        <w:spacing w:before="0" w:after="0"/>
        <w:ind w:left="0" w:right="0" w:firstLine="720"/>
        <w:jc w:val="both"/>
      </w:pPr>
      <w:r>
        <w:rPr>
          <w:color w:val="000000"/>
          <w:spacing w:val="0"/>
          <w:w w:val="100"/>
          <w:position w:val="0"/>
          <w:shd w:val="clear" w:color="auto" w:fill="auto"/>
          <w:lang w:val="ru-RU" w:eastAsia="ru-RU" w:bidi="ru-RU"/>
        </w:rPr>
        <w:t>физического воспитания, формирования культуры здоровья и эмоционального благополучия: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умение принимать себя и других, не осуждая;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pPr>
        <w:pStyle w:val="Style12"/>
        <w:keepNext w:val="0"/>
        <w:keepLines w:val="0"/>
        <w:widowControl w:val="0"/>
        <w:numPr>
          <w:ilvl w:val="0"/>
          <w:numId w:val="11"/>
        </w:numPr>
        <w:shd w:val="clear" w:color="auto" w:fill="auto"/>
        <w:tabs>
          <w:tab w:pos="1080" w:val="left"/>
        </w:tabs>
        <w:bidi w:val="0"/>
        <w:spacing w:before="0" w:after="0"/>
        <w:ind w:left="0" w:right="0" w:firstLine="720"/>
        <w:jc w:val="both"/>
      </w:pPr>
      <w:r>
        <w:rPr>
          <w:color w:val="000000"/>
          <w:spacing w:val="0"/>
          <w:w w:val="100"/>
          <w:position w:val="0"/>
          <w:shd w:val="clear" w:color="auto" w:fill="auto"/>
          <w:lang w:val="ru-RU" w:eastAsia="ru-RU" w:bidi="ru-RU"/>
        </w:rPr>
        <w:t>трудового воспитания: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установка на активное участие в решении практических задач (в рамках семьи, </w:t>
      </w:r>
      <w:r>
        <w:rPr>
          <w:color w:val="000000"/>
          <w:spacing w:val="0"/>
          <w:w w:val="100"/>
          <w:position w:val="0"/>
          <w:shd w:val="clear" w:color="auto" w:fill="auto"/>
          <w:lang w:val="ru-RU" w:eastAsia="ru-RU" w:bidi="ru-RU"/>
        </w:rPr>
        <w:t>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умение рассказать о своих планах на будущее;</w:t>
      </w:r>
    </w:p>
    <w:p>
      <w:pPr>
        <w:pStyle w:val="Style12"/>
        <w:keepNext w:val="0"/>
        <w:keepLines w:val="0"/>
        <w:widowControl w:val="0"/>
        <w:numPr>
          <w:ilvl w:val="0"/>
          <w:numId w:val="11"/>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экологического воспитания: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Style12"/>
        <w:keepNext w:val="0"/>
        <w:keepLines w:val="0"/>
        <w:widowControl w:val="0"/>
        <w:numPr>
          <w:ilvl w:val="0"/>
          <w:numId w:val="11"/>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ценности научного познания: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12"/>
        <w:keepNext w:val="0"/>
        <w:keepLines w:val="0"/>
        <w:widowControl w:val="0"/>
        <w:numPr>
          <w:ilvl w:val="0"/>
          <w:numId w:val="11"/>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адаптации обучающегося к изменяющимся условиям социальной и природной среды: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pPr>
        <w:pStyle w:val="Style12"/>
        <w:keepNext w:val="0"/>
        <w:keepLines w:val="0"/>
        <w:widowControl w:val="0"/>
        <w:numPr>
          <w:ilvl w:val="2"/>
          <w:numId w:val="9"/>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 xml:space="preserve">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w:t>
      </w:r>
      <w:r>
        <w:rPr>
          <w:color w:val="000000"/>
          <w:spacing w:val="0"/>
          <w:w w:val="100"/>
          <w:position w:val="0"/>
          <w:shd w:val="clear" w:color="auto" w:fill="auto"/>
          <w:lang w:val="ru-RU" w:eastAsia="ru-RU" w:bidi="ru-RU"/>
        </w:rPr>
        <w:t>регулятивные универсальные учебные действия, совместная деятельность.</w:t>
      </w:r>
    </w:p>
    <w:p>
      <w:pPr>
        <w:pStyle w:val="Style12"/>
        <w:keepNext w:val="0"/>
        <w:keepLines w:val="0"/>
        <w:widowControl w:val="0"/>
        <w:numPr>
          <w:ilvl w:val="3"/>
          <w:numId w:val="13"/>
        </w:numPr>
        <w:shd w:val="clear" w:color="auto" w:fill="auto"/>
        <w:tabs>
          <w:tab w:pos="1982"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и характеризовать существенные признаки языковых единиц, языковых явлений и процессов;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дефицит информации текста, необходимой для решения поставленной учебной задачи;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pPr>
        <w:pStyle w:val="Style12"/>
        <w:keepNext w:val="0"/>
        <w:keepLines w:val="0"/>
        <w:widowControl w:val="0"/>
        <w:numPr>
          <w:ilvl w:val="3"/>
          <w:numId w:val="13"/>
        </w:numPr>
        <w:shd w:val="clear" w:color="auto" w:fill="auto"/>
        <w:tabs>
          <w:tab w:pos="1978"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использовать вопросы как исследовательский инструмент познания в языковом образовании;</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формировать гипотезу об истинности собственных суждений и суждений других, аргументировать свою позицию, мнение;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алгоритм действий и использовать его для решения учебных задач;</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на применимость и достоверность информацию, полученную в ходе лингвистического исследования (эксперимента);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12"/>
        <w:keepNext w:val="0"/>
        <w:keepLines w:val="0"/>
        <w:widowControl w:val="0"/>
        <w:numPr>
          <w:ilvl w:val="3"/>
          <w:numId w:val="13"/>
        </w:numPr>
        <w:shd w:val="clear" w:color="auto" w:fill="auto"/>
        <w:tabs>
          <w:tab w:pos="1971"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выбирать, анализировать, интерпретировать, обобщать и систематизировать информацию, представленную в текстах, таблицах, схемах;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находить сходные аргументы (подтверждающие или опровергающие одну и ту же идею, версию) в различных информационных источниках;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надёжность информации по критериям, предложенным учителем или сформулированным самостоятельно;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эффективно запоминать и систематизировать информацию.</w:t>
      </w:r>
    </w:p>
    <w:p>
      <w:pPr>
        <w:pStyle w:val="Style12"/>
        <w:keepNext w:val="0"/>
        <w:keepLines w:val="0"/>
        <w:widowControl w:val="0"/>
        <w:numPr>
          <w:ilvl w:val="3"/>
          <w:numId w:val="13"/>
        </w:numPr>
        <w:shd w:val="clear" w:color="auto" w:fill="auto"/>
        <w:tabs>
          <w:tab w:pos="1995"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невербальные средства общения, понимать значение социальных знаков;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знать и распознавать предпосылки конфликтных ситуаций и смягчать конфликты, вести переговоры;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намерения других, проявлять уважительное отношение к собеседнику и в корректной форме формулировать свои возражения;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сопоставлять свои суждения с суждениями других участников диалога, обнаруживать различие и сходство позиций;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публично представлять результаты проведённого языкового анализа, выполненного лингвистического эксперимента, исследования, проекта;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pPr>
        <w:pStyle w:val="Style12"/>
        <w:keepNext w:val="0"/>
        <w:keepLines w:val="0"/>
        <w:widowControl w:val="0"/>
        <w:numPr>
          <w:ilvl w:val="3"/>
          <w:numId w:val="13"/>
        </w:numPr>
        <w:shd w:val="clear" w:color="auto" w:fill="auto"/>
        <w:tabs>
          <w:tab w:pos="1985"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самоорганизации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проблемы для решения в учебных и жизненных ситуациях;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ориентироваться в различных подходах к принятию решений (индивидуальное, принятие решения в группе, принятие решения группой);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составлять план действий, вносить необходимые коррективы в ходе его реализации;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делать выбор и брать ответственность за решение.</w:t>
      </w:r>
    </w:p>
    <w:p>
      <w:pPr>
        <w:pStyle w:val="Style12"/>
        <w:keepNext w:val="0"/>
        <w:keepLines w:val="0"/>
        <w:widowControl w:val="0"/>
        <w:numPr>
          <w:ilvl w:val="3"/>
          <w:numId w:val="13"/>
        </w:numPr>
        <w:shd w:val="clear" w:color="auto" w:fill="auto"/>
        <w:tabs>
          <w:tab w:pos="2024"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разными способами самоконтроля (в том числе речевого), самомотивации и рефлексии;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давать адекватную оценку учебной ситуации и предлагать план её изменения;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предвидеть трудности, которые могут возникнуть при решении учебной задачи, и адаптировать решение к меняющимся обстоятельствам;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развивать способность управлять собственными эмоциями и эмоциями Других;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осознанно относиться к другому человеку и его мнению;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признавать своё и чужое право на ошибку;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себя и других, не осуждая;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проявлять открытость;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осознавать невозможность контролировать всё вокруг.</w:t>
      </w:r>
    </w:p>
    <w:p>
      <w:pPr>
        <w:pStyle w:val="Style12"/>
        <w:keepNext w:val="0"/>
        <w:keepLines w:val="0"/>
        <w:widowControl w:val="0"/>
        <w:numPr>
          <w:ilvl w:val="3"/>
          <w:numId w:val="13"/>
        </w:numPr>
        <w:shd w:val="clear" w:color="auto" w:fill="auto"/>
        <w:tabs>
          <w:tab w:pos="2010"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w:t>
      </w:r>
      <w:r>
        <w:rPr>
          <w:color w:val="000000"/>
          <w:spacing w:val="0"/>
          <w:w w:val="100"/>
          <w:position w:val="0"/>
          <w:shd w:val="clear" w:color="auto" w:fill="auto"/>
          <w:lang w:val="ru-RU" w:eastAsia="ru-RU" w:bidi="ru-RU"/>
        </w:rPr>
        <w:t>групповых форм взаимодействия при решении поставленной задачи;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уметь обобщать мнения нескольких людей, проявлять готовность руководить, выполнять поручения, подчиняться;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pPr>
        <w:pStyle w:val="Style12"/>
        <w:keepNext w:val="0"/>
        <w:keepLines w:val="0"/>
        <w:widowControl w:val="0"/>
        <w:numPr>
          <w:ilvl w:val="2"/>
          <w:numId w:val="13"/>
        </w:numPr>
        <w:shd w:val="clear" w:color="auto" w:fill="auto"/>
        <w:tabs>
          <w:tab w:pos="1769" w:val="left"/>
        </w:tabs>
        <w:bidi w:val="0"/>
        <w:spacing w:before="0" w:after="0"/>
        <w:ind w:left="0" w:right="0" w:firstLine="720"/>
        <w:jc w:val="both"/>
      </w:pPr>
      <w:r>
        <w:rPr>
          <w:color w:val="000000"/>
          <w:spacing w:val="0"/>
          <w:w w:val="100"/>
          <w:position w:val="0"/>
          <w:shd w:val="clear" w:color="auto" w:fill="auto"/>
          <w:lang w:val="ru-RU" w:eastAsia="ru-RU" w:bidi="ru-RU"/>
        </w:rPr>
        <w:t>К концу обучения в 5 классе обучающийся получит следующие предметные результаты по отдельным темам программы по русскому языку:</w:t>
      </w:r>
    </w:p>
    <w:p>
      <w:pPr>
        <w:pStyle w:val="Style12"/>
        <w:keepNext w:val="0"/>
        <w:keepLines w:val="0"/>
        <w:widowControl w:val="0"/>
        <w:numPr>
          <w:ilvl w:val="3"/>
          <w:numId w:val="13"/>
        </w:numPr>
        <w:shd w:val="clear" w:color="auto" w:fill="auto"/>
        <w:tabs>
          <w:tab w:pos="1966" w:val="left"/>
        </w:tabs>
        <w:bidi w:val="0"/>
        <w:spacing w:before="0" w:after="0"/>
        <w:ind w:left="0" w:right="0" w:firstLine="72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Осознавать богатство и выразительность русского языка, приводить примеры, свидетельствующие об этом.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Знать основные разделы лингвистики, основные единицы языка и речи (звук, морфема, слово, словосочетание, предложение).</w:t>
      </w:r>
    </w:p>
    <w:p>
      <w:pPr>
        <w:pStyle w:val="Style12"/>
        <w:keepNext w:val="0"/>
        <w:keepLines w:val="0"/>
        <w:widowControl w:val="0"/>
        <w:numPr>
          <w:ilvl w:val="3"/>
          <w:numId w:val="13"/>
        </w:numPr>
        <w:shd w:val="clear" w:color="auto" w:fill="auto"/>
        <w:tabs>
          <w:tab w:pos="1966" w:val="left"/>
        </w:tabs>
        <w:bidi w:val="0"/>
        <w:spacing w:before="0" w:after="0"/>
        <w:ind w:left="0" w:right="0" w:firstLine="72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устные монологические высказывания объёмом не менее</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5 предложений на основе жизненных наблюдений, чтения научно-учебной, художественной и научно-популярной литературы.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различными видами аудирования: выборочным, ознакомительным, детальным - научно-учебных и художественных текстов различных функционально</w:t>
        <w:softHyphen/>
        <w:t>смысловых типов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различными видами чтения: просмотровым, ознакомительным, изучающим, поисковым.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Устно пересказывать прочитанный или прослушанный текст объёмом не менее 100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выбор языковых средств для создания высказывания в соответствии с целью, темой и коммуникативным замыслом.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1°9.11.4.3. Текст.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основные признаки текста, членить текст на композиционно</w:t>
        <w:softHyphen/>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смысловой анализ текста, его композиционных особенностей, определять количество микротем и абзацев.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знание основных признаков текста (повествование) в практике его создания.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Восстанавливать деформированный текст, осуществлять корректировку восстановленного текста с опорой на образец.</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Представлять сообщение на заданную тему в виде презентации. Редактировать собственные (созданные другими обучающимися) тексты с целью </w:t>
      </w:r>
      <w:r>
        <w:rPr>
          <w:color w:val="000000"/>
          <w:spacing w:val="0"/>
          <w:w w:val="100"/>
          <w:position w:val="0"/>
          <w:shd w:val="clear" w:color="auto" w:fill="auto"/>
          <w:lang w:val="ru-RU" w:eastAsia="ru-RU" w:bidi="ru-RU"/>
        </w:rPr>
        <w:t>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Style12"/>
        <w:keepNext w:val="0"/>
        <w:keepLines w:val="0"/>
        <w:widowControl w:val="0"/>
        <w:numPr>
          <w:ilvl w:val="3"/>
          <w:numId w:val="15"/>
        </w:numPr>
        <w:shd w:val="clear" w:color="auto" w:fill="auto"/>
        <w:tabs>
          <w:tab w:pos="1975" w:val="left"/>
        </w:tabs>
        <w:bidi w:val="0"/>
        <w:spacing w:before="0" w:after="0"/>
        <w:ind w:left="0" w:right="0" w:firstLine="70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Иметь общее представление об особенностях разговорной речи, функциональных стилей, языка художественной литературы.</w:t>
      </w:r>
    </w:p>
    <w:p>
      <w:pPr>
        <w:pStyle w:val="Style12"/>
        <w:keepNext w:val="0"/>
        <w:keepLines w:val="0"/>
        <w:widowControl w:val="0"/>
        <w:numPr>
          <w:ilvl w:val="3"/>
          <w:numId w:val="15"/>
        </w:numPr>
        <w:shd w:val="clear" w:color="auto" w:fill="auto"/>
        <w:tabs>
          <w:tab w:pos="1975" w:val="left"/>
        </w:tabs>
        <w:bidi w:val="0"/>
        <w:spacing w:before="0" w:after="0"/>
        <w:ind w:left="0" w:right="0" w:firstLine="700"/>
        <w:jc w:val="both"/>
      </w:pPr>
      <w:r>
        <w:rPr>
          <w:color w:val="000000"/>
          <w:spacing w:val="0"/>
          <w:w w:val="100"/>
          <w:position w:val="0"/>
          <w:shd w:val="clear" w:color="auto" w:fill="auto"/>
          <w:lang w:val="ru-RU" w:eastAsia="ru-RU" w:bidi="ru-RU"/>
        </w:rPr>
        <w:t>Фонетика. Графика. Орфоэпия.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звуки; понимать различие между звуком и буквой, характеризовать систему звуков.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фонетический анализ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знания по фонетике, графике и орфоэпии в практике произношения и правописания слов.</w:t>
      </w:r>
    </w:p>
    <w:p>
      <w:pPr>
        <w:pStyle w:val="Style12"/>
        <w:keepNext w:val="0"/>
        <w:keepLines w:val="0"/>
        <w:widowControl w:val="0"/>
        <w:numPr>
          <w:ilvl w:val="3"/>
          <w:numId w:val="15"/>
        </w:numPr>
        <w:shd w:val="clear" w:color="auto" w:fill="auto"/>
        <w:tabs>
          <w:tab w:pos="1975" w:val="left"/>
        </w:tabs>
        <w:bidi w:val="0"/>
        <w:spacing w:before="0" w:after="0"/>
        <w:ind w:left="0" w:right="0" w:firstLine="700"/>
        <w:jc w:val="both"/>
      </w:pPr>
      <w:r>
        <w:rPr>
          <w:color w:val="000000"/>
          <w:spacing w:val="0"/>
          <w:w w:val="100"/>
          <w:position w:val="0"/>
          <w:shd w:val="clear" w:color="auto" w:fill="auto"/>
          <w:lang w:val="ru-RU" w:eastAsia="ru-RU" w:bidi="ru-RU"/>
        </w:rPr>
        <w:t>Орфография.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Оперировать понятием «орфограмма» и различать буквенные и небуквенные орфограммы при проведении орфографического анализа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изученные орфограммы.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знания по орфографии в практике правописания (в том числе применять знание о правописании разделительных ъ и ь).</w:t>
      </w:r>
    </w:p>
    <w:p>
      <w:pPr>
        <w:pStyle w:val="Style12"/>
        <w:keepNext w:val="0"/>
        <w:keepLines w:val="0"/>
        <w:widowControl w:val="0"/>
        <w:numPr>
          <w:ilvl w:val="3"/>
          <w:numId w:val="15"/>
        </w:numPr>
        <w:shd w:val="clear" w:color="auto" w:fill="auto"/>
        <w:tabs>
          <w:tab w:pos="1975" w:val="left"/>
        </w:tabs>
        <w:bidi w:val="0"/>
        <w:spacing w:before="0" w:after="0"/>
        <w:ind w:left="0" w:right="0" w:firstLine="700"/>
        <w:jc w:val="both"/>
      </w:pPr>
      <w:r>
        <w:rPr>
          <w:color w:val="000000"/>
          <w:spacing w:val="0"/>
          <w:w w:val="100"/>
          <w:position w:val="0"/>
          <w:shd w:val="clear" w:color="auto" w:fill="auto"/>
          <w:lang w:val="ru-RU" w:eastAsia="ru-RU" w:bidi="ru-RU"/>
        </w:rPr>
        <w:t>Лексикология.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однозначные и многозначные слова, различать прямое и переносное значения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синонимы, антонимы, омонимы; различать многозначные слова и омонимы, уметь.правильно употреблять слова-паронимы.</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Характеризовать тематические группы слов, родовые и видовые понятия.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лексический анализ слов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Уметь пользоваться лексическими словарями (толковым словарём, словарями синонимов, антонимов, омонимов, паронимов).</w:t>
      </w:r>
    </w:p>
    <w:p>
      <w:pPr>
        <w:pStyle w:val="Style12"/>
        <w:keepNext w:val="0"/>
        <w:keepLines w:val="0"/>
        <w:widowControl w:val="0"/>
        <w:numPr>
          <w:ilvl w:val="3"/>
          <w:numId w:val="15"/>
        </w:numPr>
        <w:shd w:val="clear" w:color="auto" w:fill="auto"/>
        <w:tabs>
          <w:tab w:pos="1975" w:val="left"/>
        </w:tabs>
        <w:bidi w:val="0"/>
        <w:spacing w:before="0" w:after="0"/>
        <w:ind w:left="0" w:right="0" w:firstLine="700"/>
        <w:jc w:val="both"/>
      </w:pPr>
      <w:r>
        <w:rPr>
          <w:color w:val="000000"/>
          <w:spacing w:val="0"/>
          <w:w w:val="100"/>
          <w:position w:val="0"/>
          <w:shd w:val="clear" w:color="auto" w:fill="auto"/>
          <w:lang w:val="ru-RU" w:eastAsia="ru-RU" w:bidi="ru-RU"/>
        </w:rPr>
        <w:t>Морфемика. Орфография.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морфему как минимальную значимую единицу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морфемы в слове (корень, приставку, суффикс, окончание), выделять основу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чередование звуков в морфемах (в том числе чередование гласных с нулём звука).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морфемный анализ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орфографический анализ слов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Уместно использовать слова с суффиксами оценки в собственной речи.</w:t>
      </w:r>
    </w:p>
    <w:p>
      <w:pPr>
        <w:pStyle w:val="Style12"/>
        <w:keepNext w:val="0"/>
        <w:keepLines w:val="0"/>
        <w:widowControl w:val="0"/>
        <w:numPr>
          <w:ilvl w:val="3"/>
          <w:numId w:val="15"/>
        </w:numPr>
        <w:shd w:val="clear" w:color="auto" w:fill="auto"/>
        <w:tabs>
          <w:tab w:pos="1975" w:val="left"/>
        </w:tabs>
        <w:bidi w:val="0"/>
        <w:spacing w:before="0" w:after="0"/>
        <w:ind w:left="0" w:right="0" w:firstLine="700"/>
        <w:jc w:val="both"/>
      </w:pPr>
      <w:r>
        <w:rPr>
          <w:color w:val="000000"/>
          <w:spacing w:val="0"/>
          <w:w w:val="100"/>
          <w:position w:val="0"/>
          <w:shd w:val="clear" w:color="auto" w:fill="auto"/>
          <w:lang w:val="ru-RU" w:eastAsia="ru-RU" w:bidi="ru-RU"/>
        </w:rPr>
        <w:t>Морфология. Культура речи. Орфография.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имена существительные, имена прилагательные, глаголы.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морфологический анализ имён существительных, частичный морфологический анализ имён прилагательных, глаголов.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орфографический анализ имён существительных, имён прилагательных, глаголов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знания по морфологии при выполнении языкового анализа различных видов и в речевой практике.</w:t>
      </w:r>
    </w:p>
    <w:p>
      <w:pPr>
        <w:pStyle w:val="Style12"/>
        <w:keepNext w:val="0"/>
        <w:keepLines w:val="0"/>
        <w:widowControl w:val="0"/>
        <w:numPr>
          <w:ilvl w:val="3"/>
          <w:numId w:val="15"/>
        </w:numPr>
        <w:shd w:val="clear" w:color="auto" w:fill="auto"/>
        <w:tabs>
          <w:tab w:pos="2110" w:val="left"/>
        </w:tabs>
        <w:bidi w:val="0"/>
        <w:spacing w:before="0" w:after="0"/>
        <w:ind w:left="0" w:right="0" w:firstLine="700"/>
        <w:jc w:val="both"/>
      </w:pPr>
      <w:r>
        <w:rPr>
          <w:color w:val="000000"/>
          <w:spacing w:val="0"/>
          <w:w w:val="100"/>
          <w:position w:val="0"/>
          <w:shd w:val="clear" w:color="auto" w:fill="auto"/>
          <w:lang w:val="ru-RU" w:eastAsia="ru-RU" w:bidi="ru-RU"/>
        </w:rPr>
        <w:t>Имя существительное.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лексико-грамматические разряды имён существительных.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Различать типы склонения имён существительных, выявлять разносклоняемые </w:t>
      </w:r>
      <w:r>
        <w:rPr>
          <w:color w:val="000000"/>
          <w:spacing w:val="0"/>
          <w:w w:val="100"/>
          <w:position w:val="0"/>
          <w:shd w:val="clear" w:color="auto" w:fill="auto"/>
          <w:lang w:val="ru-RU" w:eastAsia="ru-RU" w:bidi="ru-RU"/>
        </w:rPr>
        <w:t>и несклоняемые имена существительные.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морфологический анализ имён существительных.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pPr>
        <w:pStyle w:val="Style12"/>
        <w:keepNext w:val="0"/>
        <w:keepLines w:val="0"/>
        <w:widowControl w:val="0"/>
        <w:shd w:val="clear" w:color="auto" w:fill="auto"/>
        <w:tabs>
          <w:tab w:leader="hyphen" w:pos="1790" w:val="left"/>
          <w:tab w:leader="hyphen" w:pos="7666" w:val="left"/>
          <w:tab w:leader="hyphen" w:pos="9427" w:val="left"/>
        </w:tabs>
        <w:bidi w:val="0"/>
        <w:spacing w:before="0" w:after="0"/>
        <w:ind w:left="0" w:right="0" w:firstLine="720"/>
        <w:jc w:val="both"/>
      </w:pPr>
      <w:r>
        <w:rPr>
          <w:color w:val="000000"/>
          <w:spacing w:val="0"/>
          <w:w w:val="100"/>
          <w:position w:val="0"/>
          <w:shd w:val="clear" w:color="auto" w:fill="auto"/>
          <w:lang w:val="ru-RU" w:eastAsia="ru-RU" w:bidi="ru-RU"/>
        </w:rPr>
        <w:t>Соблюдать нормы правописания имён существительных: безударных окончаний, о - е (ё) после шипящих и ц в суффиксах и окончаниях, суффиксов -чик- - -щик-, -ек</w:t>
        <w:tab/>
        <w:t>ик- (-чик-), корней с чередованием а (о): -лаг</w:t>
        <w:tab/>
        <w:t>лож-; -раст</w:t>
        <w:tab/>
        <w:t>ращ- -</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pPr>
        <w:pStyle w:val="Style12"/>
        <w:keepNext w:val="0"/>
        <w:keepLines w:val="0"/>
        <w:widowControl w:val="0"/>
        <w:numPr>
          <w:ilvl w:val="3"/>
          <w:numId w:val="15"/>
        </w:numPr>
        <w:shd w:val="clear" w:color="auto" w:fill="auto"/>
        <w:tabs>
          <w:tab w:pos="2080" w:val="left"/>
        </w:tabs>
        <w:bidi w:val="0"/>
        <w:spacing w:before="0" w:after="0"/>
        <w:ind w:left="0" w:right="0" w:firstLine="700"/>
        <w:jc w:val="both"/>
      </w:pPr>
      <w:r>
        <w:rPr>
          <w:color w:val="000000"/>
          <w:spacing w:val="0"/>
          <w:w w:val="100"/>
          <w:position w:val="0"/>
          <w:shd w:val="clear" w:color="auto" w:fill="auto"/>
          <w:lang w:val="ru-RU" w:eastAsia="ru-RU" w:bidi="ru-RU"/>
        </w:rPr>
        <w:t>Имя прилагательное.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частичный морфологический анализ имён прилагательных (в рамках изученного).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нормы словоизменения, произношения имён прилагательных, постановки в них ударения (в рамках изученного).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pPr>
        <w:pStyle w:val="Style12"/>
        <w:keepNext w:val="0"/>
        <w:keepLines w:val="0"/>
        <w:widowControl w:val="0"/>
        <w:numPr>
          <w:ilvl w:val="3"/>
          <w:numId w:val="15"/>
        </w:numPr>
        <w:shd w:val="clear" w:color="auto" w:fill="auto"/>
        <w:tabs>
          <w:tab w:pos="2100" w:val="left"/>
        </w:tabs>
        <w:bidi w:val="0"/>
        <w:spacing w:before="0" w:after="0"/>
        <w:ind w:left="0" w:right="0" w:firstLine="720"/>
        <w:jc w:val="both"/>
      </w:pPr>
      <w:r>
        <w:rPr>
          <w:color w:val="000000"/>
          <w:spacing w:val="0"/>
          <w:w w:val="100"/>
          <w:position w:val="0"/>
          <w:shd w:val="clear" w:color="auto" w:fill="auto"/>
          <w:lang w:val="ru-RU" w:eastAsia="ru-RU" w:bidi="ru-RU"/>
        </w:rPr>
        <w:t>Глагол.</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глаголы совершенного и несовершенного вида, возвратные и невозвратные.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спряжение глагола, уметь спрягать глаголы.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частичный морфологический анализ глаголов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нормы словоизменения глаголов, постановки ударения в глагольных формах (в рамках изученного).</w:t>
      </w:r>
    </w:p>
    <w:p>
      <w:pPr>
        <w:pStyle w:val="Style12"/>
        <w:keepNext w:val="0"/>
        <w:keepLines w:val="0"/>
        <w:widowControl w:val="0"/>
        <w:shd w:val="clear" w:color="auto" w:fill="auto"/>
        <w:tabs>
          <w:tab w:leader="hyphen" w:pos="2453" w:val="left"/>
          <w:tab w:leader="hyphen" w:pos="4200" w:val="left"/>
        </w:tabs>
        <w:bidi w:val="0"/>
        <w:spacing w:before="0" w:after="0"/>
        <w:ind w:left="0" w:right="0" w:firstLine="700"/>
        <w:jc w:val="both"/>
      </w:pPr>
      <w:r>
        <w:rPr>
          <w:color w:val="000000"/>
          <w:spacing w:val="0"/>
          <w:w w:val="100"/>
          <w:position w:val="0"/>
          <w:shd w:val="clear" w:color="auto" w:fill="auto"/>
          <w:lang w:val="ru-RU" w:eastAsia="ru-RU" w:bidi="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w:t>
        <w:tab/>
        <w:t>ева-, -ыва</w:t>
        <w:tab/>
        <w:t>ива-, личных окончаний глагола, гласной перед</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суффиксом -л- в формах прошедшего времени глагола, слитного и раздельного написания не с глаголами.</w:t>
      </w:r>
    </w:p>
    <w:p>
      <w:pPr>
        <w:pStyle w:val="Style12"/>
        <w:keepNext w:val="0"/>
        <w:keepLines w:val="0"/>
        <w:widowControl w:val="0"/>
        <w:numPr>
          <w:ilvl w:val="3"/>
          <w:numId w:val="15"/>
        </w:numPr>
        <w:shd w:val="clear" w:color="auto" w:fill="auto"/>
        <w:tabs>
          <w:tab w:pos="2054" w:val="left"/>
        </w:tabs>
        <w:bidi w:val="0"/>
        <w:spacing w:before="0" w:after="0"/>
        <w:ind w:left="0" w:right="0" w:firstLine="700"/>
        <w:jc w:val="both"/>
      </w:pPr>
      <w:r>
        <w:rPr>
          <w:color w:val="000000"/>
          <w:spacing w:val="0"/>
          <w:w w:val="100"/>
          <w:position w:val="0"/>
          <w:shd w:val="clear" w:color="auto" w:fill="auto"/>
          <w:lang w:val="ru-RU" w:eastAsia="ru-RU" w:bidi="ru-RU"/>
        </w:rPr>
        <w:t>Синтаксис. Культура речи. Пунктуация.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w:t>
      </w:r>
      <w:r>
        <w:rPr>
          <w:color w:val="000000"/>
          <w:spacing w:val="0"/>
          <w:w w:val="100"/>
          <w:position w:val="0"/>
          <w:shd w:val="clear" w:color="auto" w:fill="auto"/>
          <w:lang w:val="ru-RU" w:eastAsia="ru-RU" w:bidi="ru-RU"/>
        </w:rPr>
        <w:t>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pPr>
        <w:pStyle w:val="Style12"/>
        <w:keepNext w:val="0"/>
        <w:keepLines w:val="0"/>
        <w:widowControl w:val="0"/>
        <w:numPr>
          <w:ilvl w:val="2"/>
          <w:numId w:val="15"/>
        </w:numPr>
        <w:shd w:val="clear" w:color="auto" w:fill="auto"/>
        <w:tabs>
          <w:tab w:pos="1738" w:val="left"/>
        </w:tabs>
        <w:bidi w:val="0"/>
        <w:spacing w:before="0" w:after="0"/>
        <w:ind w:left="0" w:right="0" w:firstLine="720"/>
        <w:jc w:val="both"/>
      </w:pPr>
      <w:r>
        <w:rPr>
          <w:color w:val="000000"/>
          <w:spacing w:val="0"/>
          <w:w w:val="100"/>
          <w:position w:val="0"/>
          <w:shd w:val="clear" w:color="auto" w:fill="auto"/>
          <w:lang w:val="ru-RU" w:eastAsia="ru-RU" w:bidi="ru-RU"/>
        </w:rPr>
        <w:t>К концу обучения в 6 классе обучающийся получит следующие предметные результаты по отдельным темам программы по русскому языку:</w:t>
      </w:r>
    </w:p>
    <w:p>
      <w:pPr>
        <w:pStyle w:val="Style12"/>
        <w:keepNext w:val="0"/>
        <w:keepLines w:val="0"/>
        <w:widowControl w:val="0"/>
        <w:numPr>
          <w:ilvl w:val="3"/>
          <w:numId w:val="17"/>
        </w:numPr>
        <w:shd w:val="clear" w:color="auto" w:fill="auto"/>
        <w:tabs>
          <w:tab w:pos="1935" w:val="left"/>
        </w:tabs>
        <w:bidi w:val="0"/>
        <w:spacing w:before="0" w:after="0"/>
        <w:ind w:left="0" w:right="0" w:firstLine="72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Иметь представление о русском литературном языке.</w:t>
      </w:r>
    </w:p>
    <w:p>
      <w:pPr>
        <w:pStyle w:val="Style12"/>
        <w:keepNext w:val="0"/>
        <w:keepLines w:val="0"/>
        <w:widowControl w:val="0"/>
        <w:numPr>
          <w:ilvl w:val="3"/>
          <w:numId w:val="17"/>
        </w:numPr>
        <w:shd w:val="clear" w:color="auto" w:fill="auto"/>
        <w:tabs>
          <w:tab w:pos="1910" w:val="left"/>
        </w:tabs>
        <w:bidi w:val="0"/>
        <w:spacing w:before="0" w:after="0"/>
        <w:ind w:left="0" w:right="0" w:firstLine="70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Участвовать в диалоге (побуждение к действию, обмен мнениями) объёмом</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не менее 4 реплик.</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различными видами аудирования: выборочным, ознакомительным, детальным - научно-учебных и художественных текстов различных функционально</w:t>
        <w:softHyphen/>
        <w:t>смысловых типов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различными видами чтения: просмотровым, ознакомительным, изучающим, поисковым.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Устно пересказывать прочитанный или прослушанный текст объёмом не менее 110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pPr>
        <w:pStyle w:val="Style12"/>
        <w:keepNext w:val="0"/>
        <w:keepLines w:val="0"/>
        <w:widowControl w:val="0"/>
        <w:numPr>
          <w:ilvl w:val="3"/>
          <w:numId w:val="17"/>
        </w:numPr>
        <w:shd w:val="clear" w:color="auto" w:fill="auto"/>
        <w:tabs>
          <w:tab w:pos="1910" w:val="left"/>
        </w:tabs>
        <w:bidi w:val="0"/>
        <w:spacing w:before="0" w:after="0"/>
        <w:ind w:left="0" w:right="0" w:firstLine="700"/>
        <w:jc w:val="both"/>
      </w:pPr>
      <w:r>
        <w:rPr>
          <w:color w:val="000000"/>
          <w:spacing w:val="0"/>
          <w:w w:val="100"/>
          <w:position w:val="0"/>
          <w:shd w:val="clear" w:color="auto" w:fill="auto"/>
          <w:lang w:val="ru-RU" w:eastAsia="ru-RU" w:bidi="ru-RU"/>
        </w:rPr>
        <w:t>Текст.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смысловой анализ текста, его композиционных особенностей, определять количество микротем и абзацев.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Редактировать собственные тексты с опорой на знание норм современного русского литературного языка.</w:t>
      </w:r>
    </w:p>
    <w:p>
      <w:pPr>
        <w:pStyle w:val="Style12"/>
        <w:keepNext w:val="0"/>
        <w:keepLines w:val="0"/>
        <w:widowControl w:val="0"/>
        <w:numPr>
          <w:ilvl w:val="3"/>
          <w:numId w:val="17"/>
        </w:numPr>
        <w:shd w:val="clear" w:color="auto" w:fill="auto"/>
        <w:tabs>
          <w:tab w:pos="1915" w:val="left"/>
        </w:tabs>
        <w:bidi w:val="0"/>
        <w:spacing w:before="0" w:after="0"/>
        <w:ind w:left="0" w:right="0" w:firstLine="70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Характеризовать особенности официально-делового стиля речи, научного </w:t>
      </w:r>
      <w:r>
        <w:rPr>
          <w:color w:val="000000"/>
          <w:spacing w:val="0"/>
          <w:w w:val="100"/>
          <w:position w:val="0"/>
          <w:shd w:val="clear" w:color="auto" w:fill="auto"/>
          <w:lang w:val="ru-RU" w:eastAsia="ru-RU" w:bidi="ru-RU"/>
        </w:rPr>
        <w:t>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знания об официально-деловом и научном стиле при выполнении языкового анализа различных видов и в речевой практике.</w:t>
      </w:r>
    </w:p>
    <w:p>
      <w:pPr>
        <w:pStyle w:val="Style12"/>
        <w:keepNext w:val="0"/>
        <w:keepLines w:val="0"/>
        <w:widowControl w:val="0"/>
        <w:numPr>
          <w:ilvl w:val="3"/>
          <w:numId w:val="17"/>
        </w:numPr>
        <w:shd w:val="clear" w:color="auto" w:fill="auto"/>
        <w:tabs>
          <w:tab w:pos="1915" w:val="left"/>
        </w:tabs>
        <w:bidi w:val="0"/>
        <w:spacing w:before="0" w:after="0"/>
        <w:ind w:left="0" w:right="0" w:firstLine="700"/>
        <w:jc w:val="both"/>
      </w:pPr>
      <w:r>
        <w:rPr>
          <w:color w:val="000000"/>
          <w:spacing w:val="0"/>
          <w:w w:val="100"/>
          <w:position w:val="0"/>
          <w:shd w:val="clear" w:color="auto" w:fill="auto"/>
          <w:lang w:val="ru-RU" w:eastAsia="ru-RU" w:bidi="ru-RU"/>
        </w:rPr>
        <w:t>Лексикология. Культура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в тексте фразеологизмы, уметь определять их значения; характеризовать ситуацию употребления фразеологизма.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pStyle w:val="Style12"/>
        <w:keepNext w:val="0"/>
        <w:keepLines w:val="0"/>
        <w:widowControl w:val="0"/>
        <w:numPr>
          <w:ilvl w:val="3"/>
          <w:numId w:val="17"/>
        </w:numPr>
        <w:shd w:val="clear" w:color="auto" w:fill="auto"/>
        <w:tabs>
          <w:tab w:pos="1915" w:val="left"/>
        </w:tabs>
        <w:bidi w:val="0"/>
        <w:spacing w:before="0" w:after="0"/>
        <w:ind w:left="0" w:right="0" w:firstLine="700"/>
        <w:jc w:val="both"/>
      </w:pPr>
      <w:r>
        <w:rPr>
          <w:color w:val="000000"/>
          <w:spacing w:val="0"/>
          <w:w w:val="100"/>
          <w:position w:val="0"/>
          <w:shd w:val="clear" w:color="auto" w:fill="auto"/>
          <w:lang w:val="ru-RU" w:eastAsia="ru-RU" w:bidi="ru-RU"/>
        </w:rPr>
        <w:t>Словообразование. Культура речи. Орфография.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формообразующие и словообразующие морфемы в слове; выделять производящую основу.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нормы правописания сложных и сложносокращённых слов, нормы правописания корня -кас- - -кос- с чередованием а (о), гласных в приставках пре- и при-.</w:t>
      </w:r>
    </w:p>
    <w:p>
      <w:pPr>
        <w:pStyle w:val="Style12"/>
        <w:keepNext w:val="0"/>
        <w:keepLines w:val="0"/>
        <w:widowControl w:val="0"/>
        <w:numPr>
          <w:ilvl w:val="3"/>
          <w:numId w:val="17"/>
        </w:numPr>
        <w:shd w:val="clear" w:color="auto" w:fill="auto"/>
        <w:tabs>
          <w:tab w:pos="1933" w:val="left"/>
        </w:tabs>
        <w:bidi w:val="0"/>
        <w:spacing w:before="0" w:after="0"/>
        <w:ind w:left="0" w:right="0" w:firstLine="700"/>
        <w:jc w:val="both"/>
      </w:pPr>
      <w:r>
        <w:rPr>
          <w:color w:val="000000"/>
          <w:spacing w:val="0"/>
          <w:w w:val="100"/>
          <w:position w:val="0"/>
          <w:shd w:val="clear" w:color="auto" w:fill="auto"/>
          <w:lang w:val="ru-RU" w:eastAsia="ru-RU" w:bidi="ru-RU"/>
        </w:rPr>
        <w:t>Морфология. Культура речи. Орфография.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особенности словообразования имён существительных.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нормы слитного и дефисного написания пол- и полу- со словами.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нормы произношения, постановки ударения (в рамках изученного), словоизменения имён существительных.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качественные, относительные и притяжательные имена прилагательные, степени сравнения качественных имён прилагательных.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w:t>
      </w:r>
      <w:r>
        <w:rPr>
          <w:color w:val="000000"/>
          <w:spacing w:val="0"/>
          <w:w w:val="100"/>
          <w:position w:val="0"/>
          <w:shd w:val="clear" w:color="auto" w:fill="auto"/>
          <w:lang w:val="ru-RU" w:eastAsia="ru-RU" w:bidi="ru-RU"/>
        </w:rPr>
        <w:t>особенности их склонения, словообразования, синтаксических функций, роли в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нормы правописания ь в формах глагола повелительного наклонения.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фонетический анализ слов; использовать знания по фонетике и графике в практике произношения и правописания слов.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изученные орфограммы, проводить орфографический анализ слов, применять знания по орфографии в практике правописания.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pStyle w:val="Style12"/>
        <w:keepNext w:val="0"/>
        <w:keepLines w:val="0"/>
        <w:widowControl w:val="0"/>
        <w:numPr>
          <w:ilvl w:val="2"/>
          <w:numId w:val="17"/>
        </w:numPr>
        <w:shd w:val="clear" w:color="auto" w:fill="auto"/>
        <w:tabs>
          <w:tab w:pos="1755" w:val="left"/>
        </w:tabs>
        <w:bidi w:val="0"/>
        <w:spacing w:before="0" w:after="0"/>
        <w:ind w:left="0" w:right="0" w:firstLine="720"/>
        <w:jc w:val="both"/>
      </w:pPr>
      <w:r>
        <w:rPr>
          <w:color w:val="000000"/>
          <w:spacing w:val="0"/>
          <w:w w:val="100"/>
          <w:position w:val="0"/>
          <w:shd w:val="clear" w:color="auto" w:fill="auto"/>
          <w:lang w:val="ru-RU" w:eastAsia="ru-RU" w:bidi="ru-RU"/>
        </w:rPr>
        <w:t>К концу обучения в 7 классе обучающийся получит следующие предметные результаты по отдельным темам программы по русскому языку:</w:t>
      </w:r>
    </w:p>
    <w:p>
      <w:pPr>
        <w:pStyle w:val="Style12"/>
        <w:keepNext w:val="0"/>
        <w:keepLines w:val="0"/>
        <w:widowControl w:val="0"/>
        <w:numPr>
          <w:ilvl w:val="3"/>
          <w:numId w:val="17"/>
        </w:numPr>
        <w:shd w:val="clear" w:color="auto" w:fill="auto"/>
        <w:tabs>
          <w:tab w:pos="1951" w:val="left"/>
        </w:tabs>
        <w:bidi w:val="0"/>
        <w:spacing w:before="0" w:after="0"/>
        <w:ind w:left="0" w:right="0" w:firstLine="72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line="372" w:lineRule="auto"/>
        <w:ind w:left="0" w:right="0" w:firstLine="720"/>
        <w:jc w:val="both"/>
      </w:pPr>
      <w:r>
        <w:rPr>
          <w:color w:val="000000"/>
          <w:spacing w:val="0"/>
          <w:w w:val="100"/>
          <w:position w:val="0"/>
          <w:shd w:val="clear" w:color="auto" w:fill="auto"/>
          <w:lang w:val="ru-RU" w:eastAsia="ru-RU" w:bidi="ru-RU"/>
        </w:rPr>
        <w:t>Иметь представление о языке как развивающемся явлении. Осознавать взаимосвязь языка, культуры и истории народа (приводить примеры).</w:t>
      </w:r>
    </w:p>
    <w:p>
      <w:pPr>
        <w:pStyle w:val="Style12"/>
        <w:keepNext w:val="0"/>
        <w:keepLines w:val="0"/>
        <w:widowControl w:val="0"/>
        <w:numPr>
          <w:ilvl w:val="3"/>
          <w:numId w:val="17"/>
        </w:numPr>
        <w:shd w:val="clear" w:color="auto" w:fill="auto"/>
        <w:tabs>
          <w:tab w:pos="1931"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устные монологические высказывания объёмом не менее 7 предложений на основе наблюдений, личных впечатлений, чтения научно</w:t>
        <w:softHyphen/>
        <w:t>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Участвовать в диалоге на лингвистические темы (в рамках изученного) и темы на основе жизненных наблюдений объёмом не менее 5 реплик.</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различными видами диалога: диалог - запрос информации, диалог - сообщение информации.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различными видами чтения: просмотровым, ознакомительным, изучающим, поисковым.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Устно пересказывать прослушанный или прочитанный текст объёмом не менее 120 слов.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адекватный выбор языковых средств для создания высказывания в соответствии с целью, темой и коммуникативным замыслом.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w:t>
      </w:r>
      <w:r>
        <w:rPr>
          <w:color w:val="000000"/>
          <w:spacing w:val="0"/>
          <w:w w:val="100"/>
          <w:position w:val="0"/>
          <w:shd w:val="clear" w:color="auto" w:fill="auto"/>
          <w:lang w:val="ru-RU" w:eastAsia="ru-RU" w:bidi="ru-RU"/>
        </w:rPr>
        <w:t>обучения орфограммы, пунктограммы и слова с непроверяемыми написаниями), соблюдать на письме правила речевого этикета.</w:t>
      </w:r>
    </w:p>
    <w:p>
      <w:pPr>
        <w:pStyle w:val="Style12"/>
        <w:keepNext w:val="0"/>
        <w:keepLines w:val="0"/>
        <w:widowControl w:val="0"/>
        <w:numPr>
          <w:ilvl w:val="3"/>
          <w:numId w:val="17"/>
        </w:numPr>
        <w:shd w:val="clear" w:color="auto" w:fill="auto"/>
        <w:tabs>
          <w:tab w:pos="1921" w:val="left"/>
        </w:tabs>
        <w:bidi w:val="0"/>
        <w:spacing w:before="0" w:after="0"/>
        <w:ind w:left="0" w:right="0" w:firstLine="700"/>
        <w:jc w:val="both"/>
      </w:pPr>
      <w:r>
        <w:rPr>
          <w:color w:val="000000"/>
          <w:spacing w:val="0"/>
          <w:w w:val="100"/>
          <w:position w:val="0"/>
          <w:shd w:val="clear" w:color="auto" w:fill="auto"/>
          <w:lang w:val="ru-RU" w:eastAsia="ru-RU" w:bidi="ru-RU"/>
        </w:rPr>
        <w:t>Текст.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смысловой анализ текста, его композиционных особенностей, определять количество микротем и абзацев.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лексические и грамматические средства связи предложений и частей текста.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Представлять сообщение на заданную тему в виде презентации.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Представлять содержание научно-учебного текста в виде таблицы, схемы; представлять содержание таблицы, схемы в виде текста.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pPr>
        <w:pStyle w:val="Style12"/>
        <w:keepNext w:val="0"/>
        <w:keepLines w:val="0"/>
        <w:widowControl w:val="0"/>
        <w:numPr>
          <w:ilvl w:val="3"/>
          <w:numId w:val="17"/>
        </w:numPr>
        <w:shd w:val="clear" w:color="auto" w:fill="auto"/>
        <w:tabs>
          <w:tab w:pos="1926" w:val="left"/>
        </w:tabs>
        <w:bidi w:val="0"/>
        <w:spacing w:before="0" w:after="0"/>
        <w:ind w:left="0" w:right="0" w:firstLine="70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Создавать тексты публицистического стиля в жанре репортажа, заметки, интервью; оформлять деловые бумаги (инструкция).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нормами построения текстов публицистического стиля.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знания о функциональных разновидностях языка при выполнении языкового анализа различных видов и в речевой практике.</w:t>
      </w:r>
    </w:p>
    <w:p>
      <w:pPr>
        <w:pStyle w:val="Style12"/>
        <w:keepNext w:val="0"/>
        <w:keepLines w:val="0"/>
        <w:widowControl w:val="0"/>
        <w:numPr>
          <w:ilvl w:val="3"/>
          <w:numId w:val="17"/>
        </w:numPr>
        <w:shd w:val="clear" w:color="auto" w:fill="auto"/>
        <w:tabs>
          <w:tab w:pos="1945" w:val="left"/>
        </w:tabs>
        <w:bidi w:val="0"/>
        <w:spacing w:before="0" w:after="0"/>
        <w:ind w:left="0" w:right="0" w:firstLine="700"/>
        <w:jc w:val="both"/>
      </w:pPr>
      <w:r>
        <w:rPr>
          <w:color w:val="000000"/>
          <w:spacing w:val="0"/>
          <w:w w:val="100"/>
          <w:position w:val="0"/>
          <w:shd w:val="clear" w:color="auto" w:fill="auto"/>
          <w:lang w:val="ru-RU" w:eastAsia="ru-RU" w:bidi="ru-RU"/>
        </w:rPr>
        <w:t>Система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изученные орфограммы; проводить орфографический анализ слов, применять знания по орфографии в практике правописания.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знания по морфемике и словообразованию при выполнении языкового анализа различных видов и в практике правописания.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Распознавать омонимию слов разных частей речи; различать лексическую </w:t>
      </w:r>
      <w:r>
        <w:rPr>
          <w:color w:val="000000"/>
          <w:spacing w:val="0"/>
          <w:w w:val="100"/>
          <w:position w:val="0"/>
          <w:shd w:val="clear" w:color="auto" w:fill="auto"/>
          <w:lang w:val="ru-RU" w:eastAsia="ru-RU" w:bidi="ru-RU"/>
        </w:rPr>
        <w:t>и грамматическую омонимию, понимать особенности употребления омонимов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грамматические словари и справочники в речевой практике.</w:t>
      </w:r>
    </w:p>
    <w:p>
      <w:pPr>
        <w:pStyle w:val="Style12"/>
        <w:keepNext w:val="0"/>
        <w:keepLines w:val="0"/>
        <w:widowControl w:val="0"/>
        <w:numPr>
          <w:ilvl w:val="3"/>
          <w:numId w:val="17"/>
        </w:numPr>
        <w:shd w:val="clear" w:color="auto" w:fill="auto"/>
        <w:tabs>
          <w:tab w:pos="1932" w:val="left"/>
        </w:tabs>
        <w:bidi w:val="0"/>
        <w:spacing w:before="0" w:after="0"/>
        <w:ind w:left="0" w:right="0" w:firstLine="700"/>
        <w:jc w:val="both"/>
      </w:pPr>
      <w:r>
        <w:rPr>
          <w:color w:val="000000"/>
          <w:spacing w:val="0"/>
          <w:w w:val="100"/>
          <w:position w:val="0"/>
          <w:shd w:val="clear" w:color="auto" w:fill="auto"/>
          <w:lang w:val="ru-RU" w:eastAsia="ru-RU" w:bidi="ru-RU"/>
        </w:rPr>
        <w:t>Морфология. Культура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pPr>
        <w:pStyle w:val="Style12"/>
        <w:keepNext w:val="0"/>
        <w:keepLines w:val="0"/>
        <w:widowControl w:val="0"/>
        <w:numPr>
          <w:ilvl w:val="3"/>
          <w:numId w:val="17"/>
        </w:numPr>
        <w:shd w:val="clear" w:color="auto" w:fill="auto"/>
        <w:tabs>
          <w:tab w:pos="1932" w:val="left"/>
        </w:tabs>
        <w:bidi w:val="0"/>
        <w:spacing w:before="0" w:after="0"/>
        <w:ind w:left="0" w:right="0" w:firstLine="700"/>
        <w:jc w:val="both"/>
      </w:pPr>
      <w:r>
        <w:rPr>
          <w:color w:val="000000"/>
          <w:spacing w:val="0"/>
          <w:w w:val="100"/>
          <w:position w:val="0"/>
          <w:shd w:val="clear" w:color="auto" w:fill="auto"/>
          <w:lang w:val="ru-RU" w:eastAsia="ru-RU" w:bidi="ru-RU"/>
        </w:rPr>
        <w:t>Причастие.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причастия как особую группу слов, определять признаки глагола и имени прилагательного в причастии.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морфологический, орфографический анализ причастий, применять это умение в речевой практике.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Правильно расставлять знаки препинания в предложениях с причастным оборотом.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пунктуационный анализ предложений с причастным оборотом.</w:t>
      </w:r>
    </w:p>
    <w:p>
      <w:pPr>
        <w:pStyle w:val="Style12"/>
        <w:keepNext w:val="0"/>
        <w:keepLines w:val="0"/>
        <w:widowControl w:val="0"/>
        <w:numPr>
          <w:ilvl w:val="3"/>
          <w:numId w:val="17"/>
        </w:numPr>
        <w:shd w:val="clear" w:color="auto" w:fill="auto"/>
        <w:tabs>
          <w:tab w:pos="1975" w:val="left"/>
        </w:tabs>
        <w:bidi w:val="0"/>
        <w:spacing w:before="0" w:after="0"/>
        <w:ind w:left="0" w:right="0" w:firstLine="700"/>
        <w:jc w:val="both"/>
      </w:pPr>
      <w:r>
        <w:rPr>
          <w:color w:val="000000"/>
          <w:spacing w:val="0"/>
          <w:w w:val="100"/>
          <w:position w:val="0"/>
          <w:shd w:val="clear" w:color="auto" w:fill="auto"/>
          <w:lang w:val="ru-RU" w:eastAsia="ru-RU" w:bidi="ru-RU"/>
        </w:rPr>
        <w:t>Деепричастие.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деепричастия как особую группу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признаки глагола и наречия в деепричастии.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деепричастия совершенного и несовершенного вида.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морфологический, орфографический анализ деепричастий, применять это умение в речевой практике.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Конструировать деепричастный оборот, определять роль деепричастия в предложении.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Уместно использовать деепричастия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Правильно ставить ударение в деепричастиях.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правила написания гласных в суффиксах деепричастий, правила слитного и раздельного написания не с деепричастиями.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Правильно строить предложения с одиночными деепричастиями и деепричастными оборотами.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Правильно расставлять знаки препинания в предложениях с одиночным деепричастием и деепричастным оборотом.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пунктуационный анализ предложений с одиночным деепричастием и деепричастным оборотом.</w:t>
      </w:r>
    </w:p>
    <w:p>
      <w:pPr>
        <w:pStyle w:val="Style12"/>
        <w:keepNext w:val="0"/>
        <w:keepLines w:val="0"/>
        <w:widowControl w:val="0"/>
        <w:numPr>
          <w:ilvl w:val="3"/>
          <w:numId w:val="17"/>
        </w:numPr>
        <w:shd w:val="clear" w:color="auto" w:fill="auto"/>
        <w:tabs>
          <w:tab w:pos="1970" w:val="left"/>
        </w:tabs>
        <w:bidi w:val="0"/>
        <w:spacing w:before="0" w:after="0"/>
        <w:ind w:left="0" w:right="0" w:firstLine="700"/>
        <w:jc w:val="both"/>
      </w:pPr>
      <w:r>
        <w:rPr>
          <w:color w:val="000000"/>
          <w:spacing w:val="0"/>
          <w:w w:val="100"/>
          <w:position w:val="0"/>
          <w:shd w:val="clear" w:color="auto" w:fill="auto"/>
          <w:lang w:val="ru-RU" w:eastAsia="ru-RU" w:bidi="ru-RU"/>
        </w:rPr>
        <w:t>Наречие.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морфологический, орфографический анализ наречий (в рамках изученного), применять это умение в речевой практике.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нормы образования степеней сравнения наречий, произношения наречий, постановки в них ударения.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w:t>
      </w:r>
      <w:r>
        <w:rPr>
          <w:color w:val="000000"/>
          <w:spacing w:val="0"/>
          <w:w w:val="100"/>
          <w:position w:val="0"/>
          <w:shd w:val="clear" w:color="auto" w:fill="auto"/>
          <w:lang w:val="ru-RU" w:eastAsia="ru-RU" w:bidi="ru-RU"/>
        </w:rPr>
        <w:t>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pPr>
        <w:pStyle w:val="Style12"/>
        <w:keepNext w:val="0"/>
        <w:keepLines w:val="0"/>
        <w:widowControl w:val="0"/>
        <w:numPr>
          <w:ilvl w:val="3"/>
          <w:numId w:val="17"/>
        </w:numPr>
        <w:shd w:val="clear" w:color="auto" w:fill="auto"/>
        <w:tabs>
          <w:tab w:pos="2094" w:val="left"/>
        </w:tabs>
        <w:bidi w:val="0"/>
        <w:spacing w:before="0" w:after="0"/>
        <w:ind w:left="0" w:right="0" w:firstLine="700"/>
        <w:jc w:val="both"/>
      </w:pPr>
      <w:r>
        <w:rPr>
          <w:color w:val="000000"/>
          <w:spacing w:val="0"/>
          <w:w w:val="100"/>
          <w:position w:val="0"/>
          <w:shd w:val="clear" w:color="auto" w:fill="auto"/>
          <w:lang w:val="ru-RU" w:eastAsia="ru-RU" w:bidi="ru-RU"/>
        </w:rPr>
        <w:t>Слова категории состояния.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pPr>
        <w:pStyle w:val="Style12"/>
        <w:keepNext w:val="0"/>
        <w:keepLines w:val="0"/>
        <w:widowControl w:val="0"/>
        <w:numPr>
          <w:ilvl w:val="3"/>
          <w:numId w:val="17"/>
        </w:numPr>
        <w:shd w:val="clear" w:color="auto" w:fill="auto"/>
        <w:tabs>
          <w:tab w:pos="2114" w:val="left"/>
        </w:tabs>
        <w:bidi w:val="0"/>
        <w:spacing w:before="0" w:after="0"/>
        <w:ind w:left="0" w:right="0" w:firstLine="720"/>
        <w:jc w:val="both"/>
      </w:pPr>
      <w:r>
        <w:rPr>
          <w:color w:val="000000"/>
          <w:spacing w:val="0"/>
          <w:w w:val="100"/>
          <w:position w:val="0"/>
          <w:shd w:val="clear" w:color="auto" w:fill="auto"/>
          <w:lang w:val="ru-RU" w:eastAsia="ru-RU" w:bidi="ru-RU"/>
        </w:rPr>
        <w:t>Служебные части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Давать общую характеристику служебных частей речи, объяснять их отличия от самостоятельных частей речи.</w:t>
      </w:r>
    </w:p>
    <w:p>
      <w:pPr>
        <w:pStyle w:val="Style12"/>
        <w:keepNext w:val="0"/>
        <w:keepLines w:val="0"/>
        <w:widowControl w:val="0"/>
        <w:numPr>
          <w:ilvl w:val="3"/>
          <w:numId w:val="17"/>
        </w:numPr>
        <w:shd w:val="clear" w:color="auto" w:fill="auto"/>
        <w:tabs>
          <w:tab w:pos="2118" w:val="left"/>
        </w:tabs>
        <w:bidi w:val="0"/>
        <w:spacing w:before="0" w:after="0"/>
        <w:ind w:left="0" w:right="0" w:firstLine="720"/>
        <w:jc w:val="both"/>
      </w:pPr>
      <w:r>
        <w:rPr>
          <w:color w:val="000000"/>
          <w:spacing w:val="0"/>
          <w:w w:val="100"/>
          <w:position w:val="0"/>
          <w:shd w:val="clear" w:color="auto" w:fill="auto"/>
          <w:lang w:val="ru-RU" w:eastAsia="ru-RU" w:bidi="ru-RU"/>
        </w:rPr>
        <w:t>Предлог.</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предлог как служебную часть речи, различать производные и непроизводные предлоги, простые и составные предлоги.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морфологический анализ предлогов, применять это умение при выполнении языкового анализа различных видов и в речевой практике.</w:t>
      </w:r>
    </w:p>
    <w:p>
      <w:pPr>
        <w:pStyle w:val="Style12"/>
        <w:keepNext w:val="0"/>
        <w:keepLines w:val="0"/>
        <w:widowControl w:val="0"/>
        <w:numPr>
          <w:ilvl w:val="3"/>
          <w:numId w:val="17"/>
        </w:numPr>
        <w:shd w:val="clear" w:color="auto" w:fill="auto"/>
        <w:tabs>
          <w:tab w:pos="2094" w:val="left"/>
        </w:tabs>
        <w:bidi w:val="0"/>
        <w:spacing w:before="0" w:after="0"/>
        <w:ind w:left="0" w:right="0" w:firstLine="700"/>
        <w:jc w:val="both"/>
      </w:pPr>
      <w:r>
        <w:rPr>
          <w:color w:val="000000"/>
          <w:spacing w:val="0"/>
          <w:w w:val="100"/>
          <w:position w:val="0"/>
          <w:shd w:val="clear" w:color="auto" w:fill="auto"/>
          <w:lang w:val="ru-RU" w:eastAsia="ru-RU" w:bidi="ru-RU"/>
        </w:rPr>
        <w:t>Союз.</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pPr>
        <w:pStyle w:val="Style12"/>
        <w:keepNext w:val="0"/>
        <w:keepLines w:val="0"/>
        <w:widowControl w:val="0"/>
        <w:shd w:val="clear" w:color="auto" w:fill="auto"/>
        <w:bidi w:val="0"/>
        <w:spacing w:before="0" w:after="0" w:line="384" w:lineRule="auto"/>
        <w:ind w:left="0" w:right="0" w:firstLine="720"/>
        <w:jc w:val="both"/>
      </w:pPr>
      <w:r>
        <w:rPr>
          <w:color w:val="000000"/>
          <w:spacing w:val="0"/>
          <w:w w:val="100"/>
          <w:position w:val="0"/>
          <w:shd w:val="clear" w:color="auto" w:fill="auto"/>
          <w:lang w:val="ru-RU" w:eastAsia="ru-RU" w:bidi="ru-RU"/>
        </w:rPr>
        <w:t>Проводить морфологический анализ союзов, применять это умение в речевой практике.</w:t>
      </w:r>
    </w:p>
    <w:p>
      <w:pPr>
        <w:pStyle w:val="Style12"/>
        <w:keepNext w:val="0"/>
        <w:keepLines w:val="0"/>
        <w:widowControl w:val="0"/>
        <w:numPr>
          <w:ilvl w:val="3"/>
          <w:numId w:val="17"/>
        </w:numPr>
        <w:shd w:val="clear" w:color="auto" w:fill="auto"/>
        <w:tabs>
          <w:tab w:pos="2107" w:val="left"/>
        </w:tabs>
        <w:bidi w:val="0"/>
        <w:spacing w:before="0" w:after="0"/>
        <w:ind w:left="0" w:right="0" w:firstLine="700"/>
        <w:jc w:val="both"/>
      </w:pPr>
      <w:r>
        <w:rPr>
          <w:color w:val="000000"/>
          <w:spacing w:val="0"/>
          <w:w w:val="100"/>
          <w:position w:val="0"/>
          <w:shd w:val="clear" w:color="auto" w:fill="auto"/>
          <w:lang w:val="ru-RU" w:eastAsia="ru-RU" w:bidi="ru-RU"/>
        </w:rPr>
        <w:t>Частица.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Употреблять частицы в речи в соответствии с их значением и стилистической окраской; соблюдать нормы правописания частиц.</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морфологический анализ частиц, применять это умение в речевой практике.</w:t>
      </w:r>
    </w:p>
    <w:p>
      <w:pPr>
        <w:pStyle w:val="Style12"/>
        <w:keepNext w:val="0"/>
        <w:keepLines w:val="0"/>
        <w:widowControl w:val="0"/>
        <w:numPr>
          <w:ilvl w:val="3"/>
          <w:numId w:val="17"/>
        </w:numPr>
        <w:shd w:val="clear" w:color="auto" w:fill="auto"/>
        <w:tabs>
          <w:tab w:pos="2112" w:val="left"/>
        </w:tabs>
        <w:bidi w:val="0"/>
        <w:spacing w:before="0" w:after="0"/>
        <w:ind w:left="0" w:right="0" w:firstLine="700"/>
        <w:jc w:val="both"/>
      </w:pPr>
      <w:r>
        <w:rPr>
          <w:color w:val="000000"/>
          <w:spacing w:val="0"/>
          <w:w w:val="100"/>
          <w:position w:val="0"/>
          <w:shd w:val="clear" w:color="auto" w:fill="auto"/>
          <w:lang w:val="ru-RU" w:eastAsia="ru-RU" w:bidi="ru-RU"/>
        </w:rPr>
        <w:t>Междометия и звукоподражательные слова.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морфологический анализ междометий, применять это умение в речевой практике.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пунктуационные нормы оформления предложений с междометиями.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грамматические омонимы.</w:t>
      </w:r>
    </w:p>
    <w:p>
      <w:pPr>
        <w:pStyle w:val="Style12"/>
        <w:keepNext w:val="0"/>
        <w:keepLines w:val="0"/>
        <w:widowControl w:val="0"/>
        <w:numPr>
          <w:ilvl w:val="2"/>
          <w:numId w:val="17"/>
        </w:numPr>
        <w:shd w:val="clear" w:color="auto" w:fill="auto"/>
        <w:tabs>
          <w:tab w:pos="1796" w:val="left"/>
        </w:tabs>
        <w:bidi w:val="0"/>
        <w:spacing w:before="0" w:after="0"/>
        <w:ind w:left="0" w:right="0" w:firstLine="720"/>
        <w:jc w:val="both"/>
      </w:pPr>
      <w:r>
        <w:rPr>
          <w:color w:val="000000"/>
          <w:spacing w:val="0"/>
          <w:w w:val="100"/>
          <w:position w:val="0"/>
          <w:shd w:val="clear" w:color="auto" w:fill="auto"/>
          <w:lang w:val="ru-RU" w:eastAsia="ru-RU" w:bidi="ru-RU"/>
        </w:rPr>
        <w:t>К концу обучения в 8 классе обучающийся получит следующие предметные результаты по отдельным темам программы по русскому языку:</w:t>
      </w:r>
    </w:p>
    <w:p>
      <w:pPr>
        <w:pStyle w:val="Style12"/>
        <w:keepNext w:val="0"/>
        <w:keepLines w:val="0"/>
        <w:widowControl w:val="0"/>
        <w:numPr>
          <w:ilvl w:val="3"/>
          <w:numId w:val="17"/>
        </w:numPr>
        <w:shd w:val="clear" w:color="auto" w:fill="auto"/>
        <w:tabs>
          <w:tab w:pos="1993" w:val="left"/>
        </w:tabs>
        <w:bidi w:val="0"/>
        <w:spacing w:before="0" w:after="0"/>
        <w:ind w:left="0" w:right="0" w:firstLine="72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Иметь представление о русском языке как одном из славянских языков.</w:t>
      </w:r>
    </w:p>
    <w:p>
      <w:pPr>
        <w:pStyle w:val="Style12"/>
        <w:keepNext w:val="0"/>
        <w:keepLines w:val="0"/>
        <w:widowControl w:val="0"/>
        <w:numPr>
          <w:ilvl w:val="3"/>
          <w:numId w:val="17"/>
        </w:numPr>
        <w:shd w:val="clear" w:color="auto" w:fill="auto"/>
        <w:tabs>
          <w:tab w:pos="1993" w:val="left"/>
        </w:tabs>
        <w:bidi w:val="0"/>
        <w:spacing w:before="0" w:after="0"/>
        <w:ind w:left="0" w:right="0" w:firstLine="72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Участвовать в диалоге на лингвистические темы (в рамках изученного) и темы </w:t>
      </w:r>
      <w:r>
        <w:rPr>
          <w:color w:val="000000"/>
          <w:spacing w:val="0"/>
          <w:w w:val="100"/>
          <w:position w:val="0"/>
          <w:shd w:val="clear" w:color="auto" w:fill="auto"/>
          <w:lang w:val="ru-RU" w:eastAsia="ru-RU" w:bidi="ru-RU"/>
        </w:rPr>
        <w:t>на основе жизненных наблюдений (объём не менее 6 реплик).</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различными видами чтения: просмотровым, ознакомительным, изучающим, поисковым.</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Устно пересказывать прочитанный или прослушанный текст объёмом не менее 140 слов.</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softHyphen/>
        <w:t>учебных, художественных, публицистических текстов различных функционально</w:t>
        <w:softHyphen/>
        <w:t>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выбор языковых средств для создания высказывания в соответствии с целью, темой и коммуникативным замыслом.</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pPr>
        <w:pStyle w:val="Style12"/>
        <w:keepNext w:val="0"/>
        <w:keepLines w:val="0"/>
        <w:widowControl w:val="0"/>
        <w:numPr>
          <w:ilvl w:val="3"/>
          <w:numId w:val="17"/>
        </w:numPr>
        <w:pBdr>
          <w:top w:val="single" w:sz="4" w:space="0" w:color="auto"/>
          <w:left w:val="single" w:sz="4" w:space="0" w:color="auto"/>
          <w:bottom w:val="single" w:sz="4" w:space="0" w:color="auto"/>
          <w:right w:val="single" w:sz="4" w:space="0" w:color="auto"/>
        </w:pBdr>
        <w:shd w:val="clear" w:color="auto" w:fill="auto"/>
        <w:tabs>
          <w:tab w:pos="1935" w:val="left"/>
        </w:tabs>
        <w:bidi w:val="0"/>
        <w:spacing w:before="0" w:after="0"/>
        <w:ind w:left="0" w:right="0" w:firstLine="720"/>
        <w:jc w:val="both"/>
      </w:pPr>
      <w:r>
        <w:rPr>
          <w:color w:val="000000"/>
          <w:spacing w:val="0"/>
          <w:w w:val="100"/>
          <w:position w:val="0"/>
          <w:shd w:val="clear" w:color="auto" w:fill="auto"/>
          <w:lang w:val="ru-RU" w:eastAsia="ru-RU" w:bidi="ru-RU"/>
        </w:rPr>
        <w:t>Текст.</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w:t>
      </w:r>
      <w:r>
        <w:rPr>
          <w:color w:val="000000"/>
          <w:spacing w:val="0"/>
          <w:w w:val="100"/>
          <w:position w:val="0"/>
          <w:shd w:val="clear" w:color="auto" w:fill="auto"/>
          <w:lang w:val="ru-RU" w:eastAsia="ru-RU" w:bidi="ru-RU"/>
        </w:rPr>
        <w:t>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softHyphen/>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сообщение на заданную тему в виде презентации.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pPr>
        <w:pStyle w:val="Style12"/>
        <w:keepNext w:val="0"/>
        <w:keepLines w:val="0"/>
        <w:widowControl w:val="0"/>
        <w:numPr>
          <w:ilvl w:val="3"/>
          <w:numId w:val="17"/>
        </w:numPr>
        <w:shd w:val="clear" w:color="auto" w:fill="auto"/>
        <w:tabs>
          <w:tab w:pos="1915" w:val="left"/>
        </w:tabs>
        <w:bidi w:val="0"/>
        <w:spacing w:before="0" w:after="0"/>
        <w:ind w:left="0" w:right="0" w:firstLine="70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выбор языковых средств для создания высказывания в соответствии с целью, темой и коммуникативным замыслом.</w:t>
      </w:r>
    </w:p>
    <w:p>
      <w:pPr>
        <w:pStyle w:val="Style12"/>
        <w:keepNext w:val="0"/>
        <w:keepLines w:val="0"/>
        <w:widowControl w:val="0"/>
        <w:numPr>
          <w:ilvl w:val="3"/>
          <w:numId w:val="17"/>
        </w:numPr>
        <w:shd w:val="clear" w:color="auto" w:fill="auto"/>
        <w:tabs>
          <w:tab w:pos="1949" w:val="left"/>
        </w:tabs>
        <w:bidi w:val="0"/>
        <w:spacing w:before="0" w:after="0"/>
        <w:ind w:left="0" w:right="0" w:firstLine="720"/>
        <w:jc w:val="both"/>
      </w:pPr>
      <w:r>
        <w:rPr>
          <w:color w:val="000000"/>
          <w:spacing w:val="0"/>
          <w:w w:val="100"/>
          <w:position w:val="0"/>
          <w:shd w:val="clear" w:color="auto" w:fill="auto"/>
          <w:lang w:val="ru-RU" w:eastAsia="ru-RU" w:bidi="ru-RU"/>
        </w:rPr>
        <w:t>Синтаксис. Культура речи. Пунктуация.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Иметь представление о синтаксисе как разделе лингвистики, распознавать словосочетание и предложение как единицы синтаксиса.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функции знаков препинания.</w:t>
      </w:r>
    </w:p>
    <w:p>
      <w:pPr>
        <w:pStyle w:val="Style12"/>
        <w:keepNext w:val="0"/>
        <w:keepLines w:val="0"/>
        <w:widowControl w:val="0"/>
        <w:numPr>
          <w:ilvl w:val="3"/>
          <w:numId w:val="17"/>
        </w:numPr>
        <w:shd w:val="clear" w:color="auto" w:fill="auto"/>
        <w:tabs>
          <w:tab w:pos="1954" w:val="left"/>
        </w:tabs>
        <w:bidi w:val="0"/>
        <w:spacing w:before="0" w:after="0"/>
        <w:ind w:left="0" w:right="0" w:firstLine="720"/>
        <w:jc w:val="both"/>
      </w:pPr>
      <w:r>
        <w:rPr>
          <w:color w:val="000000"/>
          <w:spacing w:val="0"/>
          <w:w w:val="100"/>
          <w:position w:val="0"/>
          <w:shd w:val="clear" w:color="auto" w:fill="auto"/>
          <w:lang w:val="ru-RU" w:eastAsia="ru-RU" w:bidi="ru-RU"/>
        </w:rPr>
        <w:t>Словосочетание.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Применять нормы построения словосочетаний.</w:t>
      </w:r>
    </w:p>
    <w:p>
      <w:pPr>
        <w:pStyle w:val="Style12"/>
        <w:keepNext w:val="0"/>
        <w:keepLines w:val="0"/>
        <w:widowControl w:val="0"/>
        <w:numPr>
          <w:ilvl w:val="3"/>
          <w:numId w:val="17"/>
        </w:numPr>
        <w:shd w:val="clear" w:color="auto" w:fill="auto"/>
        <w:tabs>
          <w:tab w:pos="1954" w:val="left"/>
        </w:tabs>
        <w:bidi w:val="0"/>
        <w:spacing w:before="0" w:after="0"/>
        <w:ind w:left="0" w:right="0" w:firstLine="720"/>
        <w:jc w:val="both"/>
      </w:pPr>
      <w:r>
        <w:rPr>
          <w:color w:val="000000"/>
          <w:spacing w:val="0"/>
          <w:w w:val="100"/>
          <w:position w:val="0"/>
          <w:shd w:val="clear" w:color="auto" w:fill="auto"/>
          <w:lang w:val="ru-RU" w:eastAsia="ru-RU" w:bidi="ru-RU"/>
        </w:rPr>
        <w:t>Предложение.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нормы построения предложений с однородными членами, связанными двойными союзами не только... но и, как... так 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w:t>
      </w:r>
      <w:r>
        <w:rPr>
          <w:color w:val="000000"/>
          <w:spacing w:val="0"/>
          <w:w w:val="100"/>
          <w:position w:val="0"/>
          <w:shd w:val="clear" w:color="auto" w:fill="auto"/>
          <w:lang w:val="ru-RU" w:eastAsia="ru-RU" w:bidi="ru-RU"/>
        </w:rPr>
        <w:t>при однородных членах, осложнённые обособленными членами, обращением, вводными словами и предложениями, вставными конструкциями, междометиями.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сложные предложения, конструкции с чужой речью (в рамках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pPr>
        <w:pStyle w:val="Style12"/>
        <w:keepNext w:val="0"/>
        <w:keepLines w:val="0"/>
        <w:widowControl w:val="0"/>
        <w:numPr>
          <w:ilvl w:val="2"/>
          <w:numId w:val="17"/>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К концу обучения в 9 классе обучающийся получит следующие предметные результаты по отдельным темам программы по русскому языку:</w:t>
      </w:r>
    </w:p>
    <w:p>
      <w:pPr>
        <w:pStyle w:val="Style12"/>
        <w:keepNext w:val="0"/>
        <w:keepLines w:val="0"/>
        <w:widowControl w:val="0"/>
        <w:numPr>
          <w:ilvl w:val="3"/>
          <w:numId w:val="17"/>
        </w:numPr>
        <w:shd w:val="clear" w:color="auto" w:fill="auto"/>
        <w:tabs>
          <w:tab w:pos="1915" w:val="left"/>
        </w:tabs>
        <w:bidi w:val="0"/>
        <w:spacing w:before="0" w:after="0"/>
        <w:ind w:left="0" w:right="0" w:firstLine="70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Осознавать роль русского языка в жизни человека, государства, общества; </w:t>
      </w:r>
      <w:r>
        <w:rPr>
          <w:color w:val="000000"/>
          <w:spacing w:val="0"/>
          <w:w w:val="100"/>
          <w:position w:val="0"/>
          <w:shd w:val="clear" w:color="auto" w:fill="auto"/>
          <w:lang w:val="ru-RU" w:eastAsia="ru-RU" w:bidi="ru-RU"/>
        </w:rPr>
        <w:t>понимать внутренние и внешние функции русского языка и уметь рассказать о них.</w:t>
      </w:r>
    </w:p>
    <w:p>
      <w:pPr>
        <w:pStyle w:val="Style12"/>
        <w:keepNext w:val="0"/>
        <w:keepLines w:val="0"/>
        <w:widowControl w:val="0"/>
        <w:numPr>
          <w:ilvl w:val="3"/>
          <w:numId w:val="17"/>
        </w:numPr>
        <w:shd w:val="clear" w:color="auto" w:fill="auto"/>
        <w:tabs>
          <w:tab w:pos="1954" w:val="left"/>
        </w:tabs>
        <w:bidi w:val="0"/>
        <w:spacing w:before="0" w:after="0"/>
        <w:ind w:left="0" w:right="0" w:firstLine="720"/>
        <w:jc w:val="both"/>
      </w:pPr>
      <w:r>
        <w:rPr>
          <w:color w:val="000000"/>
          <w:spacing w:val="0"/>
          <w:w w:val="100"/>
          <w:position w:val="0"/>
          <w:shd w:val="clear" w:color="auto" w:fill="auto"/>
          <w:lang w:val="ru-RU" w:eastAsia="ru-RU" w:bidi="ru-RU"/>
        </w:rPr>
        <w:t>Язык и речь.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различными видами чтения: просмотровым, ознакомительным, изучающим, поисковым.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Устно пересказывать прочитанный или прослушанный текст объёмом не менее 150 слов.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выбор языковых средств для создания высказывания в соответствии с целью, темой и коммуникативным замыслом.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pPr>
        <w:pStyle w:val="Style12"/>
        <w:keepNext w:val="0"/>
        <w:keepLines w:val="0"/>
        <w:widowControl w:val="0"/>
        <w:numPr>
          <w:ilvl w:val="3"/>
          <w:numId w:val="17"/>
        </w:numPr>
        <w:shd w:val="clear" w:color="auto" w:fill="auto"/>
        <w:tabs>
          <w:tab w:pos="1934" w:val="left"/>
        </w:tabs>
        <w:bidi w:val="0"/>
        <w:spacing w:before="0" w:after="0"/>
        <w:ind w:left="0" w:right="0" w:firstLine="700"/>
        <w:jc w:val="both"/>
      </w:pPr>
      <w:r>
        <w:rPr>
          <w:color w:val="000000"/>
          <w:spacing w:val="0"/>
          <w:w w:val="100"/>
          <w:position w:val="0"/>
          <w:shd w:val="clear" w:color="auto" w:fill="auto"/>
          <w:lang w:val="ru-RU" w:eastAsia="ru-RU" w:bidi="ru-RU"/>
        </w:rPr>
        <w:t>Текст.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Устанавливать принадлежность текста к функционально-смысловому типу </w:t>
      </w:r>
      <w:r>
        <w:rPr>
          <w:color w:val="000000"/>
          <w:spacing w:val="0"/>
          <w:w w:val="100"/>
          <w:position w:val="0"/>
          <w:shd w:val="clear" w:color="auto" w:fill="auto"/>
          <w:lang w:val="ru-RU" w:eastAsia="ru-RU" w:bidi="ru-RU"/>
        </w:rPr>
        <w:t>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в тексте типовые фрагменты - описание, повествование, рассуждение-доказательство, оценочные высказывания.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Прогнозировать содержание текста по заголовку, ключевым словам, зачину или концовке.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отличительные признаки текстов разных жанров.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Создавать высказывание на основе текста: выражать своё отношение к прочитанному или прослушанному в устной и письменной форме.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ело,; для сжатого и выборочного изложения - не менее 300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Style12"/>
        <w:keepNext w:val="0"/>
        <w:keepLines w:val="0"/>
        <w:widowControl w:val="0"/>
        <w:numPr>
          <w:ilvl w:val="3"/>
          <w:numId w:val="17"/>
        </w:numPr>
        <w:shd w:val="clear" w:color="auto" w:fill="auto"/>
        <w:tabs>
          <w:tab w:pos="1929" w:val="left"/>
        </w:tabs>
        <w:bidi w:val="0"/>
        <w:spacing w:before="0" w:after="0"/>
        <w:ind w:left="0" w:right="0" w:firstLine="700"/>
        <w:jc w:val="both"/>
      </w:pPr>
      <w:r>
        <w:rPr>
          <w:color w:val="000000"/>
          <w:spacing w:val="0"/>
          <w:w w:val="100"/>
          <w:position w:val="0"/>
          <w:shd w:val="clear" w:color="auto" w:fill="auto"/>
          <w:lang w:val="ru-RU" w:eastAsia="ru-RU" w:bidi="ru-RU"/>
        </w:rPr>
        <w:t>Функциональные разновидности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Характеризовать сферу употребления, функции, типичные ситуации речевого </w:t>
      </w:r>
      <w:r>
        <w:rPr>
          <w:color w:val="000000"/>
          <w:spacing w:val="0"/>
          <w:w w:val="100"/>
          <w:position w:val="0"/>
          <w:shd w:val="clear" w:color="auto" w:fill="auto"/>
          <w:lang w:val="ru-RU" w:eastAsia="ru-RU" w:bidi="ru-RU"/>
        </w:rPr>
        <w:t>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pPr>
        <w:pStyle w:val="Style12"/>
        <w:keepNext w:val="0"/>
        <w:keepLines w:val="0"/>
        <w:widowControl w:val="0"/>
        <w:numPr>
          <w:ilvl w:val="3"/>
          <w:numId w:val="17"/>
        </w:numPr>
        <w:shd w:val="clear" w:color="auto" w:fill="auto"/>
        <w:tabs>
          <w:tab w:pos="1915" w:val="left"/>
        </w:tabs>
        <w:bidi w:val="0"/>
        <w:spacing w:before="0" w:after="0"/>
        <w:ind w:left="0" w:right="0" w:firstLine="700"/>
        <w:jc w:val="both"/>
      </w:pPr>
      <w:r>
        <w:rPr>
          <w:color w:val="000000"/>
          <w:spacing w:val="0"/>
          <w:w w:val="100"/>
          <w:position w:val="0"/>
          <w:shd w:val="clear" w:color="auto" w:fill="auto"/>
          <w:lang w:val="ru-RU" w:eastAsia="ru-RU" w:bidi="ru-RU"/>
        </w:rPr>
        <w:t>Сложносочинённое предложение.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основные средства синтаксической связи между частями сложного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сложные предложения с разными видами связи, бессоюзные и союзные предложения (сложносочинённые и сложноподчинённые).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сложносочинённое предложение, его строение, смысловое, структурное и интонационное единство частей сложного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особенности употребления сложносочинённых предложений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основные нормы построения сложносочинённого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синтаксический и пунктуационный анализ сложносочинённых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нормы постановки знаков препинания в сложносочинённых предложениях.</w:t>
      </w:r>
    </w:p>
    <w:p>
      <w:pPr>
        <w:pStyle w:val="Style12"/>
        <w:keepNext w:val="0"/>
        <w:keepLines w:val="0"/>
        <w:widowControl w:val="0"/>
        <w:numPr>
          <w:ilvl w:val="3"/>
          <w:numId w:val="17"/>
        </w:numPr>
        <w:shd w:val="clear" w:color="auto" w:fill="auto"/>
        <w:tabs>
          <w:tab w:pos="1955" w:val="left"/>
        </w:tabs>
        <w:bidi w:val="0"/>
        <w:spacing w:before="0" w:after="0"/>
        <w:ind w:left="0" w:right="0" w:firstLine="700"/>
        <w:jc w:val="both"/>
      </w:pPr>
      <w:r>
        <w:rPr>
          <w:color w:val="000000"/>
          <w:spacing w:val="0"/>
          <w:w w:val="100"/>
          <w:position w:val="0"/>
          <w:shd w:val="clear" w:color="auto" w:fill="auto"/>
          <w:lang w:val="ru-RU" w:eastAsia="ru-RU" w:bidi="ru-RU"/>
        </w:rPr>
        <w:t>Сложноподчинённое предложение.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подчинительные союзы и союзные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однородное, неоднородное и последовательное подчинение придаточных частей.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основные нормы построения сложноподчинённого предложения, особенности употребления сложноподчинённых предложений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синтаксический и пунктуационный анализ сложноподчинённых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нормы построения сложноподчинённых предложений и постановки знаков препинания в них.</w:t>
      </w:r>
    </w:p>
    <w:p>
      <w:pPr>
        <w:pStyle w:val="Style12"/>
        <w:keepNext w:val="0"/>
        <w:keepLines w:val="0"/>
        <w:widowControl w:val="0"/>
        <w:numPr>
          <w:ilvl w:val="3"/>
          <w:numId w:val="17"/>
        </w:numPr>
        <w:shd w:val="clear" w:color="auto" w:fill="auto"/>
        <w:tabs>
          <w:tab w:pos="1960" w:val="left"/>
        </w:tabs>
        <w:bidi w:val="0"/>
        <w:spacing w:before="0" w:after="0"/>
        <w:ind w:left="0" w:right="0" w:firstLine="700"/>
        <w:jc w:val="both"/>
      </w:pPr>
      <w:r>
        <w:rPr>
          <w:color w:val="000000"/>
          <w:spacing w:val="0"/>
          <w:w w:val="100"/>
          <w:position w:val="0"/>
          <w:shd w:val="clear" w:color="auto" w:fill="auto"/>
          <w:lang w:val="ru-RU" w:eastAsia="ru-RU" w:bidi="ru-RU"/>
        </w:rPr>
        <w:t>Бессоюзное сложное предложение.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синтаксический и пунктуационный анализ бессоюзных сложных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pPr>
        <w:pStyle w:val="Style12"/>
        <w:keepNext w:val="0"/>
        <w:keepLines w:val="0"/>
        <w:widowControl w:val="0"/>
        <w:numPr>
          <w:ilvl w:val="3"/>
          <w:numId w:val="17"/>
        </w:numPr>
        <w:shd w:val="clear" w:color="auto" w:fill="auto"/>
        <w:tabs>
          <w:tab w:pos="1990" w:val="left"/>
        </w:tabs>
        <w:bidi w:val="0"/>
        <w:spacing w:before="0" w:after="0"/>
        <w:ind w:left="0" w:right="0" w:firstLine="700"/>
        <w:jc w:val="both"/>
      </w:pPr>
      <w:r>
        <w:rPr>
          <w:color w:val="000000"/>
          <w:spacing w:val="0"/>
          <w:w w:val="100"/>
          <w:position w:val="0"/>
          <w:shd w:val="clear" w:color="auto" w:fill="auto"/>
          <w:lang w:val="ru-RU" w:eastAsia="ru-RU" w:bidi="ru-RU"/>
        </w:rPr>
        <w:t>Сложные предложения с разными видами союзной и бессоюзной связи.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типы сложных предложений с разными видами связи.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основные нормы построения сложных предложений с разными видами связи.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Употреблять сложные предложения с разными видами связи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синтаксический и пунктуационный анализ сложных предложений с разными видами связи.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правила постановки знаков препинания в сложных предложениях с разными видами связи.</w:t>
      </w:r>
    </w:p>
    <w:p>
      <w:pPr>
        <w:pStyle w:val="Style12"/>
        <w:keepNext w:val="0"/>
        <w:keepLines w:val="0"/>
        <w:widowControl w:val="0"/>
        <w:numPr>
          <w:ilvl w:val="3"/>
          <w:numId w:val="17"/>
        </w:numPr>
        <w:shd w:val="clear" w:color="auto" w:fill="auto"/>
        <w:tabs>
          <w:tab w:pos="1960" w:val="left"/>
        </w:tabs>
        <w:bidi w:val="0"/>
        <w:spacing w:before="0" w:after="0"/>
        <w:ind w:left="0" w:right="0" w:firstLine="700"/>
        <w:jc w:val="both"/>
      </w:pPr>
      <w:r>
        <w:rPr>
          <w:color w:val="000000"/>
          <w:spacing w:val="0"/>
          <w:w w:val="100"/>
          <w:position w:val="0"/>
          <w:shd w:val="clear" w:color="auto" w:fill="auto"/>
          <w:lang w:val="ru-RU" w:eastAsia="ru-RU" w:bidi="ru-RU"/>
        </w:rPr>
        <w:t>Прямая и косвенная речь.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прямую и косвенную речь; выявлять синонимию предложений с прямой и косвенной речью.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Уметь цитировать и применять разные способы включения цитат в высказывание.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правила построения предложений с прямой и косвенной речью, при цитировании.</w:t>
      </w:r>
    </w:p>
    <w:p>
      <w:pPr>
        <w:pStyle w:val="Style12"/>
        <w:keepNext w:val="0"/>
        <w:keepLines w:val="0"/>
        <w:widowControl w:val="0"/>
        <w:numPr>
          <w:ilvl w:val="0"/>
          <w:numId w:val="17"/>
        </w:numPr>
        <w:shd w:val="clear" w:color="auto" w:fill="auto"/>
        <w:tabs>
          <w:tab w:pos="1171" w:val="left"/>
        </w:tabs>
        <w:bidi w:val="0"/>
        <w:spacing w:before="0" w:after="0"/>
        <w:ind w:left="0" w:right="0" w:firstLine="700"/>
        <w:jc w:val="both"/>
      </w:pPr>
      <w:r>
        <w:rPr>
          <w:color w:val="000000"/>
          <w:spacing w:val="0"/>
          <w:w w:val="100"/>
          <w:position w:val="0"/>
          <w:shd w:val="clear" w:color="auto" w:fill="auto"/>
          <w:lang w:val="ru-RU" w:eastAsia="ru-RU" w:bidi="ru-RU"/>
        </w:rPr>
        <w:t>Федеральная рабочая программа по учебному предмету «Литература».</w:t>
      </w:r>
    </w:p>
    <w:p>
      <w:pPr>
        <w:pStyle w:val="Style12"/>
        <w:keepNext w:val="0"/>
        <w:keepLines w:val="0"/>
        <w:widowControl w:val="0"/>
        <w:numPr>
          <w:ilvl w:val="1"/>
          <w:numId w:val="17"/>
        </w:numPr>
        <w:shd w:val="clear" w:color="auto" w:fill="auto"/>
        <w:tabs>
          <w:tab w:pos="1398" w:val="left"/>
        </w:tabs>
        <w:bidi w:val="0"/>
        <w:spacing w:before="0" w:after="0"/>
        <w:ind w:left="0" w:right="0" w:firstLine="700"/>
        <w:jc w:val="both"/>
      </w:pPr>
      <w:r>
        <w:rPr>
          <w:color w:val="000000"/>
          <w:spacing w:val="0"/>
          <w:w w:val="100"/>
          <w:position w:val="0"/>
          <w:shd w:val="clear" w:color="auto" w:fill="auto"/>
          <w:lang w:val="ru-RU" w:eastAsia="ru-RU" w:bidi="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pPr>
        <w:pStyle w:val="Style12"/>
        <w:keepNext w:val="0"/>
        <w:keepLines w:val="0"/>
        <w:widowControl w:val="0"/>
        <w:numPr>
          <w:ilvl w:val="1"/>
          <w:numId w:val="17"/>
        </w:numPr>
        <w:shd w:val="clear" w:color="auto" w:fill="auto"/>
        <w:tabs>
          <w:tab w:pos="2054" w:val="left"/>
        </w:tabs>
        <w:bidi w:val="0"/>
        <w:spacing w:before="0" w:after="0"/>
        <w:ind w:left="0" w:right="0" w:firstLine="70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2"/>
          <w:numId w:val="1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pPr>
        <w:pStyle w:val="Style12"/>
        <w:keepNext w:val="0"/>
        <w:keepLines w:val="0"/>
        <w:widowControl w:val="0"/>
        <w:numPr>
          <w:ilvl w:val="2"/>
          <w:numId w:val="17"/>
        </w:numPr>
        <w:shd w:val="clear" w:color="auto" w:fill="auto"/>
        <w:tabs>
          <w:tab w:pos="2246" w:val="left"/>
        </w:tabs>
        <w:bidi w:val="0"/>
        <w:spacing w:before="0" w:after="0"/>
        <w:ind w:left="0" w:right="0" w:firstLine="700"/>
        <w:jc w:val="both"/>
      </w:pPr>
      <w:r>
        <w:rPr>
          <w:color w:val="000000"/>
          <w:spacing w:val="0"/>
          <w:w w:val="100"/>
          <w:position w:val="0"/>
          <w:shd w:val="clear" w:color="auto" w:fill="auto"/>
          <w:lang w:val="ru-RU" w:eastAsia="ru-RU" w:bidi="ru-RU"/>
        </w:rPr>
        <w:t>Программа по литературе позволит учителю: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pPr>
        <w:pStyle w:val="Style12"/>
        <w:keepNext w:val="0"/>
        <w:keepLines w:val="0"/>
        <w:widowControl w:val="0"/>
        <w:numPr>
          <w:ilvl w:val="2"/>
          <w:numId w:val="1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pPr>
        <w:pStyle w:val="Style12"/>
        <w:keepNext w:val="0"/>
        <w:keepLines w:val="0"/>
        <w:widowControl w:val="0"/>
        <w:numPr>
          <w:ilvl w:val="2"/>
          <w:numId w:val="17"/>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w:t>
      </w:r>
      <w:r>
        <w:rPr>
          <w:color w:val="000000"/>
          <w:spacing w:val="0"/>
          <w:w w:val="100"/>
          <w:position w:val="0"/>
          <w:shd w:val="clear" w:color="auto" w:fill="auto"/>
          <w:lang w:val="ru-RU" w:eastAsia="ru-RU" w:bidi="ru-RU"/>
        </w:rPr>
        <w:t>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Style12"/>
        <w:keepNext w:val="0"/>
        <w:keepLines w:val="0"/>
        <w:widowControl w:val="0"/>
        <w:numPr>
          <w:ilvl w:val="2"/>
          <w:numId w:val="17"/>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pPr>
        <w:pStyle w:val="Style12"/>
        <w:keepNext w:val="0"/>
        <w:keepLines w:val="0"/>
        <w:widowControl w:val="0"/>
        <w:numPr>
          <w:ilvl w:val="2"/>
          <w:numId w:val="1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pPr>
        <w:pStyle w:val="Style12"/>
        <w:keepNext w:val="0"/>
        <w:keepLines w:val="0"/>
        <w:widowControl w:val="0"/>
        <w:numPr>
          <w:ilvl w:val="2"/>
          <w:numId w:val="17"/>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pPr>
        <w:pStyle w:val="Style12"/>
        <w:keepNext w:val="0"/>
        <w:keepLines w:val="0"/>
        <w:widowControl w:val="0"/>
        <w:numPr>
          <w:ilvl w:val="2"/>
          <w:numId w:val="1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pPr>
        <w:pStyle w:val="Style12"/>
        <w:keepNext w:val="0"/>
        <w:keepLines w:val="0"/>
        <w:widowControl w:val="0"/>
        <w:numPr>
          <w:ilvl w:val="2"/>
          <w:numId w:val="1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Pr>
          <w:color w:val="000000"/>
          <w:spacing w:val="0"/>
          <w:w w:val="100"/>
          <w:position w:val="0"/>
          <w:shd w:val="clear" w:color="auto" w:fill="auto"/>
          <w:lang w:val="ru-RU" w:eastAsia="ru-RU" w:bidi="ru-RU"/>
        </w:rPr>
        <w:t>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pPr>
        <w:pStyle w:val="Style12"/>
        <w:keepNext w:val="0"/>
        <w:keepLines w:val="0"/>
        <w:widowControl w:val="0"/>
        <w:numPr>
          <w:ilvl w:val="2"/>
          <w:numId w:val="17"/>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Достижение целей изучения литературы возможно при решении учебных задач, которые постепенно усложняются от 5 к 9 классу.</w:t>
      </w:r>
    </w:p>
    <w:p>
      <w:pPr>
        <w:pStyle w:val="Style12"/>
        <w:keepNext w:val="0"/>
        <w:keepLines w:val="0"/>
        <w:widowControl w:val="0"/>
        <w:numPr>
          <w:ilvl w:val="3"/>
          <w:numId w:val="17"/>
        </w:numPr>
        <w:shd w:val="clear" w:color="auto" w:fill="auto"/>
        <w:tabs>
          <w:tab w:pos="1964" w:val="left"/>
        </w:tabs>
        <w:bidi w:val="0"/>
        <w:spacing w:before="0" w:after="0"/>
        <w:ind w:left="0" w:right="0" w:firstLine="720"/>
        <w:jc w:val="both"/>
      </w:pPr>
      <w:r>
        <w:rPr>
          <w:color w:val="000000"/>
          <w:spacing w:val="0"/>
          <w:w w:val="100"/>
          <w:position w:val="0"/>
          <w:shd w:val="clear" w:color="auto" w:fill="auto"/>
          <w:lang w:val="ru-RU" w:eastAsia="ru-RU" w:bidi="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softHyphen/>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pPr>
        <w:pStyle w:val="Style12"/>
        <w:keepNext w:val="0"/>
        <w:keepLines w:val="0"/>
        <w:widowControl w:val="0"/>
        <w:numPr>
          <w:ilvl w:val="3"/>
          <w:numId w:val="17"/>
        </w:numPr>
        <w:shd w:val="clear" w:color="auto" w:fill="auto"/>
        <w:tabs>
          <w:tab w:pos="1954" w:val="left"/>
        </w:tabs>
        <w:bidi w:val="0"/>
        <w:spacing w:before="0" w:after="0"/>
        <w:ind w:left="0" w:right="0" w:firstLine="720"/>
        <w:jc w:val="both"/>
      </w:pPr>
      <w:r>
        <w:rPr>
          <w:color w:val="000000"/>
          <w:spacing w:val="0"/>
          <w:w w:val="100"/>
          <w:position w:val="0"/>
          <w:shd w:val="clear" w:color="auto" w:fill="auto"/>
          <w:lang w:val="ru-RU" w:eastAsia="ru-RU" w:bidi="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pPr>
        <w:pStyle w:val="Style12"/>
        <w:keepNext w:val="0"/>
        <w:keepLines w:val="0"/>
        <w:widowControl w:val="0"/>
        <w:numPr>
          <w:ilvl w:val="3"/>
          <w:numId w:val="17"/>
        </w:numPr>
        <w:shd w:val="clear" w:color="auto" w:fill="auto"/>
        <w:tabs>
          <w:tab w:pos="1950" w:val="left"/>
        </w:tabs>
        <w:bidi w:val="0"/>
        <w:spacing w:before="0" w:after="0"/>
        <w:ind w:left="0" w:right="0" w:firstLine="720"/>
        <w:jc w:val="both"/>
      </w:pPr>
      <w:r>
        <w:rPr>
          <w:color w:val="000000"/>
          <w:spacing w:val="0"/>
          <w:w w:val="100"/>
          <w:position w:val="0"/>
          <w:shd w:val="clear" w:color="auto" w:fill="auto"/>
          <w:lang w:val="ru-RU" w:eastAsia="ru-RU" w:bidi="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w:t>
      </w:r>
      <w:r>
        <w:rPr>
          <w:color w:val="000000"/>
          <w:spacing w:val="0"/>
          <w:w w:val="100"/>
          <w:position w:val="0"/>
          <w:shd w:val="clear" w:color="auto" w:fill="auto"/>
          <w:lang w:val="ru-RU" w:eastAsia="ru-RU" w:bidi="ru-RU"/>
        </w:rPr>
        <w:t>в том числе основных теоретике-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pPr>
        <w:pStyle w:val="Style12"/>
        <w:keepNext w:val="0"/>
        <w:keepLines w:val="0"/>
        <w:widowControl w:val="0"/>
        <w:numPr>
          <w:ilvl w:val="3"/>
          <w:numId w:val="17"/>
        </w:numPr>
        <w:shd w:val="clear" w:color="auto" w:fill="auto"/>
        <w:tabs>
          <w:tab w:pos="1954" w:val="left"/>
        </w:tabs>
        <w:bidi w:val="0"/>
        <w:spacing w:before="0" w:after="0"/>
        <w:ind w:left="0" w:right="0" w:firstLine="720"/>
        <w:jc w:val="both"/>
      </w:pPr>
      <w:r>
        <w:rPr>
          <w:color w:val="000000"/>
          <w:spacing w:val="0"/>
          <w:w w:val="100"/>
          <w:position w:val="0"/>
          <w:shd w:val="clear" w:color="auto" w:fill="auto"/>
          <w:lang w:val="ru-RU" w:eastAsia="ru-RU" w:bidi="ru-RU"/>
        </w:rPr>
        <w:t>Задачи, связанные с осознанием обучающимися коммуникативно</w:t>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pPr>
        <w:pStyle w:val="Style12"/>
        <w:keepNext w:val="0"/>
        <w:keepLines w:val="0"/>
        <w:widowControl w:val="0"/>
        <w:numPr>
          <w:ilvl w:val="2"/>
          <w:numId w:val="17"/>
        </w:numPr>
        <w:shd w:val="clear" w:color="auto" w:fill="auto"/>
        <w:tabs>
          <w:tab w:pos="1766" w:val="left"/>
        </w:tabs>
        <w:bidi w:val="0"/>
        <w:spacing w:before="0" w:after="0"/>
        <w:ind w:left="0" w:right="0" w:firstLine="720"/>
        <w:jc w:val="both"/>
      </w:pPr>
      <w:r>
        <w:rPr>
          <w:color w:val="000000"/>
          <w:spacing w:val="0"/>
          <w:w w:val="100"/>
          <w:position w:val="0"/>
          <w:shd w:val="clear" w:color="auto" w:fill="auto"/>
          <w:lang w:val="ru-RU" w:eastAsia="ru-RU" w:bidi="ru-RU"/>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pPr>
        <w:pStyle w:val="Style12"/>
        <w:keepNext w:val="0"/>
        <w:keepLines w:val="0"/>
        <w:widowControl w:val="0"/>
        <w:numPr>
          <w:ilvl w:val="1"/>
          <w:numId w:val="17"/>
        </w:numPr>
        <w:shd w:val="clear" w:color="auto" w:fill="auto"/>
        <w:tabs>
          <w:tab w:pos="2074" w:val="left"/>
        </w:tabs>
        <w:bidi w:val="0"/>
        <w:spacing w:before="0" w:after="0"/>
        <w:ind w:left="0" w:right="0" w:firstLine="720"/>
        <w:jc w:val="both"/>
      </w:pPr>
      <w:r>
        <w:rPr>
          <w:color w:val="000000"/>
          <w:spacing w:val="0"/>
          <w:w w:val="100"/>
          <w:position w:val="0"/>
          <w:shd w:val="clear" w:color="auto" w:fill="auto"/>
          <w:lang w:val="ru-RU" w:eastAsia="ru-RU" w:bidi="ru-RU"/>
        </w:rPr>
        <w:t>Содержание обучения в 5 классе.</w:t>
      </w:r>
    </w:p>
    <w:p>
      <w:pPr>
        <w:pStyle w:val="Style12"/>
        <w:keepNext w:val="0"/>
        <w:keepLines w:val="0"/>
        <w:widowControl w:val="0"/>
        <w:numPr>
          <w:ilvl w:val="2"/>
          <w:numId w:val="17"/>
        </w:numPr>
        <w:shd w:val="clear" w:color="auto" w:fill="auto"/>
        <w:tabs>
          <w:tab w:pos="1614" w:val="left"/>
        </w:tabs>
        <w:bidi w:val="0"/>
        <w:spacing w:before="0" w:after="0"/>
        <w:ind w:left="0" w:right="0" w:firstLine="720"/>
        <w:jc w:val="both"/>
      </w:pPr>
      <w:r>
        <w:rPr>
          <w:color w:val="000000"/>
          <w:spacing w:val="0"/>
          <w:w w:val="100"/>
          <w:position w:val="0"/>
          <w:shd w:val="clear" w:color="auto" w:fill="auto"/>
          <w:lang w:val="ru-RU" w:eastAsia="ru-RU" w:bidi="ru-RU"/>
        </w:rPr>
        <w:t>Мифология.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Мифы народов России и мира.</w:t>
      </w:r>
    </w:p>
    <w:p>
      <w:pPr>
        <w:pStyle w:val="Style12"/>
        <w:keepNext w:val="0"/>
        <w:keepLines w:val="0"/>
        <w:widowControl w:val="0"/>
        <w:numPr>
          <w:ilvl w:val="2"/>
          <w:numId w:val="17"/>
        </w:numPr>
        <w:shd w:val="clear" w:color="auto" w:fill="auto"/>
        <w:tabs>
          <w:tab w:pos="1654" w:val="left"/>
        </w:tabs>
        <w:bidi w:val="0"/>
        <w:spacing w:before="0" w:after="0"/>
        <w:ind w:left="0" w:right="0" w:firstLine="700"/>
        <w:jc w:val="both"/>
      </w:pPr>
      <w:r>
        <w:rPr>
          <w:color w:val="000000"/>
          <w:spacing w:val="0"/>
          <w:w w:val="100"/>
          <w:position w:val="0"/>
          <w:shd w:val="clear" w:color="auto" w:fill="auto"/>
          <w:lang w:val="ru-RU" w:eastAsia="ru-RU" w:bidi="ru-RU"/>
        </w:rPr>
        <w:t>Фольклор.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Малые жанры: пословицы, поговорки, загадки. Сказки народов России и народов мира (не менее трёх).</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Литература первой половины XIX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И.А. Крылов. Басни (три по выбору). Например, «Волк на псарне», «Листы и Корни», «Свинья под Дубом», «Квартет», «Осёл и Соловей», «Ворона и Лисица».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А.С. Пушкин. Стихотворения (не менее трёх). «Зимнее утро», «Зимний вечер», «Няне» и другие, «Сказка о мёртвой царевне и о семи богатырях».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М.Ю. Лермонтов. Стихотворение «Бородино».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 В. Гоголь. Повесть «Ночь перед Рождеством» из сборника.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«Вечера на хуторе близ Диканьки».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Литература второй половины XIX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 Тургенев. Рассказ «Муму».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Некрасов. Стихотворения (не менее двух). «Крестьянские дети». «Школьник». Поэма «Мороз, Красный нос» (фрагмент).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Л.Н. Толстой. Рассказ «Кавказский пленник».</w:t>
      </w:r>
    </w:p>
    <w:p>
      <w:pPr>
        <w:pStyle w:val="Style12"/>
        <w:keepNext w:val="0"/>
        <w:keepLines w:val="0"/>
        <w:widowControl w:val="0"/>
        <w:numPr>
          <w:ilvl w:val="2"/>
          <w:numId w:val="17"/>
        </w:numPr>
        <w:shd w:val="clear" w:color="auto" w:fill="auto"/>
        <w:tabs>
          <w:tab w:pos="1654" w:val="left"/>
        </w:tabs>
        <w:bidi w:val="0"/>
        <w:spacing w:before="0" w:after="0"/>
        <w:ind w:left="0" w:right="0" w:firstLine="700"/>
        <w:jc w:val="both"/>
      </w:pPr>
      <w:r>
        <w:rPr>
          <w:color w:val="000000"/>
          <w:spacing w:val="0"/>
          <w:w w:val="100"/>
          <w:position w:val="0"/>
          <w:shd w:val="clear" w:color="auto" w:fill="auto"/>
          <w:lang w:val="ru-RU" w:eastAsia="ru-RU" w:bidi="ru-RU"/>
        </w:rPr>
        <w:t xml:space="preserve">Литература </w:t>
      </w:r>
      <w:r>
        <w:rPr>
          <w:color w:val="000000"/>
          <w:spacing w:val="0"/>
          <w:w w:val="100"/>
          <w:position w:val="0"/>
          <w:shd w:val="clear" w:color="auto" w:fill="auto"/>
          <w:lang w:val="en-US" w:eastAsia="en-US" w:bidi="en-US"/>
        </w:rPr>
        <w:t xml:space="preserve">XIX-XX </w:t>
      </w:r>
      <w:r>
        <w:rPr>
          <w:color w:val="000000"/>
          <w:spacing w:val="0"/>
          <w:w w:val="100"/>
          <w:position w:val="0"/>
          <w:shd w:val="clear" w:color="auto" w:fill="auto"/>
          <w:lang w:val="ru-RU" w:eastAsia="ru-RU" w:bidi="ru-RU"/>
        </w:rPr>
        <w:t>веков.</w:t>
      </w:r>
    </w:p>
    <w:p>
      <w:pPr>
        <w:pStyle w:val="Style12"/>
        <w:keepNext w:val="0"/>
        <w:keepLines w:val="0"/>
        <w:widowControl w:val="0"/>
        <w:numPr>
          <w:ilvl w:val="3"/>
          <w:numId w:val="17"/>
        </w:numPr>
        <w:shd w:val="clear" w:color="auto" w:fill="auto"/>
        <w:tabs>
          <w:tab w:pos="1870" w:val="left"/>
        </w:tabs>
        <w:bidi w:val="0"/>
        <w:spacing w:before="0" w:after="0"/>
        <w:ind w:left="0" w:right="0" w:firstLine="700"/>
        <w:jc w:val="both"/>
      </w:pPr>
      <w:r>
        <w:rPr>
          <w:color w:val="000000"/>
          <w:spacing w:val="0"/>
          <w:w w:val="100"/>
          <w:position w:val="0"/>
          <w:shd w:val="clear" w:color="auto" w:fill="auto"/>
          <w:lang w:val="ru-RU" w:eastAsia="ru-RU" w:bidi="ru-RU"/>
        </w:rPr>
        <w:t xml:space="preserve">Стихотворения отечественных поэтов </w:t>
      </w:r>
      <w:r>
        <w:rPr>
          <w:color w:val="000000"/>
          <w:spacing w:val="0"/>
          <w:w w:val="100"/>
          <w:position w:val="0"/>
          <w:shd w:val="clear" w:color="auto" w:fill="auto"/>
          <w:lang w:val="en-US" w:eastAsia="en-US" w:bidi="en-US"/>
        </w:rPr>
        <w:t xml:space="preserve">XIX-XX </w:t>
      </w:r>
      <w:r>
        <w:rPr>
          <w:color w:val="000000"/>
          <w:spacing w:val="0"/>
          <w:w w:val="100"/>
          <w:position w:val="0"/>
          <w:shd w:val="clear" w:color="auto" w:fill="auto"/>
          <w:lang w:val="ru-RU" w:eastAsia="ru-RU" w:bidi="ru-RU"/>
        </w:rPr>
        <w:t>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pPr>
        <w:pStyle w:val="Style12"/>
        <w:keepNext w:val="0"/>
        <w:keepLines w:val="0"/>
        <w:widowControl w:val="0"/>
        <w:numPr>
          <w:ilvl w:val="3"/>
          <w:numId w:val="17"/>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 xml:space="preserve">Юмористические рассказы отечественных писателей </w:t>
      </w:r>
      <w:r>
        <w:rPr>
          <w:color w:val="000000"/>
          <w:spacing w:val="0"/>
          <w:w w:val="100"/>
          <w:position w:val="0"/>
          <w:shd w:val="clear" w:color="auto" w:fill="auto"/>
          <w:lang w:val="en-US" w:eastAsia="en-US" w:bidi="en-US"/>
        </w:rPr>
        <w:t xml:space="preserve">XIX-XX </w:t>
      </w:r>
      <w:r>
        <w:rPr>
          <w:color w:val="000000"/>
          <w:spacing w:val="0"/>
          <w:w w:val="100"/>
          <w:position w:val="0"/>
          <w:shd w:val="clear" w:color="auto" w:fill="auto"/>
          <w:lang w:val="ru-RU" w:eastAsia="ru-RU" w:bidi="ru-RU"/>
        </w:rPr>
        <w:t>веков 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и другие.</w:t>
      </w:r>
    </w:p>
    <w:p>
      <w:pPr>
        <w:pStyle w:val="Style12"/>
        <w:keepNext w:val="0"/>
        <w:keepLines w:val="0"/>
        <w:widowControl w:val="0"/>
        <w:numPr>
          <w:ilvl w:val="3"/>
          <w:numId w:val="17"/>
        </w:numPr>
        <w:shd w:val="clear" w:color="auto" w:fill="auto"/>
        <w:tabs>
          <w:tab w:pos="1866"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отечественной литературы о природе и животных (не менее двух). Например, А.И. Куприна, М.М. Пришвина, К.Г. Паустовского.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А.П. Платонов. Рассказы (один по выбору). Например, «Корова», «Никита»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В.П. Астафьев. Рассказ «Васюткино озеро».</w:t>
      </w:r>
    </w:p>
    <w:p>
      <w:pPr>
        <w:pStyle w:val="Style12"/>
        <w:keepNext w:val="0"/>
        <w:keepLines w:val="0"/>
        <w:widowControl w:val="0"/>
        <w:numPr>
          <w:ilvl w:val="2"/>
          <w:numId w:val="17"/>
        </w:numPr>
        <w:shd w:val="clear" w:color="auto" w:fill="auto"/>
        <w:tabs>
          <w:tab w:pos="1630" w:val="left"/>
        </w:tabs>
        <w:bidi w:val="0"/>
        <w:spacing w:before="0" w:after="0"/>
        <w:ind w:left="0" w:right="0" w:firstLine="700"/>
        <w:jc w:val="both"/>
      </w:pPr>
      <w:r>
        <w:rPr>
          <w:color w:val="000000"/>
          <w:spacing w:val="0"/>
          <w:w w:val="100"/>
          <w:position w:val="0"/>
          <w:shd w:val="clear" w:color="auto" w:fill="auto"/>
          <w:lang w:val="ru-RU" w:eastAsia="ru-RU" w:bidi="ru-RU"/>
        </w:rPr>
        <w:t>Литература</w:t>
      </w:r>
      <w:r>
        <w:rPr>
          <w:color w:val="000000"/>
          <w:spacing w:val="0"/>
          <w:w w:val="100"/>
          <w:position w:val="0"/>
          <w:shd w:val="clear" w:color="auto" w:fill="auto"/>
          <w:lang w:val="en-US" w:eastAsia="en-US" w:bidi="en-US"/>
        </w:rPr>
        <w:t xml:space="preserve">XX-XXI </w:t>
      </w:r>
      <w:r>
        <w:rPr>
          <w:color w:val="000000"/>
          <w:spacing w:val="0"/>
          <w:w w:val="100"/>
          <w:position w:val="0"/>
          <w:shd w:val="clear" w:color="auto" w:fill="auto"/>
          <w:lang w:val="ru-RU" w:eastAsia="ru-RU" w:bidi="ru-RU"/>
        </w:rPr>
        <w:t>веков.</w:t>
      </w:r>
    </w:p>
    <w:p>
      <w:pPr>
        <w:pStyle w:val="Style12"/>
        <w:keepNext w:val="0"/>
        <w:keepLines w:val="0"/>
        <w:widowControl w:val="0"/>
        <w:numPr>
          <w:ilvl w:val="3"/>
          <w:numId w:val="17"/>
        </w:numPr>
        <w:shd w:val="clear" w:color="auto" w:fill="auto"/>
        <w:tabs>
          <w:tab w:pos="1852"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pPr>
        <w:pStyle w:val="Style12"/>
        <w:keepNext w:val="0"/>
        <w:keepLines w:val="0"/>
        <w:widowControl w:val="0"/>
        <w:numPr>
          <w:ilvl w:val="3"/>
          <w:numId w:val="17"/>
        </w:numPr>
        <w:shd w:val="clear" w:color="auto" w:fill="auto"/>
        <w:tabs>
          <w:tab w:pos="1857" w:val="left"/>
        </w:tabs>
        <w:bidi w:val="0"/>
        <w:spacing w:before="0" w:after="0"/>
        <w:ind w:left="0" w:right="0" w:firstLine="700"/>
        <w:jc w:val="both"/>
      </w:pPr>
      <w:r>
        <w:rPr>
          <w:color w:val="000000"/>
          <w:spacing w:val="0"/>
          <w:w w:val="100"/>
          <w:position w:val="0"/>
          <w:shd w:val="clear" w:color="auto" w:fill="auto"/>
          <w:lang w:val="ru-RU" w:eastAsia="ru-RU" w:bidi="ru-RU"/>
        </w:rPr>
        <w:t xml:space="preserve">Произведения отечественных писателей </w:t>
      </w:r>
      <w:r>
        <w:rPr>
          <w:color w:val="000000"/>
          <w:spacing w:val="0"/>
          <w:w w:val="100"/>
          <w:position w:val="0"/>
          <w:shd w:val="clear" w:color="auto" w:fill="auto"/>
          <w:lang w:val="en-US" w:eastAsia="en-US" w:bidi="en-US"/>
        </w:rPr>
        <w:t xml:space="preserve">XIX-XXI </w:t>
      </w:r>
      <w:r>
        <w:rPr>
          <w:color w:val="000000"/>
          <w:spacing w:val="0"/>
          <w:w w:val="100"/>
          <w:position w:val="0"/>
          <w:shd w:val="clear" w:color="auto" w:fill="auto"/>
          <w:lang w:val="ru-RU" w:eastAsia="ru-RU" w:bidi="ru-RU"/>
        </w:rPr>
        <w:t>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pPr>
        <w:pStyle w:val="Style12"/>
        <w:keepNext w:val="0"/>
        <w:keepLines w:val="0"/>
        <w:widowControl w:val="0"/>
        <w:numPr>
          <w:ilvl w:val="3"/>
          <w:numId w:val="17"/>
        </w:numPr>
        <w:shd w:val="clear" w:color="auto" w:fill="auto"/>
        <w:tabs>
          <w:tab w:pos="1847"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pPr>
        <w:pStyle w:val="Style12"/>
        <w:keepNext w:val="0"/>
        <w:keepLines w:val="0"/>
        <w:widowControl w:val="0"/>
        <w:numPr>
          <w:ilvl w:val="2"/>
          <w:numId w:val="17"/>
        </w:numPr>
        <w:shd w:val="clear" w:color="auto" w:fill="auto"/>
        <w:tabs>
          <w:tab w:pos="1630" w:val="left"/>
        </w:tabs>
        <w:bidi w:val="0"/>
        <w:spacing w:before="0" w:after="0"/>
        <w:ind w:left="0" w:right="0" w:firstLine="700"/>
        <w:jc w:val="both"/>
      </w:pPr>
      <w:r>
        <w:rPr>
          <w:color w:val="000000"/>
          <w:spacing w:val="0"/>
          <w:w w:val="100"/>
          <w:position w:val="0"/>
          <w:shd w:val="clear" w:color="auto" w:fill="auto"/>
          <w:lang w:val="ru-RU" w:eastAsia="ru-RU" w:bidi="ru-RU"/>
        </w:rPr>
        <w:t>Литература народов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Стихотворения (одно по выбору). Например, Р.Г. Гамзатов. «Песня соловья»; М. Карим. «Эту песню мать мне пела».</w:t>
      </w:r>
    </w:p>
    <w:p>
      <w:pPr>
        <w:pStyle w:val="Style12"/>
        <w:keepNext w:val="0"/>
        <w:keepLines w:val="0"/>
        <w:widowControl w:val="0"/>
        <w:numPr>
          <w:ilvl w:val="2"/>
          <w:numId w:val="17"/>
        </w:numPr>
        <w:shd w:val="clear" w:color="auto" w:fill="auto"/>
        <w:tabs>
          <w:tab w:pos="1630" w:val="left"/>
        </w:tabs>
        <w:bidi w:val="0"/>
        <w:spacing w:before="0" w:after="0"/>
        <w:ind w:left="0" w:right="0" w:firstLine="700"/>
        <w:jc w:val="both"/>
      </w:pPr>
      <w:r>
        <w:rPr>
          <w:color w:val="000000"/>
          <w:spacing w:val="0"/>
          <w:w w:val="100"/>
          <w:position w:val="0"/>
          <w:shd w:val="clear" w:color="auto" w:fill="auto"/>
          <w:lang w:val="ru-RU" w:eastAsia="ru-RU" w:bidi="ru-RU"/>
        </w:rPr>
        <w:t>Зарубежная литература.</w:t>
      </w:r>
    </w:p>
    <w:p>
      <w:pPr>
        <w:pStyle w:val="Style12"/>
        <w:keepNext w:val="0"/>
        <w:keepLines w:val="0"/>
        <w:widowControl w:val="0"/>
        <w:numPr>
          <w:ilvl w:val="3"/>
          <w:numId w:val="17"/>
        </w:numPr>
        <w:shd w:val="clear" w:color="auto" w:fill="auto"/>
        <w:tabs>
          <w:tab w:pos="1847" w:val="left"/>
        </w:tabs>
        <w:bidi w:val="0"/>
        <w:spacing w:before="0" w:after="0"/>
        <w:ind w:left="0" w:right="0" w:firstLine="700"/>
        <w:jc w:val="both"/>
      </w:pPr>
      <w:r>
        <w:rPr>
          <w:color w:val="000000"/>
          <w:spacing w:val="0"/>
          <w:w w:val="100"/>
          <w:position w:val="0"/>
          <w:shd w:val="clear" w:color="auto" w:fill="auto"/>
          <w:lang w:val="ru-RU" w:eastAsia="ru-RU" w:bidi="ru-RU"/>
        </w:rPr>
        <w:t>Х.К. Андерсен. Сказки (одна по выбору). Например, «Снежная королева», «Соловей» и другие.</w:t>
      </w:r>
    </w:p>
    <w:p>
      <w:pPr>
        <w:pStyle w:val="Style12"/>
        <w:keepNext w:val="0"/>
        <w:keepLines w:val="0"/>
        <w:widowControl w:val="0"/>
        <w:numPr>
          <w:ilvl w:val="3"/>
          <w:numId w:val="17"/>
        </w:numPr>
        <w:shd w:val="clear" w:color="auto" w:fill="auto"/>
        <w:tabs>
          <w:tab w:pos="1857" w:val="left"/>
        </w:tabs>
        <w:bidi w:val="0"/>
        <w:spacing w:before="0" w:after="0"/>
        <w:ind w:left="0" w:right="0" w:firstLine="700"/>
        <w:jc w:val="both"/>
      </w:pPr>
      <w:r>
        <w:rPr>
          <w:color w:val="000000"/>
          <w:spacing w:val="0"/>
          <w:w w:val="100"/>
          <w:position w:val="0"/>
          <w:shd w:val="clear" w:color="auto" w:fill="auto"/>
          <w:lang w:val="ru-RU" w:eastAsia="ru-RU" w:bidi="ru-RU"/>
        </w:rPr>
        <w:t>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pPr>
        <w:pStyle w:val="Style12"/>
        <w:keepNext w:val="0"/>
        <w:keepLines w:val="0"/>
        <w:widowControl w:val="0"/>
        <w:numPr>
          <w:ilvl w:val="3"/>
          <w:numId w:val="17"/>
        </w:numPr>
        <w:shd w:val="clear" w:color="auto" w:fill="auto"/>
        <w:tabs>
          <w:tab w:pos="1847" w:val="left"/>
        </w:tabs>
        <w:bidi w:val="0"/>
        <w:spacing w:before="0" w:after="0"/>
        <w:ind w:left="0" w:right="0" w:firstLine="700"/>
        <w:jc w:val="both"/>
      </w:pPr>
      <w:r>
        <w:rPr>
          <w:color w:val="000000"/>
          <w:spacing w:val="0"/>
          <w:w w:val="100"/>
          <w:position w:val="0"/>
          <w:shd w:val="clear" w:color="auto" w:fill="auto"/>
          <w:lang w:val="ru-RU" w:eastAsia="ru-RU" w:bidi="ru-RU"/>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pPr>
        <w:pStyle w:val="Style12"/>
        <w:keepNext w:val="0"/>
        <w:keepLines w:val="0"/>
        <w:widowControl w:val="0"/>
        <w:numPr>
          <w:ilvl w:val="3"/>
          <w:numId w:val="17"/>
        </w:numPr>
        <w:shd w:val="clear" w:color="auto" w:fill="auto"/>
        <w:tabs>
          <w:tab w:pos="1857" w:val="left"/>
        </w:tabs>
        <w:bidi w:val="0"/>
        <w:spacing w:before="0" w:after="0"/>
        <w:ind w:left="0" w:right="0" w:firstLine="700"/>
        <w:jc w:val="both"/>
      </w:pPr>
      <w:r>
        <w:rPr>
          <w:color w:val="000000"/>
          <w:spacing w:val="0"/>
          <w:w w:val="100"/>
          <w:position w:val="0"/>
          <w:shd w:val="clear" w:color="auto" w:fill="auto"/>
          <w:lang w:val="ru-RU" w:eastAsia="ru-RU" w:bidi="ru-RU"/>
        </w:rPr>
        <w:t>Зарубежная приключенческая проза (два произведения по выбору). Например, Р.Л. Стивенсон. «Остров сокровищ», «Чёрная стрела» и другие.</w:t>
      </w:r>
    </w:p>
    <w:p>
      <w:pPr>
        <w:pStyle w:val="Style12"/>
        <w:keepNext w:val="0"/>
        <w:keepLines w:val="0"/>
        <w:widowControl w:val="0"/>
        <w:numPr>
          <w:ilvl w:val="3"/>
          <w:numId w:val="17"/>
        </w:numPr>
        <w:shd w:val="clear" w:color="auto" w:fill="auto"/>
        <w:tabs>
          <w:tab w:pos="1852" w:val="left"/>
        </w:tabs>
        <w:bidi w:val="0"/>
        <w:spacing w:before="0" w:after="0"/>
        <w:ind w:left="0" w:right="0" w:firstLine="700"/>
        <w:jc w:val="both"/>
      </w:pPr>
      <w:r>
        <w:rPr>
          <w:color w:val="000000"/>
          <w:spacing w:val="0"/>
          <w:w w:val="100"/>
          <w:position w:val="0"/>
          <w:shd w:val="clear" w:color="auto" w:fill="auto"/>
          <w:lang w:val="ru-RU" w:eastAsia="ru-RU" w:bidi="ru-RU"/>
        </w:rPr>
        <w:t xml:space="preserve">Зарубежная проза о животных (одно-два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w:t>
      </w:r>
      <w:r>
        <w:rPr>
          <w:color w:val="000000"/>
          <w:spacing w:val="0"/>
          <w:w w:val="100"/>
          <w:position w:val="0"/>
          <w:shd w:val="clear" w:color="auto" w:fill="auto"/>
          <w:lang w:val="ru-RU" w:eastAsia="ru-RU" w:bidi="ru-RU"/>
        </w:rPr>
        <w:t>и другие.</w:t>
      </w:r>
    </w:p>
    <w:p>
      <w:pPr>
        <w:pStyle w:val="Style12"/>
        <w:keepNext w:val="0"/>
        <w:keepLines w:val="0"/>
        <w:widowControl w:val="0"/>
        <w:numPr>
          <w:ilvl w:val="1"/>
          <w:numId w:val="17"/>
        </w:numPr>
        <w:shd w:val="clear" w:color="auto" w:fill="auto"/>
        <w:tabs>
          <w:tab w:pos="2054"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Содержание обучения в 6 классе.</w:t>
      </w:r>
    </w:p>
    <w:p>
      <w:pPr>
        <w:pStyle w:val="Style12"/>
        <w:keepNext w:val="0"/>
        <w:keepLines w:val="0"/>
        <w:widowControl w:val="0"/>
        <w:numPr>
          <w:ilvl w:val="2"/>
          <w:numId w:val="17"/>
        </w:numPr>
        <w:shd w:val="clear" w:color="auto" w:fill="auto"/>
        <w:tabs>
          <w:tab w:pos="1654"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Античная литература.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Гомер. Поэмы. «Илиада», «Одиссея» (фрагменты).</w:t>
      </w:r>
    </w:p>
    <w:p>
      <w:pPr>
        <w:pStyle w:val="Style12"/>
        <w:keepNext w:val="0"/>
        <w:keepLines w:val="0"/>
        <w:widowControl w:val="0"/>
        <w:numPr>
          <w:ilvl w:val="2"/>
          <w:numId w:val="17"/>
        </w:numPr>
        <w:shd w:val="clear" w:color="auto" w:fill="auto"/>
        <w:tabs>
          <w:tab w:pos="1649"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Фольклор.</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Русские былины (не менее двух). Например, «Илья Муромец и Соловей- разбойник», «Садко».</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pPr>
        <w:pStyle w:val="Style12"/>
        <w:keepNext w:val="0"/>
        <w:keepLines w:val="0"/>
        <w:widowControl w:val="0"/>
        <w:numPr>
          <w:ilvl w:val="2"/>
          <w:numId w:val="17"/>
        </w:numPr>
        <w:shd w:val="clear" w:color="auto" w:fill="auto"/>
        <w:tabs>
          <w:tab w:pos="1649"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Древнерусская литература.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pPr>
        <w:pStyle w:val="Style12"/>
        <w:keepNext w:val="0"/>
        <w:keepLines w:val="0"/>
        <w:widowControl w:val="0"/>
        <w:numPr>
          <w:ilvl w:val="2"/>
          <w:numId w:val="17"/>
        </w:numPr>
        <w:shd w:val="clear" w:color="auto" w:fill="auto"/>
        <w:tabs>
          <w:tab w:pos="1649"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Литература первой половины XIX века.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А.С. Пушкин. Стихотворения (не менее трёх). «Песнь о вещем Олеге», «Зимняя дорога», «Узник», «Туча» и другие, Роман «Дубровский».</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М.Ю. Лермонтов. Стихотворения (не менее трёх). «Три пальмы», «Листок», «Утёс» и другие.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А.В. Кольцов. Стихотворения (не менее двух). Например, «Косарь», «Соловей» и другие.</w:t>
      </w:r>
    </w:p>
    <w:p>
      <w:pPr>
        <w:pStyle w:val="Style12"/>
        <w:keepNext w:val="0"/>
        <w:keepLines w:val="0"/>
        <w:widowControl w:val="0"/>
        <w:numPr>
          <w:ilvl w:val="2"/>
          <w:numId w:val="17"/>
        </w:numPr>
        <w:shd w:val="clear" w:color="auto" w:fill="auto"/>
        <w:tabs>
          <w:tab w:pos="1649"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Литература второй половины XIX века.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Ф.И. Тютчев. Стихотворения (не менее двух). «Есть в осени первоначальной...», «С поляны коршун поднялся...».</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А.А. Фет. Стихотворения (не менее двух). «Учись у них - у дуба, у берёзы...», «Я пришёл к тебе с приветом...».</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И.С. Тургенев. Рассказ «Бежин луг».</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Н.С. Лесков. Сказ «Левша».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Л.Н. Толстой. Повесть «Детство» (главы).</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А.П. Чехов. Рассказы (три по выбору). Например, «Толстый и тонкий»,</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«Хамелеон», «Смерть чиновника»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А.И. Куприн. Рассказ «Чудесный доктор».</w:t>
      </w:r>
    </w:p>
    <w:p>
      <w:pPr>
        <w:pStyle w:val="Style12"/>
        <w:keepNext w:val="0"/>
        <w:keepLines w:val="0"/>
        <w:widowControl w:val="0"/>
        <w:numPr>
          <w:ilvl w:val="2"/>
          <w:numId w:val="17"/>
        </w:numPr>
        <w:shd w:val="clear" w:color="auto" w:fill="auto"/>
        <w:tabs>
          <w:tab w:pos="1608" w:val="left"/>
        </w:tabs>
        <w:bidi w:val="0"/>
        <w:spacing w:before="0" w:after="0"/>
        <w:ind w:left="0" w:right="0" w:firstLine="700"/>
        <w:jc w:val="both"/>
      </w:pPr>
      <w:r>
        <w:rPr>
          <w:color w:val="000000"/>
          <w:spacing w:val="0"/>
          <w:w w:val="100"/>
          <w:position w:val="0"/>
          <w:shd w:val="clear" w:color="auto" w:fill="auto"/>
          <w:lang w:val="ru-RU" w:eastAsia="ru-RU" w:bidi="ru-RU"/>
        </w:rPr>
        <w:t>Литература XX века.</w:t>
      </w:r>
    </w:p>
    <w:p>
      <w:pPr>
        <w:pStyle w:val="Style12"/>
        <w:keepNext w:val="0"/>
        <w:keepLines w:val="0"/>
        <w:widowControl w:val="0"/>
        <w:numPr>
          <w:ilvl w:val="3"/>
          <w:numId w:val="17"/>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Стихотворения отечественных поэтов начала XX века (не менее двух). Например, стихотворения С. А. Есенина, В.В. Маяковского, А.А. Блока и другие.</w:t>
      </w:r>
    </w:p>
    <w:p>
      <w:pPr>
        <w:pStyle w:val="Style12"/>
        <w:keepNext w:val="0"/>
        <w:keepLines w:val="0"/>
        <w:widowControl w:val="0"/>
        <w:numPr>
          <w:ilvl w:val="3"/>
          <w:numId w:val="17"/>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pPr>
        <w:pStyle w:val="Style12"/>
        <w:keepNext w:val="0"/>
        <w:keepLines w:val="0"/>
        <w:widowControl w:val="0"/>
        <w:numPr>
          <w:ilvl w:val="3"/>
          <w:numId w:val="17"/>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В.Г. Распутин. Рассказ «Уроки французского».</w:t>
      </w:r>
    </w:p>
    <w:p>
      <w:pPr>
        <w:pStyle w:val="Style12"/>
        <w:keepNext w:val="0"/>
        <w:keepLines w:val="0"/>
        <w:widowControl w:val="0"/>
        <w:numPr>
          <w:ilvl w:val="3"/>
          <w:numId w:val="17"/>
        </w:numPr>
        <w:shd w:val="clear" w:color="auto" w:fill="auto"/>
        <w:tabs>
          <w:tab w:pos="183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pPr>
        <w:pStyle w:val="Style12"/>
        <w:keepNext w:val="0"/>
        <w:keepLines w:val="0"/>
        <w:widowControl w:val="0"/>
        <w:numPr>
          <w:ilvl w:val="3"/>
          <w:numId w:val="17"/>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w:t>
      </w:r>
    </w:p>
    <w:p>
      <w:pPr>
        <w:pStyle w:val="Style12"/>
        <w:keepNext w:val="0"/>
        <w:keepLines w:val="0"/>
        <w:widowControl w:val="0"/>
        <w:numPr>
          <w:ilvl w:val="2"/>
          <w:numId w:val="17"/>
        </w:numPr>
        <w:shd w:val="clear" w:color="auto" w:fill="auto"/>
        <w:tabs>
          <w:tab w:pos="1613"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Литература народов Российской Федерации.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pPr>
        <w:pStyle w:val="Style12"/>
        <w:keepNext w:val="0"/>
        <w:keepLines w:val="0"/>
        <w:widowControl w:val="0"/>
        <w:numPr>
          <w:ilvl w:val="2"/>
          <w:numId w:val="17"/>
        </w:numPr>
        <w:shd w:val="clear" w:color="auto" w:fill="auto"/>
        <w:tabs>
          <w:tab w:pos="1608" w:val="left"/>
        </w:tabs>
        <w:bidi w:val="0"/>
        <w:spacing w:before="0" w:after="0"/>
        <w:ind w:left="0" w:right="0" w:firstLine="700"/>
        <w:jc w:val="both"/>
      </w:pPr>
      <w:r>
        <w:rPr>
          <w:color w:val="000000"/>
          <w:spacing w:val="0"/>
          <w:w w:val="100"/>
          <w:position w:val="0"/>
          <w:shd w:val="clear" w:color="auto" w:fill="auto"/>
          <w:lang w:val="ru-RU" w:eastAsia="ru-RU" w:bidi="ru-RU"/>
        </w:rPr>
        <w:t>Зарубежная литература.</w:t>
      </w:r>
    </w:p>
    <w:p>
      <w:pPr>
        <w:pStyle w:val="Style12"/>
        <w:keepNext w:val="0"/>
        <w:keepLines w:val="0"/>
        <w:widowControl w:val="0"/>
        <w:numPr>
          <w:ilvl w:val="3"/>
          <w:numId w:val="1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Д. Дефо. «Робинзон Крузо» (главы по выбору).</w:t>
      </w:r>
    </w:p>
    <w:p>
      <w:pPr>
        <w:pStyle w:val="Style12"/>
        <w:keepNext w:val="0"/>
        <w:keepLines w:val="0"/>
        <w:widowControl w:val="0"/>
        <w:numPr>
          <w:ilvl w:val="3"/>
          <w:numId w:val="1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Дж. Свифт. «Путешествия Гулливера» (главы по выбору).</w:t>
      </w:r>
    </w:p>
    <w:p>
      <w:pPr>
        <w:pStyle w:val="Style12"/>
        <w:keepNext w:val="0"/>
        <w:keepLines w:val="0"/>
        <w:widowControl w:val="0"/>
        <w:numPr>
          <w:ilvl w:val="3"/>
          <w:numId w:val="17"/>
        </w:numPr>
        <w:shd w:val="clear" w:color="auto" w:fill="auto"/>
        <w:tabs>
          <w:tab w:pos="188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pPr>
        <w:pStyle w:val="Style12"/>
        <w:keepNext w:val="0"/>
        <w:keepLines w:val="0"/>
        <w:widowControl w:val="0"/>
        <w:numPr>
          <w:ilvl w:val="3"/>
          <w:numId w:val="17"/>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pPr>
        <w:pStyle w:val="Style12"/>
        <w:keepNext w:val="0"/>
        <w:keepLines w:val="0"/>
        <w:widowControl w:val="0"/>
        <w:numPr>
          <w:ilvl w:val="1"/>
          <w:numId w:val="17"/>
        </w:numPr>
        <w:shd w:val="clear" w:color="auto" w:fill="auto"/>
        <w:tabs>
          <w:tab w:pos="2054"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7 классе.</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Древнерусская литература.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Древнерусские повести (одна повесть по выбору). Например, «Поучение» Владимира Мономаха (в сокращении) и другие.</w:t>
      </w:r>
    </w:p>
    <w:p>
      <w:pPr>
        <w:pStyle w:val="Style12"/>
        <w:keepNext w:val="0"/>
        <w:keepLines w:val="0"/>
        <w:widowControl w:val="0"/>
        <w:numPr>
          <w:ilvl w:val="2"/>
          <w:numId w:val="17"/>
        </w:numPr>
        <w:shd w:val="clear" w:color="auto" w:fill="auto"/>
        <w:tabs>
          <w:tab w:pos="1654" w:val="left"/>
        </w:tabs>
        <w:bidi w:val="0"/>
        <w:spacing w:before="0" w:after="0"/>
        <w:ind w:left="0" w:right="0" w:firstLine="700"/>
        <w:jc w:val="both"/>
      </w:pPr>
      <w:r>
        <w:rPr>
          <w:color w:val="000000"/>
          <w:spacing w:val="0"/>
          <w:w w:val="100"/>
          <w:position w:val="0"/>
          <w:shd w:val="clear" w:color="auto" w:fill="auto"/>
          <w:lang w:val="ru-RU" w:eastAsia="ru-RU" w:bidi="ru-RU"/>
        </w:rPr>
        <w:t>Литература первой половины XIX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Н.В. Гоголь. Повесть «Тарас Бульба».</w:t>
      </w:r>
    </w:p>
    <w:p>
      <w:pPr>
        <w:pStyle w:val="Style12"/>
        <w:keepNext w:val="0"/>
        <w:keepLines w:val="0"/>
        <w:widowControl w:val="0"/>
        <w:numPr>
          <w:ilvl w:val="2"/>
          <w:numId w:val="17"/>
        </w:numPr>
        <w:shd w:val="clear" w:color="auto" w:fill="auto"/>
        <w:tabs>
          <w:tab w:pos="1654" w:val="left"/>
        </w:tabs>
        <w:bidi w:val="0"/>
        <w:spacing w:before="0" w:after="0"/>
        <w:ind w:left="0" w:right="0" w:firstLine="700"/>
        <w:jc w:val="both"/>
      </w:pPr>
      <w:r>
        <w:rPr>
          <w:color w:val="000000"/>
          <w:spacing w:val="0"/>
          <w:w w:val="100"/>
          <w:position w:val="0"/>
          <w:shd w:val="clear" w:color="auto" w:fill="auto"/>
          <w:lang w:val="ru-RU" w:eastAsia="ru-RU" w:bidi="ru-RU"/>
        </w:rPr>
        <w:t>Литература второй половины XIX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Л.Н. Толстой. Рассказ «После бала».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Некрасов. Стихотворения (не менее двух). Например, «Размышления парадного подъезда», «Железная дорога»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Поэзия второй половины XIX века. Ф.И. Тютчев, А.А. Фет, А.К. Толстой и другие (не менее двух стихотворений по выбору).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Произведения отечественных и зарубежных писателей на историческую тему (не менее двух). Например, А.К. Толстого, Р. Сабатини, Ф. Купера.</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Литература конца XIX - начала XX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А.П. Чехов. Рассказы (один по выбору). Например, «Тоска», «Злоумышленник»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 Горький. Ранние рассказы (одно произведение по выбору). Например, «Старуха Изергиль» (легенда о Данко), «Челкаш»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Сатирические произведения отечественных и зарубежных писателей (не менее двух). Например, М.М. Зощенко, А.Т. Аверченко, Н.Тэффи, О. Генри, Я. Гашека.</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Литература первой половины XX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А.С. Грин. Повести и рассказы (одно произведение по выбору). Например, «Алые паруса», «Зелёная лампа»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pPr>
        <w:pStyle w:val="Style12"/>
        <w:keepNext w:val="0"/>
        <w:keepLines w:val="0"/>
        <w:widowControl w:val="0"/>
        <w:numPr>
          <w:ilvl w:val="1"/>
          <w:numId w:val="19"/>
        </w:numPr>
        <w:shd w:val="clear" w:color="auto" w:fill="auto"/>
        <w:tabs>
          <w:tab w:pos="1400" w:val="left"/>
        </w:tabs>
        <w:bidi w:val="0"/>
        <w:spacing w:before="0" w:after="0"/>
        <w:ind w:left="0" w:right="0" w:firstLine="700"/>
        <w:jc w:val="both"/>
      </w:pPr>
      <w:r>
        <w:rPr>
          <w:color w:val="000000"/>
          <w:spacing w:val="0"/>
          <w:w w:val="100"/>
          <w:position w:val="0"/>
          <w:shd w:val="clear" w:color="auto" w:fill="auto"/>
          <w:lang w:val="ru-RU" w:eastAsia="ru-RU" w:bidi="ru-RU"/>
        </w:rPr>
        <w:t>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А.П. Платонов. Рассказы (один по выбору). Например, «Юшка», «Неизвестный цветок» и другие.</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Литература второй половины XX века.</w:t>
      </w:r>
    </w:p>
    <w:p>
      <w:pPr>
        <w:pStyle w:val="Style12"/>
        <w:keepNext w:val="0"/>
        <w:keepLines w:val="0"/>
        <w:widowControl w:val="0"/>
        <w:numPr>
          <w:ilvl w:val="3"/>
          <w:numId w:val="17"/>
        </w:numPr>
        <w:shd w:val="clear" w:color="auto" w:fill="auto"/>
        <w:tabs>
          <w:tab w:pos="1866" w:val="left"/>
        </w:tabs>
        <w:bidi w:val="0"/>
        <w:spacing w:before="0" w:after="0"/>
        <w:ind w:left="0" w:right="0" w:firstLine="700"/>
        <w:jc w:val="both"/>
      </w:pPr>
      <w:r>
        <w:rPr>
          <w:color w:val="000000"/>
          <w:spacing w:val="0"/>
          <w:w w:val="100"/>
          <w:position w:val="0"/>
          <w:shd w:val="clear" w:color="auto" w:fill="auto"/>
          <w:lang w:val="ru-RU" w:eastAsia="ru-RU" w:bidi="ru-RU"/>
        </w:rPr>
        <w:t>В.М. Шукшин. Рассказы (один по выбору). Например, «Чудик», «Стенька Разин», «Критики» и другие.</w:t>
      </w:r>
    </w:p>
    <w:p>
      <w:pPr>
        <w:pStyle w:val="Style12"/>
        <w:keepNext w:val="0"/>
        <w:keepLines w:val="0"/>
        <w:widowControl w:val="0"/>
        <w:numPr>
          <w:ilvl w:val="3"/>
          <w:numId w:val="17"/>
        </w:numPr>
        <w:shd w:val="clear" w:color="auto" w:fill="auto"/>
        <w:tabs>
          <w:tab w:pos="1870" w:val="left"/>
        </w:tabs>
        <w:bidi w:val="0"/>
        <w:spacing w:before="0" w:after="0"/>
        <w:ind w:left="0" w:right="0" w:firstLine="700"/>
        <w:jc w:val="both"/>
      </w:pPr>
      <w:r>
        <w:rPr>
          <w:color w:val="000000"/>
          <w:spacing w:val="0"/>
          <w:w w:val="100"/>
          <w:position w:val="0"/>
          <w:shd w:val="clear" w:color="auto" w:fill="auto"/>
          <w:lang w:val="ru-RU" w:eastAsia="ru-RU" w:bidi="ru-RU"/>
        </w:rPr>
        <w:t xml:space="preserve">Стихотворения отечественных поэтов </w:t>
      </w:r>
      <w:r>
        <w:rPr>
          <w:color w:val="000000"/>
          <w:spacing w:val="0"/>
          <w:w w:val="100"/>
          <w:position w:val="0"/>
          <w:shd w:val="clear" w:color="auto" w:fill="auto"/>
          <w:lang w:val="en-US" w:eastAsia="en-US" w:bidi="en-US"/>
        </w:rPr>
        <w:t xml:space="preserve">XX-XXI </w:t>
      </w:r>
      <w:r>
        <w:rPr>
          <w:color w:val="000000"/>
          <w:spacing w:val="0"/>
          <w:w w:val="100"/>
          <w:position w:val="0"/>
          <w:shd w:val="clear" w:color="auto" w:fill="auto"/>
          <w:lang w:val="ru-RU" w:eastAsia="ru-RU" w:bidi="ru-RU"/>
        </w:rPr>
        <w:t>веков (не менее четырёх стихотворений двух поэтов). Например, стихотворения М.И. Цветаевой,</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Е.А. Евтушенко, Б.А. Ахмадулиной, Ю.Д. Левитанского и другие.</w:t>
      </w:r>
    </w:p>
    <w:p>
      <w:pPr>
        <w:pStyle w:val="Style12"/>
        <w:keepNext w:val="0"/>
        <w:keepLines w:val="0"/>
        <w:widowControl w:val="0"/>
        <w:numPr>
          <w:ilvl w:val="3"/>
          <w:numId w:val="17"/>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pPr>
        <w:pStyle w:val="Style12"/>
        <w:keepNext w:val="0"/>
        <w:keepLines w:val="0"/>
        <w:widowControl w:val="0"/>
        <w:numPr>
          <w:ilvl w:val="3"/>
          <w:numId w:val="17"/>
        </w:numPr>
        <w:shd w:val="clear" w:color="auto" w:fill="auto"/>
        <w:tabs>
          <w:tab w:pos="1870" w:val="left"/>
        </w:tabs>
        <w:bidi w:val="0"/>
        <w:spacing w:before="0" w:after="0"/>
        <w:ind w:left="0" w:right="0" w:firstLine="700"/>
        <w:jc w:val="both"/>
      </w:pPr>
      <w:r>
        <w:rPr>
          <w:color w:val="000000"/>
          <w:spacing w:val="0"/>
          <w:w w:val="100"/>
          <w:position w:val="0"/>
          <w:shd w:val="clear" w:color="auto" w:fill="auto"/>
          <w:lang w:val="ru-RU" w:eastAsia="ru-RU" w:bidi="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Зарубежная литература.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 де Сервантес Сааведра. Роман «Хитроумный идальго Дон Кихот Ламанчский» (главы).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Зарубежная новеллистика (одно-два произведения по выбору). Например, П. Мериме. «Маттео Фальконе»; О. Генри. «Дары волхвов», «Последний лист».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 де Сент Экзюпери. Повесть-сказка «Маленький принц».</w:t>
      </w:r>
    </w:p>
    <w:p>
      <w:pPr>
        <w:pStyle w:val="Style12"/>
        <w:keepNext w:val="0"/>
        <w:keepLines w:val="0"/>
        <w:widowControl w:val="0"/>
        <w:numPr>
          <w:ilvl w:val="1"/>
          <w:numId w:val="17"/>
        </w:numPr>
        <w:shd w:val="clear" w:color="auto" w:fill="auto"/>
        <w:tabs>
          <w:tab w:pos="1438"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8 классе.</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Древнерусская литература.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Житийная литература (одно произведение по выбору). Например, «Житие Сергия Радонежского», «Житие протопопа Аввакума, им самим написанное».</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Литература XVIII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Д.И. Фонвизин. Комедия «Недоросль».</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Литература первой половины XIX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Н.В. Гоголь. Повесть «Шинель». Комедия «Ревизор».</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Литература второй половины XIX века.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 Тургенев. Повести (одна по выбору). Например, «Ася», «Первая любовь».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Ф.М. Достоевский. «Бедные люди», «Белые ночи» (одно произведение по выбору).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Л.Н. Толстой. Повести и рассказы (одно произведение по выбору). Например, «Отрочество» (главы).</w:t>
      </w:r>
    </w:p>
    <w:p>
      <w:pPr>
        <w:pStyle w:val="Style12"/>
        <w:keepNext w:val="0"/>
        <w:keepLines w:val="0"/>
        <w:widowControl w:val="0"/>
        <w:numPr>
          <w:ilvl w:val="2"/>
          <w:numId w:val="17"/>
        </w:numPr>
        <w:shd w:val="clear" w:color="auto" w:fill="auto"/>
        <w:tabs>
          <w:tab w:pos="1663" w:val="left"/>
        </w:tabs>
        <w:bidi w:val="0"/>
        <w:spacing w:before="0" w:after="0"/>
        <w:ind w:left="0" w:right="0" w:firstLine="720"/>
        <w:jc w:val="both"/>
      </w:pPr>
      <w:r>
        <w:rPr>
          <w:color w:val="000000"/>
          <w:spacing w:val="0"/>
          <w:w w:val="100"/>
          <w:position w:val="0"/>
          <w:shd w:val="clear" w:color="auto" w:fill="auto"/>
          <w:lang w:val="ru-RU" w:eastAsia="ru-RU" w:bidi="ru-RU"/>
        </w:rPr>
        <w:t>Литература первой половины XX века.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М.А. Булгаков (одна повесть по выбору). Например, «Собачье сердце» и другие.</w:t>
      </w:r>
    </w:p>
    <w:p>
      <w:pPr>
        <w:pStyle w:val="Style12"/>
        <w:keepNext w:val="0"/>
        <w:keepLines w:val="0"/>
        <w:widowControl w:val="0"/>
        <w:numPr>
          <w:ilvl w:val="2"/>
          <w:numId w:val="17"/>
        </w:numPr>
        <w:shd w:val="clear" w:color="auto" w:fill="auto"/>
        <w:tabs>
          <w:tab w:pos="1658" w:val="left"/>
        </w:tabs>
        <w:bidi w:val="0"/>
        <w:spacing w:before="0" w:after="0"/>
        <w:ind w:left="0" w:right="0" w:firstLine="720"/>
        <w:jc w:val="both"/>
      </w:pPr>
      <w:r>
        <w:rPr>
          <w:color w:val="000000"/>
          <w:spacing w:val="0"/>
          <w:w w:val="100"/>
          <w:position w:val="0"/>
          <w:shd w:val="clear" w:color="auto" w:fill="auto"/>
          <w:lang w:val="ru-RU" w:eastAsia="ru-RU" w:bidi="ru-RU"/>
        </w:rPr>
        <w:t>Литература второй половины XX века.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А.Т. Твардовский. Поэма «Василий Тёркин» (главы «Переправа», «Гармонь», «Два солдата», «Поединок»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М.А. Шолохов. Рассказ «Судьба человека».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А.И. Солженицын. Рассказ «Матрёнин двор».</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Произведения отечественных прозаиков второй половины </w:t>
      </w:r>
      <w:r>
        <w:rPr>
          <w:color w:val="000000"/>
          <w:spacing w:val="0"/>
          <w:w w:val="100"/>
          <w:position w:val="0"/>
          <w:shd w:val="clear" w:color="auto" w:fill="auto"/>
          <w:lang w:val="en-US" w:eastAsia="en-US" w:bidi="en-US"/>
        </w:rPr>
        <w:t xml:space="preserve">XX-XXI </w:t>
      </w:r>
      <w:r>
        <w:rPr>
          <w:color w:val="000000"/>
          <w:spacing w:val="0"/>
          <w:w w:val="100"/>
          <w:position w:val="0"/>
          <w:shd w:val="clear" w:color="auto" w:fill="auto"/>
          <w:lang w:val="ru-RU" w:eastAsia="ru-RU" w:bidi="ru-RU"/>
        </w:rPr>
        <w:t>века (не менее двух произведений). Например, произведения Е.И. Носова, А.Н. и Б.Н. Стругацких, В.Ф. Тендрякова, Б.П. Екимова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Произведения отечественных и зарубежных прозаиков второй половины </w:t>
      </w:r>
      <w:r>
        <w:rPr>
          <w:color w:val="000000"/>
          <w:spacing w:val="0"/>
          <w:w w:val="100"/>
          <w:position w:val="0"/>
          <w:shd w:val="clear" w:color="auto" w:fill="auto"/>
          <w:lang w:val="en-US" w:eastAsia="en-US" w:bidi="en-US"/>
        </w:rPr>
        <w:t xml:space="preserve">XX-XXI </w:t>
      </w:r>
      <w:r>
        <w:rPr>
          <w:color w:val="000000"/>
          <w:spacing w:val="0"/>
          <w:w w:val="100"/>
          <w:position w:val="0"/>
          <w:shd w:val="clear" w:color="auto" w:fill="auto"/>
          <w:lang w:val="ru-RU" w:eastAsia="ru-RU" w:bidi="ru-RU"/>
        </w:rPr>
        <w:t>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А.С. Кушнера и другие.</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Зарубежная литература.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Ж.-Б. Мольер. Комедия «Мещанин во дворянстве» (фрагменты по выбору).</w:t>
      </w:r>
    </w:p>
    <w:p>
      <w:pPr>
        <w:pStyle w:val="Style12"/>
        <w:keepNext w:val="0"/>
        <w:keepLines w:val="0"/>
        <w:widowControl w:val="0"/>
        <w:numPr>
          <w:ilvl w:val="1"/>
          <w:numId w:val="17"/>
        </w:numPr>
        <w:shd w:val="clear" w:color="auto" w:fill="auto"/>
        <w:tabs>
          <w:tab w:pos="1502"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9 классе.</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Древнерусская литература.</w:t>
      </w:r>
    </w:p>
    <w:p>
      <w:pPr>
        <w:pStyle w:val="Style12"/>
        <w:keepNext w:val="0"/>
        <w:keepLines w:val="0"/>
        <w:widowControl w:val="0"/>
        <w:shd w:val="clear" w:color="auto" w:fill="auto"/>
        <w:bidi w:val="0"/>
        <w:spacing w:before="0" w:after="0"/>
        <w:ind w:left="0" w:right="0" w:firstLine="780"/>
        <w:jc w:val="both"/>
      </w:pPr>
      <w:r>
        <w:rPr>
          <w:color w:val="000000"/>
          <w:spacing w:val="0"/>
          <w:w w:val="100"/>
          <w:position w:val="0"/>
          <w:shd w:val="clear" w:color="auto" w:fill="auto"/>
          <w:lang w:val="ru-RU" w:eastAsia="ru-RU" w:bidi="ru-RU"/>
        </w:rPr>
        <w:t>«Слово о полку Игореве».</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Литература XVIII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Г.Р. Державин. Стихотворения (два по выбору). Например, «Властителям и судиям», «Памятник»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Н.М. Карамзин. Повесть «Бедная Лиза».</w:t>
      </w:r>
    </w:p>
    <w:p>
      <w:pPr>
        <w:pStyle w:val="Style12"/>
        <w:keepNext w:val="0"/>
        <w:keepLines w:val="0"/>
        <w:widowControl w:val="0"/>
        <w:numPr>
          <w:ilvl w:val="2"/>
          <w:numId w:val="1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Литература первой половины XIX века.</w:t>
      </w:r>
    </w:p>
    <w:p>
      <w:pPr>
        <w:pStyle w:val="Style12"/>
        <w:keepNext w:val="0"/>
        <w:keepLines w:val="0"/>
        <w:widowControl w:val="0"/>
        <w:numPr>
          <w:ilvl w:val="3"/>
          <w:numId w:val="21"/>
        </w:numPr>
        <w:shd w:val="clear" w:color="auto" w:fill="auto"/>
        <w:tabs>
          <w:tab w:pos="1870" w:val="left"/>
        </w:tabs>
        <w:bidi w:val="0"/>
        <w:spacing w:before="0" w:after="0"/>
        <w:ind w:left="0" w:right="0" w:firstLine="700"/>
        <w:jc w:val="both"/>
      </w:pPr>
      <w:r>
        <w:rPr>
          <w:color w:val="000000"/>
          <w:spacing w:val="0"/>
          <w:w w:val="100"/>
          <w:position w:val="0"/>
          <w:shd w:val="clear" w:color="auto" w:fill="auto"/>
          <w:lang w:val="ru-RU" w:eastAsia="ru-RU" w:bidi="ru-RU"/>
        </w:rPr>
        <w:t>В.А. Жуковский. Баллады, элегии (одна-две по выбору). Например, «Светлана», «Невыразимое», «Море» и другие.</w:t>
      </w:r>
    </w:p>
    <w:p>
      <w:pPr>
        <w:pStyle w:val="Style12"/>
        <w:keepNext w:val="0"/>
        <w:keepLines w:val="0"/>
        <w:widowControl w:val="0"/>
        <w:numPr>
          <w:ilvl w:val="3"/>
          <w:numId w:val="21"/>
        </w:numPr>
        <w:shd w:val="clear" w:color="auto" w:fill="auto"/>
        <w:tabs>
          <w:tab w:pos="2457" w:val="left"/>
        </w:tabs>
        <w:bidi w:val="0"/>
        <w:spacing w:before="0" w:after="0"/>
        <w:ind w:left="0" w:right="0" w:firstLine="700"/>
        <w:jc w:val="both"/>
      </w:pPr>
      <w:r>
        <w:rPr>
          <w:color w:val="000000"/>
          <w:spacing w:val="0"/>
          <w:w w:val="100"/>
          <w:position w:val="0"/>
          <w:shd w:val="clear" w:color="auto" w:fill="auto"/>
          <w:lang w:val="ru-RU" w:eastAsia="ru-RU" w:bidi="ru-RU"/>
        </w:rPr>
        <w:t>А.С. Грибоедов. Комедия «Горе от ума».</w:t>
      </w:r>
    </w:p>
    <w:p>
      <w:pPr>
        <w:pStyle w:val="Style12"/>
        <w:keepNext w:val="0"/>
        <w:keepLines w:val="0"/>
        <w:widowControl w:val="0"/>
        <w:numPr>
          <w:ilvl w:val="3"/>
          <w:numId w:val="21"/>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Поэзия пушкинской эпохи. К.Н. Батюшков, А.А. Дельвиг, Н.М. Языков, Е.А. Баратынский (не менее трёх стихотворений по выбору).</w:t>
      </w:r>
    </w:p>
    <w:p>
      <w:pPr>
        <w:pStyle w:val="Style12"/>
        <w:keepNext w:val="0"/>
        <w:keepLines w:val="0"/>
        <w:widowControl w:val="0"/>
        <w:numPr>
          <w:ilvl w:val="3"/>
          <w:numId w:val="21"/>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 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pPr>
        <w:pStyle w:val="Style12"/>
        <w:keepNext w:val="0"/>
        <w:keepLines w:val="0"/>
        <w:widowControl w:val="0"/>
        <w:numPr>
          <w:ilvl w:val="3"/>
          <w:numId w:val="21"/>
        </w:numPr>
        <w:shd w:val="clear" w:color="auto" w:fill="auto"/>
        <w:tabs>
          <w:tab w:pos="1871" w:val="left"/>
        </w:tabs>
        <w:bidi w:val="0"/>
        <w:spacing w:before="0" w:after="0"/>
        <w:ind w:left="0" w:right="0" w:firstLine="700"/>
        <w:jc w:val="both"/>
      </w:pPr>
      <w:r>
        <w:rPr>
          <w:color w:val="000000"/>
          <w:spacing w:val="0"/>
          <w:w w:val="100"/>
          <w:position w:val="0"/>
          <w:shd w:val="clear" w:color="auto" w:fill="auto"/>
          <w:lang w:val="ru-RU" w:eastAsia="ru-RU" w:bidi="ru-RU"/>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pPr>
        <w:pStyle w:val="Style12"/>
        <w:keepNext w:val="0"/>
        <w:keepLines w:val="0"/>
        <w:widowControl w:val="0"/>
        <w:numPr>
          <w:ilvl w:val="3"/>
          <w:numId w:val="21"/>
        </w:numPr>
        <w:shd w:val="clear" w:color="auto" w:fill="auto"/>
        <w:tabs>
          <w:tab w:pos="2457" w:val="left"/>
        </w:tabs>
        <w:bidi w:val="0"/>
        <w:spacing w:before="0" w:after="0"/>
        <w:ind w:left="0" w:right="0" w:firstLine="700"/>
        <w:jc w:val="both"/>
      </w:pPr>
      <w:r>
        <w:rPr>
          <w:color w:val="000000"/>
          <w:spacing w:val="0"/>
          <w:w w:val="100"/>
          <w:position w:val="0"/>
          <w:shd w:val="clear" w:color="auto" w:fill="auto"/>
          <w:lang w:val="ru-RU" w:eastAsia="ru-RU" w:bidi="ru-RU"/>
        </w:rPr>
        <w:t>Н.В. Гоголь. Поэма «Мёртвые души».</w:t>
      </w:r>
    </w:p>
    <w:p>
      <w:pPr>
        <w:pStyle w:val="Style12"/>
        <w:keepNext w:val="0"/>
        <w:keepLines w:val="0"/>
        <w:widowControl w:val="0"/>
        <w:numPr>
          <w:ilvl w:val="3"/>
          <w:numId w:val="21"/>
        </w:numPr>
        <w:shd w:val="clear" w:color="auto" w:fill="auto"/>
        <w:tabs>
          <w:tab w:pos="1866" w:val="left"/>
        </w:tabs>
        <w:bidi w:val="0"/>
        <w:spacing w:before="0" w:after="0"/>
        <w:ind w:left="0" w:right="0" w:firstLine="700"/>
        <w:jc w:val="both"/>
      </w:pPr>
      <w:r>
        <w:rPr>
          <w:color w:val="000000"/>
          <w:spacing w:val="0"/>
          <w:w w:val="100"/>
          <w:position w:val="0"/>
          <w:shd w:val="clear" w:color="auto" w:fill="auto"/>
          <w:lang w:val="ru-RU" w:eastAsia="ru-RU" w:bidi="ru-RU"/>
        </w:rP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20.7.5. Зарубежная литература.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Данте. «Божественная комедия» (не менее двух фрагментов по выбору).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 Шекспир, Трагедия «Гамлет» (фрагменты по выбору).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И.-В. Гёте. Трагедия «Фауст» (не менее двух фрагментов по выбору).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Зарубежная проза первой половины XIX в. (одно произведение по выбору). Например, произведения Э.Т.А. Гофмана, В. Гюго, В. Скотта и другие.</w:t>
      </w:r>
    </w:p>
    <w:p>
      <w:pPr>
        <w:pStyle w:val="Style12"/>
        <w:keepNext w:val="0"/>
        <w:keepLines w:val="0"/>
        <w:widowControl w:val="0"/>
        <w:shd w:val="clear" w:color="auto" w:fill="auto"/>
        <w:tabs>
          <w:tab w:pos="3261" w:val="left"/>
          <w:tab w:pos="5003" w:val="left"/>
          <w:tab w:pos="6400" w:val="left"/>
          <w:tab w:pos="8147" w:val="left"/>
          <w:tab w:pos="8771" w:val="left"/>
        </w:tabs>
        <w:bidi w:val="0"/>
        <w:spacing w:before="0" w:after="0"/>
        <w:ind w:left="0" w:right="0" w:firstLine="700"/>
        <w:jc w:val="both"/>
      </w:pPr>
      <w:r>
        <w:rPr>
          <w:color w:val="000000"/>
          <w:spacing w:val="0"/>
          <w:w w:val="100"/>
          <w:position w:val="0"/>
          <w:shd w:val="clear" w:color="auto" w:fill="auto"/>
          <w:lang w:val="ru-RU" w:eastAsia="ru-RU" w:bidi="ru-RU"/>
        </w:rPr>
        <w:t>20.8. Планируемые</w:t>
        <w:tab/>
        <w:t>результаты</w:t>
        <w:tab/>
        <w:t>освоения</w:t>
        <w:tab/>
        <w:t>программы</w:t>
        <w:tab/>
        <w:t>по</w:t>
        <w:tab/>
        <w:t>литературе</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на уровне основного общего образования.</w:t>
      </w:r>
    </w:p>
    <w:p>
      <w:pPr>
        <w:pStyle w:val="Style12"/>
        <w:keepNext w:val="0"/>
        <w:keepLines w:val="0"/>
        <w:widowControl w:val="0"/>
        <w:numPr>
          <w:ilvl w:val="2"/>
          <w:numId w:val="23"/>
        </w:numPr>
        <w:shd w:val="clear" w:color="auto" w:fill="auto"/>
        <w:tabs>
          <w:tab w:pos="1640" w:val="left"/>
          <w:tab w:pos="3261" w:val="left"/>
          <w:tab w:pos="5003" w:val="left"/>
          <w:tab w:pos="6400" w:val="left"/>
          <w:tab w:pos="8147" w:val="left"/>
          <w:tab w:pos="8771" w:val="left"/>
        </w:tabs>
        <w:bidi w:val="0"/>
        <w:spacing w:before="0" w:after="0"/>
        <w:ind w:left="0" w:right="0" w:firstLine="700"/>
        <w:jc w:val="both"/>
      </w:pPr>
      <w:r>
        <w:rPr>
          <w:color w:val="000000"/>
          <w:spacing w:val="0"/>
          <w:w w:val="100"/>
          <w:position w:val="0"/>
          <w:shd w:val="clear" w:color="auto" w:fill="auto"/>
          <w:lang w:val="ru-RU" w:eastAsia="ru-RU" w:bidi="ru-RU"/>
        </w:rPr>
        <w:t>Личностные</w:t>
        <w:tab/>
        <w:t>результаты</w:t>
        <w:tab/>
        <w:t>освоения</w:t>
        <w:tab/>
        <w:t>программы</w:t>
        <w:tab/>
        <w:t>по</w:t>
        <w:tab/>
        <w:t>литературе</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12"/>
        <w:keepNext w:val="0"/>
        <w:keepLines w:val="0"/>
        <w:widowControl w:val="0"/>
        <w:numPr>
          <w:ilvl w:val="2"/>
          <w:numId w:val="23"/>
        </w:numPr>
        <w:shd w:val="clear" w:color="auto" w:fill="auto"/>
        <w:tabs>
          <w:tab w:pos="944" w:val="left"/>
        </w:tabs>
        <w:bidi w:val="0"/>
        <w:spacing w:before="0" w:after="0"/>
        <w:ind w:left="0" w:right="0" w:firstLine="700"/>
        <w:jc w:val="both"/>
      </w:pPr>
      <w:r>
        <w:rPr>
          <w:color w:val="000000"/>
          <w:spacing w:val="0"/>
          <w:w w:val="100"/>
          <w:position w:val="0"/>
          <w:shd w:val="clear" w:color="auto" w:fill="auto"/>
          <w:lang w:val="ru-RU" w:eastAsia="ru-RU" w:bidi="ru-RU"/>
        </w:rPr>
        <w:t xml:space="preserve">В результате изучения литературы на уровне основного общего </w:t>
      </w:r>
      <w:r>
        <w:rPr>
          <w:color w:val="000000"/>
          <w:spacing w:val="0"/>
          <w:w w:val="100"/>
          <w:position w:val="0"/>
          <w:shd w:val="clear" w:color="auto" w:fill="auto"/>
          <w:lang w:val="ru-RU" w:eastAsia="ru-RU" w:bidi="ru-RU"/>
        </w:rPr>
        <w:t>образования у обучающегося будут сформированы следующие личностные результаты:</w:t>
      </w:r>
    </w:p>
    <w:p>
      <w:pPr>
        <w:pStyle w:val="Style12"/>
        <w:keepNext w:val="0"/>
        <w:keepLines w:val="0"/>
        <w:widowControl w:val="0"/>
        <w:numPr>
          <w:ilvl w:val="0"/>
          <w:numId w:val="25"/>
        </w:numPr>
        <w:shd w:val="clear" w:color="auto" w:fill="auto"/>
        <w:tabs>
          <w:tab w:pos="1032" w:val="left"/>
        </w:tabs>
        <w:bidi w:val="0"/>
        <w:spacing w:before="0" w:after="0"/>
        <w:ind w:left="0" w:right="0" w:firstLine="700"/>
        <w:jc w:val="both"/>
      </w:pPr>
      <w:r>
        <w:rPr>
          <w:color w:val="000000"/>
          <w:spacing w:val="0"/>
          <w:w w:val="100"/>
          <w:position w:val="0"/>
          <w:shd w:val="clear" w:color="auto" w:fill="auto"/>
          <w:lang w:val="ru-RU" w:eastAsia="ru-RU" w:bidi="ru-RU"/>
        </w:rPr>
        <w:t>гражданского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pPr>
        <w:pStyle w:val="Style12"/>
        <w:keepNext w:val="0"/>
        <w:keepLines w:val="0"/>
        <w:widowControl w:val="0"/>
        <w:numPr>
          <w:ilvl w:val="0"/>
          <w:numId w:val="25"/>
        </w:numPr>
        <w:shd w:val="clear" w:color="auto" w:fill="auto"/>
        <w:tabs>
          <w:tab w:pos="1061" w:val="left"/>
        </w:tabs>
        <w:bidi w:val="0"/>
        <w:spacing w:before="0" w:after="0"/>
        <w:ind w:left="0" w:right="0" w:firstLine="700"/>
        <w:jc w:val="both"/>
      </w:pPr>
      <w:r>
        <w:rPr>
          <w:color w:val="000000"/>
          <w:spacing w:val="0"/>
          <w:w w:val="100"/>
          <w:position w:val="0"/>
          <w:shd w:val="clear" w:color="auto" w:fill="auto"/>
          <w:lang w:val="ru-RU" w:eastAsia="ru-RU" w:bidi="ru-RU"/>
        </w:rPr>
        <w:t>патриотического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Style12"/>
        <w:keepNext w:val="0"/>
        <w:keepLines w:val="0"/>
        <w:widowControl w:val="0"/>
        <w:numPr>
          <w:ilvl w:val="0"/>
          <w:numId w:val="25"/>
        </w:numPr>
        <w:shd w:val="clear" w:color="auto" w:fill="auto"/>
        <w:tabs>
          <w:tab w:pos="1083" w:val="left"/>
        </w:tabs>
        <w:bidi w:val="0"/>
        <w:spacing w:before="0" w:after="0"/>
        <w:ind w:left="0" w:right="0" w:firstLine="720"/>
        <w:jc w:val="both"/>
      </w:pPr>
      <w:r>
        <w:rPr>
          <w:color w:val="000000"/>
          <w:spacing w:val="0"/>
          <w:w w:val="100"/>
          <w:position w:val="0"/>
          <w:shd w:val="clear" w:color="auto" w:fill="auto"/>
          <w:lang w:val="ru-RU" w:eastAsia="ru-RU" w:bidi="ru-RU"/>
        </w:rPr>
        <w:t>духовно-нравственного воспитания: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12"/>
        <w:keepNext w:val="0"/>
        <w:keepLines w:val="0"/>
        <w:widowControl w:val="0"/>
        <w:numPr>
          <w:ilvl w:val="0"/>
          <w:numId w:val="25"/>
        </w:numPr>
        <w:shd w:val="clear" w:color="auto" w:fill="auto"/>
        <w:tabs>
          <w:tab w:pos="1083" w:val="left"/>
        </w:tabs>
        <w:bidi w:val="0"/>
        <w:spacing w:before="0" w:after="0"/>
        <w:ind w:left="0" w:right="0" w:firstLine="720"/>
        <w:jc w:val="both"/>
      </w:pPr>
      <w:r>
        <w:rPr>
          <w:color w:val="000000"/>
          <w:spacing w:val="0"/>
          <w:w w:val="100"/>
          <w:position w:val="0"/>
          <w:shd w:val="clear" w:color="auto" w:fill="auto"/>
          <w:lang w:val="ru-RU" w:eastAsia="ru-RU" w:bidi="ru-RU"/>
        </w:rPr>
        <w:t>эстетического воспитания: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осознание важности художественной литературы и культуры как средства коммуникации и самовыражения;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Style12"/>
        <w:keepNext w:val="0"/>
        <w:keepLines w:val="0"/>
        <w:widowControl w:val="0"/>
        <w:numPr>
          <w:ilvl w:val="0"/>
          <w:numId w:val="25"/>
        </w:numPr>
        <w:shd w:val="clear" w:color="auto" w:fill="auto"/>
        <w:tabs>
          <w:tab w:pos="1074" w:val="left"/>
        </w:tabs>
        <w:bidi w:val="0"/>
        <w:spacing w:before="0" w:after="0"/>
        <w:ind w:left="0" w:right="0" w:firstLine="720"/>
        <w:jc w:val="both"/>
      </w:pPr>
      <w:r>
        <w:rPr>
          <w:color w:val="000000"/>
          <w:spacing w:val="0"/>
          <w:w w:val="100"/>
          <w:position w:val="0"/>
          <w:shd w:val="clear" w:color="auto" w:fill="auto"/>
          <w:lang w:val="ru-RU" w:eastAsia="ru-RU" w:bidi="ru-RU"/>
        </w:rPr>
        <w:t>физического воспитания, формирования культуры здоровья и эмоционального благополучия: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w:t>
      </w:r>
      <w:r>
        <w:rPr>
          <w:color w:val="000000"/>
          <w:spacing w:val="0"/>
          <w:w w:val="100"/>
          <w:position w:val="0"/>
          <w:shd w:val="clear" w:color="auto" w:fill="auto"/>
          <w:lang w:val="ru-RU" w:eastAsia="ru-RU" w:bidi="ru-RU"/>
        </w:rPr>
        <w:t>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Style12"/>
        <w:keepNext w:val="0"/>
        <w:keepLines w:val="0"/>
        <w:widowControl w:val="0"/>
        <w:numPr>
          <w:ilvl w:val="0"/>
          <w:numId w:val="25"/>
        </w:numPr>
        <w:shd w:val="clear" w:color="auto" w:fill="auto"/>
        <w:tabs>
          <w:tab w:pos="1061" w:val="left"/>
        </w:tabs>
        <w:bidi w:val="0"/>
        <w:spacing w:before="0" w:after="0"/>
        <w:ind w:left="0" w:right="0" w:firstLine="700"/>
        <w:jc w:val="both"/>
      </w:pPr>
      <w:r>
        <w:rPr>
          <w:color w:val="000000"/>
          <w:spacing w:val="0"/>
          <w:w w:val="100"/>
          <w:position w:val="0"/>
          <w:shd w:val="clear" w:color="auto" w:fill="auto"/>
          <w:lang w:val="ru-RU" w:eastAsia="ru-RU" w:bidi="ru-RU"/>
        </w:rPr>
        <w:t>трудового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12"/>
        <w:keepNext w:val="0"/>
        <w:keepLines w:val="0"/>
        <w:widowControl w:val="0"/>
        <w:numPr>
          <w:ilvl w:val="0"/>
          <w:numId w:val="25"/>
        </w:numPr>
        <w:shd w:val="clear" w:color="auto" w:fill="auto"/>
        <w:tabs>
          <w:tab w:pos="1056" w:val="left"/>
        </w:tabs>
        <w:bidi w:val="0"/>
        <w:spacing w:before="0" w:after="0"/>
        <w:ind w:left="0" w:right="0" w:firstLine="700"/>
        <w:jc w:val="both"/>
      </w:pPr>
      <w:r>
        <w:rPr>
          <w:color w:val="000000"/>
          <w:spacing w:val="0"/>
          <w:w w:val="100"/>
          <w:position w:val="0"/>
          <w:shd w:val="clear" w:color="auto" w:fill="auto"/>
          <w:lang w:val="ru-RU" w:eastAsia="ru-RU" w:bidi="ru-RU"/>
        </w:rPr>
        <w:t>экологического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pPr>
        <w:pStyle w:val="Style12"/>
        <w:keepNext w:val="0"/>
        <w:keepLines w:val="0"/>
        <w:widowControl w:val="0"/>
        <w:numPr>
          <w:ilvl w:val="0"/>
          <w:numId w:val="25"/>
        </w:numPr>
        <w:shd w:val="clear" w:color="auto" w:fill="auto"/>
        <w:tabs>
          <w:tab w:pos="1051" w:val="left"/>
        </w:tabs>
        <w:bidi w:val="0"/>
        <w:spacing w:before="0" w:after="0"/>
        <w:ind w:left="0" w:right="0" w:firstLine="700"/>
        <w:jc w:val="both"/>
      </w:pPr>
      <w:r>
        <w:rPr>
          <w:color w:val="000000"/>
          <w:spacing w:val="0"/>
          <w:w w:val="100"/>
          <w:position w:val="0"/>
          <w:shd w:val="clear" w:color="auto" w:fill="auto"/>
          <w:lang w:val="ru-RU" w:eastAsia="ru-RU" w:bidi="ru-RU"/>
        </w:rPr>
        <w:t>ценности научного познания: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12"/>
        <w:keepNext w:val="0"/>
        <w:keepLines w:val="0"/>
        <w:widowControl w:val="0"/>
        <w:numPr>
          <w:ilvl w:val="0"/>
          <w:numId w:val="25"/>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обеспечение адаптации обучающегося к изменяющимся условиям социальной и природной среды: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w:t>
      </w:r>
      <w:r>
        <w:rPr>
          <w:color w:val="000000"/>
          <w:spacing w:val="0"/>
          <w:w w:val="100"/>
          <w:position w:val="0"/>
          <w:shd w:val="clear" w:color="auto" w:fill="auto"/>
          <w:lang w:val="ru-RU" w:eastAsia="ru-RU" w:bidi="ru-RU"/>
        </w:rPr>
        <w:t>возможных глобальных последствий;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pPr>
        <w:pStyle w:val="Style12"/>
        <w:keepNext w:val="0"/>
        <w:keepLines w:val="0"/>
        <w:widowControl w:val="0"/>
        <w:numPr>
          <w:ilvl w:val="2"/>
          <w:numId w:val="23"/>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12"/>
        <w:keepNext w:val="0"/>
        <w:keepLines w:val="0"/>
        <w:widowControl w:val="0"/>
        <w:numPr>
          <w:ilvl w:val="3"/>
          <w:numId w:val="23"/>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дефициты информации, данных, необходимых для решения поставленной учебной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Style12"/>
        <w:keepNext w:val="0"/>
        <w:keepLines w:val="0"/>
        <w:widowControl w:val="0"/>
        <w:numPr>
          <w:ilvl w:val="3"/>
          <w:numId w:val="23"/>
        </w:numPr>
        <w:shd w:val="clear" w:color="auto" w:fill="auto"/>
        <w:tabs>
          <w:tab w:pos="1821"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вопросы как исследовательский инструмент познания в литературном образовании;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формировать гипотезу об истинности собственных суждений и суждений других, аргументировать свою позицию, мнение;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на применимость и достоверность информацию, полученную в ходе исследования (эксперимента);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Style12"/>
        <w:keepNext w:val="0"/>
        <w:keepLines w:val="0"/>
        <w:widowControl w:val="0"/>
        <w:numPr>
          <w:ilvl w:val="3"/>
          <w:numId w:val="23"/>
        </w:numPr>
        <w:shd w:val="clear" w:color="auto" w:fill="auto"/>
        <w:tabs>
          <w:tab w:pos="1811"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сходные аргументы (подтверждающие или опровергающие одну и ту же идею, версию) в различных информационных источниках;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надёжность литературной и другой информации по критериям, предложенным учителем или сформулированным самостоятельно;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эффективно запоминать и систематизировать эту информацию.</w:t>
      </w:r>
    </w:p>
    <w:p>
      <w:pPr>
        <w:pStyle w:val="Style12"/>
        <w:keepNext w:val="0"/>
        <w:keepLines w:val="0"/>
        <w:widowControl w:val="0"/>
        <w:numPr>
          <w:ilvl w:val="3"/>
          <w:numId w:val="23"/>
        </w:numPr>
        <w:shd w:val="clear" w:color="auto" w:fill="auto"/>
        <w:tabs>
          <w:tab w:pos="1832"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публично представлять результаты выполненного опыта (литературоведческого эксперимента, исследования, проекта);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Style12"/>
        <w:keepNext w:val="0"/>
        <w:keepLines w:val="0"/>
        <w:widowControl w:val="0"/>
        <w:numPr>
          <w:ilvl w:val="3"/>
          <w:numId w:val="23"/>
        </w:numPr>
        <w:shd w:val="clear" w:color="auto" w:fill="auto"/>
        <w:tabs>
          <w:tab w:pos="1762" w:val="left"/>
        </w:tabs>
        <w:bidi w:val="0"/>
        <w:spacing w:before="0" w:after="0"/>
        <w:ind w:left="0" w:right="0" w:firstLine="700"/>
        <w:jc w:val="both"/>
      </w:pPr>
      <w:r>
        <w:rPr>
          <w:color w:val="000000"/>
          <w:spacing w:val="0"/>
          <w:w w:val="100"/>
          <w:position w:val="0"/>
          <w:shd w:val="clear" w:color="auto" w:fill="auto"/>
          <w:lang w:val="ru-RU" w:eastAsia="ru-RU" w:bidi="ru-RU"/>
        </w:rPr>
        <w:t xml:space="preserve">У обучающегося будут сформированы следующие умения </w:t>
      </w:r>
      <w:r>
        <w:rPr>
          <w:color w:val="000000"/>
          <w:spacing w:val="0"/>
          <w:w w:val="100"/>
          <w:position w:val="0"/>
          <w:shd w:val="clear" w:color="auto" w:fill="auto"/>
          <w:lang w:val="ru-RU" w:eastAsia="ru-RU" w:bidi="ru-RU"/>
        </w:rPr>
        <w:t>самоорганизации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проблемы для решения в учебных и жизненных ситуациях, анализируя ситуации, изображённые в художественной литературе;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ориентироваться в различных подходах принятия решений (индивидуальное, принятие решения в группе, принятие решений группой);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pPr>
        <w:pStyle w:val="Style12"/>
        <w:keepNext w:val="0"/>
        <w:keepLines w:val="0"/>
        <w:widowControl w:val="0"/>
        <w:numPr>
          <w:ilvl w:val="3"/>
          <w:numId w:val="23"/>
        </w:numPr>
        <w:shd w:val="clear" w:color="auto" w:fill="auto"/>
        <w:tabs>
          <w:tab w:pos="1816"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способами самоконтроля, самомотивации и рефлексии в литературном образовании;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развивать способность различать и называть собственные эмоции, управлять ими и эмоциями других;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себя и других, не осуждая; проявлять открытость себе и другим; осознавать невозможность контролировать всё вокруг.</w:t>
      </w:r>
    </w:p>
    <w:p>
      <w:pPr>
        <w:pStyle w:val="Style12"/>
        <w:keepNext w:val="0"/>
        <w:keepLines w:val="0"/>
        <w:widowControl w:val="0"/>
        <w:numPr>
          <w:ilvl w:val="3"/>
          <w:numId w:val="23"/>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Style12"/>
        <w:keepNext w:val="0"/>
        <w:keepLines w:val="0"/>
        <w:widowControl w:val="0"/>
        <w:numPr>
          <w:ilvl w:val="2"/>
          <w:numId w:val="23"/>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освоения программы по литературе на уровне основного общего образования должны обеспечивать:</w:t>
      </w:r>
    </w:p>
    <w:p>
      <w:pPr>
        <w:pStyle w:val="Style12"/>
        <w:keepNext w:val="0"/>
        <w:keepLines w:val="0"/>
        <w:widowControl w:val="0"/>
        <w:numPr>
          <w:ilvl w:val="0"/>
          <w:numId w:val="27"/>
        </w:numPr>
        <w:shd w:val="clear" w:color="auto" w:fill="auto"/>
        <w:tabs>
          <w:tab w:pos="1095" w:val="left"/>
        </w:tabs>
        <w:bidi w:val="0"/>
        <w:spacing w:before="0" w:after="0"/>
        <w:ind w:left="0" w:right="0" w:firstLine="720"/>
        <w:jc w:val="both"/>
      </w:pPr>
      <w:r>
        <w:rPr>
          <w:color w:val="000000"/>
          <w:spacing w:val="0"/>
          <w:w w:val="100"/>
          <w:position w:val="0"/>
          <w:shd w:val="clear" w:color="auto" w:fill="auto"/>
          <w:lang w:val="ru-RU" w:eastAsia="ru-RU" w:bidi="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pPr>
        <w:pStyle w:val="Style12"/>
        <w:keepNext w:val="0"/>
        <w:keepLines w:val="0"/>
        <w:widowControl w:val="0"/>
        <w:numPr>
          <w:ilvl w:val="0"/>
          <w:numId w:val="27"/>
        </w:numPr>
        <w:shd w:val="clear" w:color="auto" w:fill="auto"/>
        <w:tabs>
          <w:tab w:pos="1095" w:val="left"/>
        </w:tabs>
        <w:bidi w:val="0"/>
        <w:spacing w:before="0" w:after="0"/>
        <w:ind w:left="0" w:right="0" w:firstLine="720"/>
        <w:jc w:val="both"/>
      </w:pPr>
      <w:r>
        <w:rPr>
          <w:color w:val="000000"/>
          <w:spacing w:val="0"/>
          <w:w w:val="100"/>
          <w:position w:val="0"/>
          <w:shd w:val="clear" w:color="auto" w:fill="auto"/>
          <w:lang w:val="ru-RU" w:eastAsia="ru-RU" w:bidi="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pStyle w:val="Style12"/>
        <w:keepNext w:val="0"/>
        <w:keepLines w:val="0"/>
        <w:widowControl w:val="0"/>
        <w:numPr>
          <w:ilvl w:val="0"/>
          <w:numId w:val="27"/>
        </w:numPr>
        <w:shd w:val="clear" w:color="auto" w:fill="auto"/>
        <w:tabs>
          <w:tab w:pos="1095" w:val="left"/>
        </w:tabs>
        <w:bidi w:val="0"/>
        <w:spacing w:before="0" w:after="0"/>
        <w:ind w:left="0" w:right="0" w:firstLine="720"/>
        <w:jc w:val="both"/>
      </w:pPr>
      <w:r>
        <w:rPr>
          <w:color w:val="000000"/>
          <w:spacing w:val="0"/>
          <w:w w:val="100"/>
          <w:position w:val="0"/>
          <w:shd w:val="clear" w:color="auto" w:fill="auto"/>
          <w:lang w:val="ru-RU" w:eastAsia="ru-RU" w:bidi="ru-RU"/>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pPr>
        <w:pStyle w:val="Style12"/>
        <w:keepNext w:val="0"/>
        <w:keepLines w:val="0"/>
        <w:widowControl w:val="0"/>
        <w:numPr>
          <w:ilvl w:val="0"/>
          <w:numId w:val="29"/>
        </w:numPr>
        <w:shd w:val="clear" w:color="auto" w:fill="auto"/>
        <w:tabs>
          <w:tab w:pos="1095" w:val="left"/>
        </w:tabs>
        <w:bidi w:val="0"/>
        <w:spacing w:before="0" w:after="0"/>
        <w:ind w:left="0" w:right="0" w:firstLine="720"/>
        <w:jc w:val="both"/>
      </w:pPr>
      <w:r>
        <w:rPr>
          <w:color w:val="000000"/>
          <w:spacing w:val="0"/>
          <w:w w:val="100"/>
          <w:position w:val="0"/>
          <w:shd w:val="clear" w:color="auto" w:fill="auto"/>
          <w:lang w:val="ru-RU" w:eastAsia="ru-RU" w:bidi="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pPr>
        <w:pStyle w:val="Style12"/>
        <w:keepNext w:val="0"/>
        <w:keepLines w:val="0"/>
        <w:widowControl w:val="0"/>
        <w:numPr>
          <w:ilvl w:val="0"/>
          <w:numId w:val="29"/>
        </w:numPr>
        <w:shd w:val="clear" w:color="auto" w:fill="auto"/>
        <w:tabs>
          <w:tab w:pos="1095" w:val="left"/>
        </w:tabs>
        <w:bidi w:val="0"/>
        <w:spacing w:before="0" w:after="0"/>
        <w:ind w:left="0" w:right="0" w:firstLine="720"/>
        <w:jc w:val="both"/>
        <w:sectPr>
          <w:headerReference w:type="default" r:id="rId20"/>
          <w:footerReference w:type="default" r:id="rId21"/>
          <w:headerReference w:type="even" r:id="rId22"/>
          <w:footerReference w:type="even" r:id="rId23"/>
          <w:footnotePr>
            <w:pos w:val="pageBottom"/>
            <w:numFmt w:val="decimal"/>
            <w:numStart w:val="1"/>
            <w:numRestart w:val="continuous"/>
            <w15:footnoteColumns w:val="1"/>
          </w:footnotePr>
          <w:pgSz w:w="11900" w:h="16840"/>
          <w:pgMar w:top="877" w:right="494" w:bottom="1127" w:left="1066" w:header="0" w:footer="3" w:gutter="0"/>
          <w:pgNumType w:start="12"/>
          <w:cols w:space="720"/>
          <w:noEndnote/>
          <w:rtlGutter w:val="0"/>
          <w:docGrid w:linePitch="360"/>
        </w:sectPr>
      </w:pPr>
      <w:r>
        <w:rPr>
          <w:color w:val="000000"/>
          <w:spacing w:val="0"/>
          <w:w w:val="100"/>
          <w:position w:val="0"/>
          <w:shd w:val="clear" w:color="auto" w:fill="auto"/>
          <w:lang w:val="ru-RU" w:eastAsia="ru-RU" w:bidi="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w:t>
      </w:r>
    </w:p>
    <w:p>
      <w:pPr>
        <w:pStyle w:val="Style9"/>
        <w:keepNext/>
        <w:keepLines/>
        <w:widowControl w:val="0"/>
        <w:shd w:val="clear" w:color="auto" w:fill="auto"/>
        <w:bidi w:val="0"/>
        <w:spacing w:before="0" w:after="300" w:line="240" w:lineRule="auto"/>
        <w:ind w:left="0" w:right="0" w:firstLine="0"/>
        <w:jc w:val="center"/>
      </w:pPr>
      <w:bookmarkStart w:id="6" w:name="bookmark6"/>
      <w:r>
        <w:rPr>
          <w:rFonts w:ascii="Cambria" w:eastAsia="Cambria" w:hAnsi="Cambria" w:cs="Cambria"/>
          <w:color w:val="000000"/>
          <w:spacing w:val="0"/>
          <w:w w:val="100"/>
          <w:position w:val="0"/>
          <w:shd w:val="clear" w:color="auto" w:fill="auto"/>
          <w:lang w:val="ru-RU" w:eastAsia="ru-RU" w:bidi="ru-RU"/>
        </w:rPr>
        <w:t>по</w:t>
      </w:r>
      <w:bookmarkEnd w:id="6"/>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pPr>
        <w:pStyle w:val="Style12"/>
        <w:keepNext w:val="0"/>
        <w:keepLines w:val="0"/>
        <w:widowControl w:val="0"/>
        <w:numPr>
          <w:ilvl w:val="0"/>
          <w:numId w:val="29"/>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Style12"/>
        <w:keepNext w:val="0"/>
        <w:keepLines w:val="0"/>
        <w:widowControl w:val="0"/>
        <w:numPr>
          <w:ilvl w:val="0"/>
          <w:numId w:val="29"/>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Style12"/>
        <w:keepNext w:val="0"/>
        <w:keepLines w:val="0"/>
        <w:widowControl w:val="0"/>
        <w:numPr>
          <w:ilvl w:val="0"/>
          <w:numId w:val="29"/>
        </w:numPr>
        <w:shd w:val="clear" w:color="auto" w:fill="auto"/>
        <w:tabs>
          <w:tab w:pos="1086" w:val="left"/>
        </w:tabs>
        <w:bidi w:val="0"/>
        <w:spacing w:before="0" w:after="0"/>
        <w:ind w:left="0" w:right="0" w:firstLine="720"/>
        <w:jc w:val="both"/>
      </w:pPr>
      <w:r>
        <w:rPr>
          <w:color w:val="000000"/>
          <w:spacing w:val="0"/>
          <w:w w:val="100"/>
          <w:position w:val="0"/>
          <w:shd w:val="clear" w:color="auto" w:fill="auto"/>
          <w:lang w:val="ru-RU" w:eastAsia="ru-RU" w:bidi="ru-RU"/>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pPr>
        <w:pStyle w:val="Style12"/>
        <w:keepNext w:val="0"/>
        <w:keepLines w:val="0"/>
        <w:widowControl w:val="0"/>
        <w:numPr>
          <w:ilvl w:val="0"/>
          <w:numId w:val="29"/>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Style12"/>
        <w:keepNext w:val="0"/>
        <w:keepLines w:val="0"/>
        <w:widowControl w:val="0"/>
        <w:numPr>
          <w:ilvl w:val="0"/>
          <w:numId w:val="29"/>
        </w:numPr>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pPr>
        <w:pStyle w:val="Style12"/>
        <w:keepNext w:val="0"/>
        <w:keepLines w:val="0"/>
        <w:widowControl w:val="0"/>
        <w:numPr>
          <w:ilvl w:val="0"/>
          <w:numId w:val="29"/>
        </w:numPr>
        <w:shd w:val="clear" w:color="auto" w:fill="auto"/>
        <w:tabs>
          <w:tab w:pos="1210" w:val="left"/>
        </w:tabs>
        <w:bidi w:val="0"/>
        <w:spacing w:before="0" w:after="0"/>
        <w:ind w:left="0" w:right="0" w:firstLine="720"/>
        <w:jc w:val="both"/>
        <w:sectPr>
          <w:headerReference w:type="default" r:id="rId24"/>
          <w:footerReference w:type="default" r:id="rId25"/>
          <w:headerReference w:type="even" r:id="rId26"/>
          <w:footerReference w:type="even" r:id="rId27"/>
          <w:footnotePr>
            <w:pos w:val="pageBottom"/>
            <w:numFmt w:val="decimal"/>
            <w:numStart w:val="1"/>
            <w:numRestart w:val="continuous"/>
            <w15:footnoteColumns w:val="1"/>
          </w:footnotePr>
          <w:pgSz w:w="11900" w:h="16840"/>
          <w:pgMar w:top="380" w:right="549" w:bottom="586" w:left="1070" w:header="0" w:footer="3" w:gutter="0"/>
          <w:pgNumType w:start="111"/>
          <w:cols w:space="720"/>
          <w:noEndnote/>
          <w:rtlGutter w:val="0"/>
          <w:docGrid w:linePitch="360"/>
        </w:sectPr>
      </w:pPr>
      <w:r>
        <w:rPr>
          <w:color w:val="000000"/>
          <w:spacing w:val="0"/>
          <w:w w:val="100"/>
          <w:position w:val="0"/>
          <w:shd w:val="clear" w:color="auto" w:fill="auto"/>
          <w:lang w:val="ru-RU" w:eastAsia="ru-RU" w:bidi="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Style12"/>
        <w:keepNext w:val="0"/>
        <w:keepLines w:val="0"/>
        <w:widowControl w:val="0"/>
        <w:numPr>
          <w:ilvl w:val="0"/>
          <w:numId w:val="31"/>
        </w:numPr>
        <w:shd w:val="clear" w:color="auto" w:fill="auto"/>
        <w:tabs>
          <w:tab w:pos="1225" w:val="left"/>
        </w:tabs>
        <w:bidi w:val="0"/>
        <w:spacing w:before="0" w:after="0"/>
        <w:ind w:left="0" w:right="0" w:firstLine="740"/>
        <w:jc w:val="both"/>
      </w:pPr>
      <w:r>
        <w:rPr>
          <w:color w:val="000000"/>
          <w:spacing w:val="0"/>
          <w:w w:val="100"/>
          <w:position w:val="0"/>
          <w:shd w:val="clear" w:color="auto" w:fill="auto"/>
          <w:lang w:val="ru-RU" w:eastAsia="ru-RU" w:bidi="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pStyle w:val="Style12"/>
        <w:keepNext w:val="0"/>
        <w:keepLines w:val="0"/>
        <w:widowControl w:val="0"/>
        <w:numPr>
          <w:ilvl w:val="0"/>
          <w:numId w:val="31"/>
        </w:numPr>
        <w:shd w:val="clear" w:color="auto" w:fill="auto"/>
        <w:tabs>
          <w:tab w:pos="1234" w:val="left"/>
        </w:tabs>
        <w:bidi w:val="0"/>
        <w:spacing w:before="0" w:after="0"/>
        <w:ind w:left="0" w:right="0" w:firstLine="740"/>
        <w:jc w:val="both"/>
      </w:pPr>
      <w:r>
        <w:rPr>
          <w:color w:val="000000"/>
          <w:spacing w:val="0"/>
          <w:w w:val="100"/>
          <w:position w:val="0"/>
          <w:shd w:val="clear" w:color="auto" w:fill="auto"/>
          <w:lang w:val="ru-RU" w:eastAsia="ru-RU" w:bidi="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 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Pr>
          <w:color w:val="000000"/>
          <w:spacing w:val="0"/>
          <w:w w:val="100"/>
          <w:position w:val="0"/>
          <w:shd w:val="clear" w:color="auto" w:fill="auto"/>
          <w:lang w:val="en-US" w:eastAsia="en-US" w:bidi="en-US"/>
        </w:rPr>
        <w:t xml:space="preserve">XX-XXI </w:t>
      </w:r>
      <w:r>
        <w:rPr>
          <w:color w:val="000000"/>
          <w:spacing w:val="0"/>
          <w:w w:val="100"/>
          <w:position w:val="0"/>
          <w:shd w:val="clear" w:color="auto" w:fill="auto"/>
          <w:lang w:val="ru-RU" w:eastAsia="ru-RU" w:bidi="ru-RU"/>
        </w:rPr>
        <w:t>в.: не менее трёх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pStyle w:val="Style12"/>
        <w:keepNext w:val="0"/>
        <w:keepLines w:val="0"/>
        <w:widowControl w:val="0"/>
        <w:numPr>
          <w:ilvl w:val="0"/>
          <w:numId w:val="31"/>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pStyle w:val="Style12"/>
        <w:keepNext w:val="0"/>
        <w:keepLines w:val="0"/>
        <w:widowControl w:val="0"/>
        <w:numPr>
          <w:ilvl w:val="0"/>
          <w:numId w:val="31"/>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pPr>
        <w:pStyle w:val="Style12"/>
        <w:keepNext w:val="0"/>
        <w:keepLines w:val="0"/>
        <w:widowControl w:val="0"/>
        <w:numPr>
          <w:ilvl w:val="0"/>
          <w:numId w:val="31"/>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Style12"/>
        <w:keepNext w:val="0"/>
        <w:keepLines w:val="0"/>
        <w:widowControl w:val="0"/>
        <w:numPr>
          <w:ilvl w:val="0"/>
          <w:numId w:val="31"/>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pPr>
        <w:pStyle w:val="Style12"/>
        <w:keepNext w:val="0"/>
        <w:keepLines w:val="0"/>
        <w:widowControl w:val="0"/>
        <w:numPr>
          <w:ilvl w:val="2"/>
          <w:numId w:val="33"/>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Предметные результаты изучения литературы. К концу обучения в 5 классе обучающийся научится:</w:t>
      </w:r>
    </w:p>
    <w:p>
      <w:pPr>
        <w:pStyle w:val="Style12"/>
        <w:keepNext w:val="0"/>
        <w:keepLines w:val="0"/>
        <w:widowControl w:val="0"/>
        <w:numPr>
          <w:ilvl w:val="0"/>
          <w:numId w:val="35"/>
        </w:numPr>
        <w:shd w:val="clear" w:color="auto" w:fill="auto"/>
        <w:tabs>
          <w:tab w:pos="1071" w:val="left"/>
        </w:tabs>
        <w:bidi w:val="0"/>
        <w:spacing w:before="0" w:after="0"/>
        <w:ind w:left="0" w:right="0" w:firstLine="740"/>
        <w:jc w:val="both"/>
      </w:pPr>
      <w:r>
        <w:rPr>
          <w:color w:val="000000"/>
          <w:spacing w:val="0"/>
          <w:w w:val="100"/>
          <w:position w:val="0"/>
          <w:shd w:val="clear" w:color="auto" w:fill="auto"/>
          <w:lang w:val="ru-RU" w:eastAsia="ru-RU" w:bidi="ru-RU"/>
        </w:rPr>
        <w:t>начальным представлениям об общечеловеческой ценности литературы и её роли в воспитании любви к Родине и дружбы между народами Российской</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Федерации;</w:t>
      </w:r>
    </w:p>
    <w:p>
      <w:pPr>
        <w:pStyle w:val="Style12"/>
        <w:keepNext w:val="0"/>
        <w:keepLines w:val="0"/>
        <w:widowControl w:val="0"/>
        <w:numPr>
          <w:ilvl w:val="0"/>
          <w:numId w:val="35"/>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понимать, что литература — это вид искусства и что художественный текст отличается от текста научного, делового, публицистического;</w:t>
      </w:r>
    </w:p>
    <w:p>
      <w:pPr>
        <w:pStyle w:val="Style12"/>
        <w:keepNext w:val="0"/>
        <w:keepLines w:val="0"/>
        <w:widowControl w:val="0"/>
        <w:numPr>
          <w:ilvl w:val="0"/>
          <w:numId w:val="35"/>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владеть элементарными умениями воспринимать, анализировать, интерпретировать и оценивать прочитанные произведения:</w:t>
      </w:r>
    </w:p>
    <w:p>
      <w:pPr>
        <w:pStyle w:val="Style12"/>
        <w:keepNext w:val="0"/>
        <w:keepLines w:val="0"/>
        <w:widowControl w:val="0"/>
        <w:numPr>
          <w:ilvl w:val="0"/>
          <w:numId w:val="35"/>
        </w:numPr>
        <w:shd w:val="clear" w:color="auto" w:fill="auto"/>
        <w:tabs>
          <w:tab w:pos="1086" w:val="left"/>
        </w:tabs>
        <w:bidi w:val="0"/>
        <w:spacing w:before="0" w:after="0"/>
        <w:ind w:left="0" w:right="0" w:firstLine="720"/>
        <w:jc w:val="both"/>
      </w:pPr>
      <w:r>
        <w:rPr>
          <w:color w:val="000000"/>
          <w:spacing w:val="0"/>
          <w:w w:val="100"/>
          <w:position w:val="0"/>
          <w:shd w:val="clear" w:color="auto" w:fill="auto"/>
          <w:lang w:val="ru-RU" w:eastAsia="ru-RU" w:bidi="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pStyle w:val="Style12"/>
        <w:keepNext w:val="0"/>
        <w:keepLines w:val="0"/>
        <w:widowControl w:val="0"/>
        <w:numPr>
          <w:ilvl w:val="0"/>
          <w:numId w:val="35"/>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Style12"/>
        <w:keepNext w:val="0"/>
        <w:keepLines w:val="0"/>
        <w:widowControl w:val="0"/>
        <w:numPr>
          <w:ilvl w:val="0"/>
          <w:numId w:val="35"/>
        </w:numPr>
        <w:shd w:val="clear" w:color="auto" w:fill="auto"/>
        <w:tabs>
          <w:tab w:pos="1738" w:val="left"/>
        </w:tabs>
        <w:bidi w:val="0"/>
        <w:spacing w:before="0" w:after="0"/>
        <w:ind w:left="0" w:right="0" w:firstLine="720"/>
        <w:jc w:val="both"/>
      </w:pPr>
      <w:r>
        <w:rPr>
          <w:color w:val="000000"/>
          <w:spacing w:val="0"/>
          <w:w w:val="100"/>
          <w:position w:val="0"/>
          <w:shd w:val="clear" w:color="auto" w:fill="auto"/>
          <w:lang w:val="ru-RU" w:eastAsia="ru-RU" w:bidi="ru-RU"/>
        </w:rPr>
        <w:t>сопоставлять темы и сюжеты произведений, образы персонажей;</w:t>
      </w:r>
    </w:p>
    <w:p>
      <w:pPr>
        <w:pStyle w:val="Style12"/>
        <w:keepNext w:val="0"/>
        <w:keepLines w:val="0"/>
        <w:widowControl w:val="0"/>
        <w:numPr>
          <w:ilvl w:val="0"/>
          <w:numId w:val="35"/>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pStyle w:val="Style12"/>
        <w:keepNext w:val="0"/>
        <w:keepLines w:val="0"/>
        <w:widowControl w:val="0"/>
        <w:numPr>
          <w:ilvl w:val="0"/>
          <w:numId w:val="35"/>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pStyle w:val="Style12"/>
        <w:keepNext w:val="0"/>
        <w:keepLines w:val="0"/>
        <w:widowControl w:val="0"/>
        <w:numPr>
          <w:ilvl w:val="0"/>
          <w:numId w:val="35"/>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pStyle w:val="Style12"/>
        <w:keepNext w:val="0"/>
        <w:keepLines w:val="0"/>
        <w:widowControl w:val="0"/>
        <w:numPr>
          <w:ilvl w:val="0"/>
          <w:numId w:val="35"/>
        </w:numPr>
        <w:shd w:val="clear" w:color="auto" w:fill="auto"/>
        <w:tabs>
          <w:tab w:pos="1215" w:val="left"/>
        </w:tabs>
        <w:bidi w:val="0"/>
        <w:spacing w:before="0" w:after="0"/>
        <w:ind w:left="0" w:right="0" w:firstLine="720"/>
        <w:jc w:val="both"/>
      </w:pPr>
      <w:r>
        <w:rPr>
          <w:color w:val="000000"/>
          <w:spacing w:val="0"/>
          <w:w w:val="100"/>
          <w:position w:val="0"/>
          <w:shd w:val="clear" w:color="auto" w:fill="auto"/>
          <w:lang w:val="ru-RU" w:eastAsia="ru-RU" w:bidi="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pStyle w:val="Style12"/>
        <w:keepNext w:val="0"/>
        <w:keepLines w:val="0"/>
        <w:widowControl w:val="0"/>
        <w:numPr>
          <w:ilvl w:val="0"/>
          <w:numId w:val="35"/>
        </w:numPr>
        <w:shd w:val="clear" w:color="auto" w:fill="auto"/>
        <w:tabs>
          <w:tab w:pos="1228" w:val="left"/>
        </w:tabs>
        <w:bidi w:val="0"/>
        <w:spacing w:before="0" w:after="0"/>
        <w:ind w:left="0" w:right="0" w:firstLine="720"/>
        <w:jc w:val="both"/>
      </w:pPr>
      <w:r>
        <w:rPr>
          <w:color w:val="000000"/>
          <w:spacing w:val="0"/>
          <w:w w:val="100"/>
          <w:position w:val="0"/>
          <w:shd w:val="clear" w:color="auto" w:fill="auto"/>
          <w:lang w:val="ru-RU" w:eastAsia="ru-RU" w:bidi="ru-RU"/>
        </w:rPr>
        <w:t>создавать устные и письменные высказывания разных жанров объемом не менее 70 слов (с учётом литературного развития обучающихся);</w:t>
      </w:r>
    </w:p>
    <w:p>
      <w:pPr>
        <w:pStyle w:val="Style12"/>
        <w:keepNext w:val="0"/>
        <w:keepLines w:val="0"/>
        <w:widowControl w:val="0"/>
        <w:numPr>
          <w:ilvl w:val="0"/>
          <w:numId w:val="35"/>
        </w:numPr>
        <w:shd w:val="clear" w:color="auto" w:fill="auto"/>
        <w:tabs>
          <w:tab w:pos="1218" w:val="left"/>
        </w:tabs>
        <w:bidi w:val="0"/>
        <w:spacing w:before="0" w:after="0"/>
        <w:ind w:left="0" w:right="0" w:firstLine="720"/>
        <w:jc w:val="both"/>
      </w:pPr>
      <w:r>
        <w:rPr>
          <w:color w:val="000000"/>
          <w:spacing w:val="0"/>
          <w:w w:val="100"/>
          <w:position w:val="0"/>
          <w:shd w:val="clear" w:color="auto" w:fill="auto"/>
          <w:lang w:val="ru-RU" w:eastAsia="ru-RU" w:bidi="ru-RU"/>
        </w:rPr>
        <w:t>владеть начальными умениями интерпретации и оценки текстуально изученных произведений фольклора и литературы;</w:t>
      </w:r>
    </w:p>
    <w:p>
      <w:pPr>
        <w:pStyle w:val="Style12"/>
        <w:keepNext w:val="0"/>
        <w:keepLines w:val="0"/>
        <w:widowControl w:val="0"/>
        <w:numPr>
          <w:ilvl w:val="0"/>
          <w:numId w:val="35"/>
        </w:numPr>
        <w:shd w:val="clear" w:color="auto" w:fill="auto"/>
        <w:tabs>
          <w:tab w:pos="1233" w:val="left"/>
        </w:tabs>
        <w:bidi w:val="0"/>
        <w:spacing w:before="0" w:after="0"/>
        <w:ind w:left="0" w:right="0" w:firstLine="720"/>
        <w:jc w:val="both"/>
      </w:pPr>
      <w:r>
        <w:rPr>
          <w:color w:val="000000"/>
          <w:spacing w:val="0"/>
          <w:w w:val="100"/>
          <w:position w:val="0"/>
          <w:shd w:val="clear" w:color="auto" w:fill="auto"/>
          <w:lang w:val="ru-RU" w:eastAsia="ru-RU" w:bidi="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Style12"/>
        <w:keepNext w:val="0"/>
        <w:keepLines w:val="0"/>
        <w:widowControl w:val="0"/>
        <w:numPr>
          <w:ilvl w:val="0"/>
          <w:numId w:val="35"/>
        </w:numPr>
        <w:shd w:val="clear" w:color="auto" w:fill="auto"/>
        <w:tabs>
          <w:tab w:pos="1228" w:val="left"/>
        </w:tabs>
        <w:bidi w:val="0"/>
        <w:spacing w:before="0" w:after="0"/>
        <w:ind w:left="0" w:right="0" w:firstLine="720"/>
        <w:jc w:val="both"/>
      </w:pPr>
      <w:r>
        <w:rPr>
          <w:color w:val="000000"/>
          <w:spacing w:val="0"/>
          <w:w w:val="100"/>
          <w:position w:val="0"/>
          <w:shd w:val="clear" w:color="auto" w:fill="auto"/>
          <w:lang w:val="ru-RU" w:eastAsia="ru-RU" w:bidi="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pStyle w:val="Style12"/>
        <w:keepNext w:val="0"/>
        <w:keepLines w:val="0"/>
        <w:widowControl w:val="0"/>
        <w:numPr>
          <w:ilvl w:val="0"/>
          <w:numId w:val="35"/>
        </w:numPr>
        <w:shd w:val="clear" w:color="auto" w:fill="auto"/>
        <w:tabs>
          <w:tab w:pos="1233" w:val="left"/>
        </w:tabs>
        <w:bidi w:val="0"/>
        <w:spacing w:before="0" w:after="0"/>
        <w:ind w:left="0" w:right="0" w:firstLine="720"/>
        <w:jc w:val="both"/>
      </w:pPr>
      <w:r>
        <w:rPr>
          <w:color w:val="000000"/>
          <w:spacing w:val="0"/>
          <w:w w:val="100"/>
          <w:position w:val="0"/>
          <w:shd w:val="clear" w:color="auto" w:fill="auto"/>
          <w:lang w:val="ru-RU" w:eastAsia="ru-RU" w:bidi="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pStyle w:val="Style12"/>
        <w:keepNext w:val="0"/>
        <w:keepLines w:val="0"/>
        <w:widowControl w:val="0"/>
        <w:numPr>
          <w:ilvl w:val="0"/>
          <w:numId w:val="35"/>
        </w:numPr>
        <w:shd w:val="clear" w:color="auto" w:fill="auto"/>
        <w:tabs>
          <w:tab w:pos="1233" w:val="left"/>
        </w:tabs>
        <w:bidi w:val="0"/>
        <w:spacing w:before="0" w:after="0"/>
        <w:ind w:left="0" w:right="0" w:firstLine="720"/>
        <w:jc w:val="both"/>
      </w:pPr>
      <w:r>
        <w:rPr>
          <w:color w:val="000000"/>
          <w:spacing w:val="0"/>
          <w:w w:val="100"/>
          <w:position w:val="0"/>
          <w:shd w:val="clear" w:color="auto" w:fill="auto"/>
          <w:lang w:val="ru-RU" w:eastAsia="ru-RU" w:bidi="ru-RU"/>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Style12"/>
        <w:keepNext w:val="0"/>
        <w:keepLines w:val="0"/>
        <w:widowControl w:val="0"/>
        <w:numPr>
          <w:ilvl w:val="2"/>
          <w:numId w:val="33"/>
        </w:numPr>
        <w:shd w:val="clear" w:color="auto" w:fill="auto"/>
        <w:tabs>
          <w:tab w:pos="1607"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литературы. К концу обучения в 6 классе обучающийся научится:</w:t>
      </w:r>
    </w:p>
    <w:p>
      <w:pPr>
        <w:pStyle w:val="Style12"/>
        <w:keepNext w:val="0"/>
        <w:keepLines w:val="0"/>
        <w:widowControl w:val="0"/>
        <w:numPr>
          <w:ilvl w:val="0"/>
          <w:numId w:val="37"/>
        </w:numPr>
        <w:shd w:val="clear" w:color="auto" w:fill="auto"/>
        <w:tabs>
          <w:tab w:pos="1084" w:val="left"/>
        </w:tabs>
        <w:bidi w:val="0"/>
        <w:spacing w:before="0" w:after="0"/>
        <w:ind w:left="0" w:right="0" w:firstLine="720"/>
        <w:jc w:val="both"/>
      </w:pPr>
      <w:r>
        <w:rPr>
          <w:color w:val="000000"/>
          <w:spacing w:val="0"/>
          <w:w w:val="100"/>
          <w:position w:val="0"/>
          <w:shd w:val="clear" w:color="auto" w:fill="auto"/>
          <w:lang w:val="ru-RU" w:eastAsia="ru-RU" w:bidi="ru-RU"/>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Style12"/>
        <w:keepNext w:val="0"/>
        <w:keepLines w:val="0"/>
        <w:widowControl w:val="0"/>
        <w:numPr>
          <w:ilvl w:val="0"/>
          <w:numId w:val="37"/>
        </w:numPr>
        <w:shd w:val="clear" w:color="auto" w:fill="auto"/>
        <w:tabs>
          <w:tab w:pos="1084" w:val="left"/>
        </w:tabs>
        <w:bidi w:val="0"/>
        <w:spacing w:before="0" w:after="0"/>
        <w:ind w:left="0" w:right="0" w:firstLine="720"/>
        <w:jc w:val="both"/>
      </w:pPr>
      <w:r>
        <w:rPr>
          <w:color w:val="000000"/>
          <w:spacing w:val="0"/>
          <w:w w:val="100"/>
          <w:position w:val="0"/>
          <w:shd w:val="clear" w:color="auto" w:fill="auto"/>
          <w:lang w:val="ru-RU" w:eastAsia="ru-RU" w:bidi="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Style12"/>
        <w:keepNext w:val="0"/>
        <w:keepLines w:val="0"/>
        <w:widowControl w:val="0"/>
        <w:numPr>
          <w:ilvl w:val="0"/>
          <w:numId w:val="37"/>
        </w:numPr>
        <w:shd w:val="clear" w:color="auto" w:fill="auto"/>
        <w:tabs>
          <w:tab w:pos="1084" w:val="left"/>
        </w:tabs>
        <w:bidi w:val="0"/>
        <w:spacing w:before="0" w:after="0"/>
        <w:ind w:left="0" w:right="0" w:firstLine="720"/>
        <w:jc w:val="both"/>
      </w:pPr>
      <w:r>
        <w:rPr>
          <w:color w:val="000000"/>
          <w:spacing w:val="0"/>
          <w:w w:val="100"/>
          <w:position w:val="0"/>
          <w:shd w:val="clear" w:color="auto" w:fill="auto"/>
          <w:lang w:val="ru-RU" w:eastAsia="ru-RU" w:bidi="ru-RU"/>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pStyle w:val="Style12"/>
        <w:keepNext w:val="0"/>
        <w:keepLines w:val="0"/>
        <w:widowControl w:val="0"/>
        <w:numPr>
          <w:ilvl w:val="0"/>
          <w:numId w:val="37"/>
        </w:numPr>
        <w:shd w:val="clear" w:color="auto" w:fill="auto"/>
        <w:tabs>
          <w:tab w:pos="1084" w:val="left"/>
        </w:tabs>
        <w:bidi w:val="0"/>
        <w:spacing w:before="0" w:after="0"/>
        <w:ind w:left="0" w:right="0" w:firstLine="720"/>
        <w:jc w:val="both"/>
      </w:pPr>
      <w:r>
        <w:rPr>
          <w:color w:val="000000"/>
          <w:spacing w:val="0"/>
          <w:w w:val="100"/>
          <w:position w:val="0"/>
          <w:shd w:val="clear" w:color="auto" w:fill="auto"/>
          <w:lang w:val="ru-RU" w:eastAsia="ru-RU" w:bidi="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w:t>
      </w:r>
      <w:r>
        <w:rPr>
          <w:color w:val="000000"/>
          <w:spacing w:val="0"/>
          <w:w w:val="100"/>
          <w:position w:val="0"/>
          <w:shd w:val="clear" w:color="auto" w:fill="auto"/>
          <w:lang w:val="ru-RU" w:eastAsia="ru-RU" w:bidi="ru-RU"/>
        </w:rPr>
        <w:t>выявлять позицию героя и авторскую позицию, характеризовать героев-персонажей, давать</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их сравнительные характеристики, выявлять основные особенности языка художественного произведения, поэтической и прозаической речи;</w:t>
      </w:r>
    </w:p>
    <w:p>
      <w:pPr>
        <w:pStyle w:val="Style12"/>
        <w:keepNext w:val="0"/>
        <w:keepLines w:val="0"/>
        <w:widowControl w:val="0"/>
        <w:numPr>
          <w:ilvl w:val="0"/>
          <w:numId w:val="37"/>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понимать сущность теоретике-литературных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Style12"/>
        <w:keepNext w:val="0"/>
        <w:keepLines w:val="0"/>
        <w:widowControl w:val="0"/>
        <w:numPr>
          <w:ilvl w:val="0"/>
          <w:numId w:val="37"/>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выделять в произведениях элементы художественной формы и обнаруживать связи между ними;</w:t>
      </w:r>
    </w:p>
    <w:p>
      <w:pPr>
        <w:pStyle w:val="Style12"/>
        <w:keepNext w:val="0"/>
        <w:keepLines w:val="0"/>
        <w:widowControl w:val="0"/>
        <w:numPr>
          <w:ilvl w:val="0"/>
          <w:numId w:val="37"/>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pStyle w:val="Style12"/>
        <w:keepNext w:val="0"/>
        <w:keepLines w:val="0"/>
        <w:widowControl w:val="0"/>
        <w:numPr>
          <w:ilvl w:val="0"/>
          <w:numId w:val="37"/>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Style12"/>
        <w:keepNext w:val="0"/>
        <w:keepLines w:val="0"/>
        <w:widowControl w:val="0"/>
        <w:numPr>
          <w:ilvl w:val="0"/>
          <w:numId w:val="37"/>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Style12"/>
        <w:keepNext w:val="0"/>
        <w:keepLines w:val="0"/>
        <w:widowControl w:val="0"/>
        <w:numPr>
          <w:ilvl w:val="0"/>
          <w:numId w:val="37"/>
        </w:numPr>
        <w:shd w:val="clear" w:color="auto" w:fill="auto"/>
        <w:tabs>
          <w:tab w:pos="1215" w:val="left"/>
        </w:tabs>
        <w:bidi w:val="0"/>
        <w:spacing w:before="0" w:after="0"/>
        <w:ind w:left="0" w:right="0" w:firstLine="720"/>
        <w:jc w:val="both"/>
      </w:pPr>
      <w:r>
        <w:rPr>
          <w:color w:val="000000"/>
          <w:spacing w:val="0"/>
          <w:w w:val="100"/>
          <w:position w:val="0"/>
          <w:shd w:val="clear" w:color="auto" w:fill="auto"/>
          <w:lang w:val="ru-RU" w:eastAsia="ru-RU" w:bidi="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pStyle w:val="Style12"/>
        <w:keepNext w:val="0"/>
        <w:keepLines w:val="0"/>
        <w:widowControl w:val="0"/>
        <w:numPr>
          <w:ilvl w:val="0"/>
          <w:numId w:val="37"/>
        </w:numPr>
        <w:shd w:val="clear" w:color="auto" w:fill="auto"/>
        <w:tabs>
          <w:tab w:pos="1219" w:val="left"/>
        </w:tabs>
        <w:bidi w:val="0"/>
        <w:spacing w:before="0" w:after="0"/>
        <w:ind w:left="0" w:right="0" w:firstLine="720"/>
        <w:jc w:val="both"/>
      </w:pPr>
      <w:r>
        <w:rPr>
          <w:color w:val="000000"/>
          <w:spacing w:val="0"/>
          <w:w w:val="100"/>
          <w:position w:val="0"/>
          <w:shd w:val="clear" w:color="auto" w:fill="auto"/>
          <w:lang w:val="ru-RU" w:eastAsia="ru-RU" w:bidi="ru-RU"/>
        </w:rPr>
        <w:t>участвовать в беседе и диалоге о прочитанном произведении, давать аргументированную оценку прочитанному;</w:t>
      </w:r>
    </w:p>
    <w:p>
      <w:pPr>
        <w:pStyle w:val="Style12"/>
        <w:keepNext w:val="0"/>
        <w:keepLines w:val="0"/>
        <w:widowControl w:val="0"/>
        <w:numPr>
          <w:ilvl w:val="0"/>
          <w:numId w:val="37"/>
        </w:numPr>
        <w:shd w:val="clear" w:color="auto" w:fill="auto"/>
        <w:tabs>
          <w:tab w:pos="1219" w:val="left"/>
        </w:tabs>
        <w:bidi w:val="0"/>
        <w:spacing w:before="0" w:after="0"/>
        <w:ind w:left="0" w:right="0" w:firstLine="720"/>
        <w:jc w:val="both"/>
      </w:pPr>
      <w:r>
        <w:rPr>
          <w:color w:val="000000"/>
          <w:spacing w:val="0"/>
          <w:w w:val="100"/>
          <w:position w:val="0"/>
          <w:shd w:val="clear" w:color="auto" w:fill="auto"/>
          <w:lang w:val="ru-RU" w:eastAsia="ru-RU" w:bidi="ru-RU"/>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pStyle w:val="Style12"/>
        <w:keepNext w:val="0"/>
        <w:keepLines w:val="0"/>
        <w:widowControl w:val="0"/>
        <w:numPr>
          <w:ilvl w:val="0"/>
          <w:numId w:val="37"/>
        </w:numPr>
        <w:shd w:val="clear" w:color="auto" w:fill="auto"/>
        <w:tabs>
          <w:tab w:pos="1219" w:val="left"/>
        </w:tabs>
        <w:bidi w:val="0"/>
        <w:spacing w:before="0" w:after="0"/>
        <w:ind w:left="0" w:right="0" w:firstLine="720"/>
        <w:jc w:val="both"/>
      </w:pPr>
      <w:r>
        <w:rPr>
          <w:color w:val="000000"/>
          <w:spacing w:val="0"/>
          <w:w w:val="100"/>
          <w:position w:val="0"/>
          <w:shd w:val="clear" w:color="auto" w:fill="auto"/>
          <w:lang w:val="ru-RU" w:eastAsia="ru-RU" w:bidi="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Style12"/>
        <w:keepNext w:val="0"/>
        <w:keepLines w:val="0"/>
        <w:widowControl w:val="0"/>
        <w:numPr>
          <w:ilvl w:val="0"/>
          <w:numId w:val="37"/>
        </w:numPr>
        <w:shd w:val="clear" w:color="auto" w:fill="auto"/>
        <w:tabs>
          <w:tab w:pos="1224" w:val="left"/>
        </w:tabs>
        <w:bidi w:val="0"/>
        <w:spacing w:before="0" w:after="0"/>
        <w:ind w:left="0" w:right="0" w:firstLine="720"/>
        <w:jc w:val="both"/>
      </w:pPr>
      <w:r>
        <w:rPr>
          <w:color w:val="000000"/>
          <w:spacing w:val="0"/>
          <w:w w:val="100"/>
          <w:position w:val="0"/>
          <w:shd w:val="clear" w:color="auto" w:fill="auto"/>
          <w:lang w:val="ru-RU" w:eastAsia="ru-RU" w:bidi="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Style12"/>
        <w:keepNext w:val="0"/>
        <w:keepLines w:val="0"/>
        <w:widowControl w:val="0"/>
        <w:numPr>
          <w:ilvl w:val="0"/>
          <w:numId w:val="37"/>
        </w:numPr>
        <w:shd w:val="clear" w:color="auto" w:fill="auto"/>
        <w:tabs>
          <w:tab w:pos="1224" w:val="left"/>
        </w:tabs>
        <w:bidi w:val="0"/>
        <w:spacing w:before="0" w:after="0"/>
        <w:ind w:left="0" w:right="0" w:firstLine="720"/>
        <w:jc w:val="both"/>
      </w:pPr>
      <w:r>
        <w:rPr>
          <w:color w:val="000000"/>
          <w:spacing w:val="0"/>
          <w:w w:val="100"/>
          <w:position w:val="0"/>
          <w:shd w:val="clear" w:color="auto" w:fill="auto"/>
          <w:lang w:val="ru-RU" w:eastAsia="ru-RU" w:bidi="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pStyle w:val="Style12"/>
        <w:keepNext w:val="0"/>
        <w:keepLines w:val="0"/>
        <w:widowControl w:val="0"/>
        <w:numPr>
          <w:ilvl w:val="0"/>
          <w:numId w:val="37"/>
        </w:numPr>
        <w:shd w:val="clear" w:color="auto" w:fill="auto"/>
        <w:tabs>
          <w:tab w:pos="1219" w:val="left"/>
        </w:tabs>
        <w:bidi w:val="0"/>
        <w:spacing w:before="0" w:after="0"/>
        <w:ind w:left="0" w:right="0" w:firstLine="720"/>
        <w:jc w:val="both"/>
      </w:pPr>
      <w:r>
        <w:rPr>
          <w:color w:val="000000"/>
          <w:spacing w:val="0"/>
          <w:w w:val="100"/>
          <w:position w:val="0"/>
          <w:shd w:val="clear" w:color="auto" w:fill="auto"/>
          <w:lang w:val="ru-RU" w:eastAsia="ru-RU" w:bidi="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Style12"/>
        <w:keepNext w:val="0"/>
        <w:keepLines w:val="0"/>
        <w:widowControl w:val="0"/>
        <w:numPr>
          <w:ilvl w:val="0"/>
          <w:numId w:val="37"/>
        </w:numPr>
        <w:shd w:val="clear" w:color="auto" w:fill="auto"/>
        <w:tabs>
          <w:tab w:pos="1224" w:val="left"/>
        </w:tabs>
        <w:bidi w:val="0"/>
        <w:spacing w:before="0" w:after="0"/>
        <w:ind w:left="0" w:right="0" w:firstLine="720"/>
        <w:jc w:val="both"/>
      </w:pPr>
      <w:r>
        <w:rPr>
          <w:color w:val="000000"/>
          <w:spacing w:val="0"/>
          <w:w w:val="100"/>
          <w:position w:val="0"/>
          <w:shd w:val="clear" w:color="auto" w:fill="auto"/>
          <w:lang w:val="ru-RU" w:eastAsia="ru-RU" w:bidi="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Style12"/>
        <w:keepNext w:val="0"/>
        <w:keepLines w:val="0"/>
        <w:widowControl w:val="0"/>
        <w:numPr>
          <w:ilvl w:val="2"/>
          <w:numId w:val="33"/>
        </w:numPr>
        <w:shd w:val="clear" w:color="auto" w:fill="auto"/>
        <w:tabs>
          <w:tab w:pos="1603"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литературы. К концу обучения в 7 классе обучающийся научится:</w:t>
      </w:r>
    </w:p>
    <w:p>
      <w:pPr>
        <w:pStyle w:val="Style12"/>
        <w:keepNext w:val="0"/>
        <w:keepLines w:val="0"/>
        <w:widowControl w:val="0"/>
        <w:numPr>
          <w:ilvl w:val="0"/>
          <w:numId w:val="39"/>
        </w:numPr>
        <w:shd w:val="clear" w:color="auto" w:fill="auto"/>
        <w:tabs>
          <w:tab w:pos="1127" w:val="left"/>
        </w:tabs>
        <w:bidi w:val="0"/>
        <w:spacing w:before="0" w:after="0"/>
        <w:ind w:left="0" w:right="0" w:firstLine="720"/>
        <w:jc w:val="both"/>
      </w:pPr>
      <w:r>
        <w:rPr>
          <w:color w:val="000000"/>
          <w:spacing w:val="0"/>
          <w:w w:val="100"/>
          <w:position w:val="0"/>
          <w:shd w:val="clear" w:color="auto" w:fill="auto"/>
          <w:lang w:val="ru-RU" w:eastAsia="ru-RU" w:bidi="ru-RU"/>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Style12"/>
        <w:keepNext w:val="0"/>
        <w:keepLines w:val="0"/>
        <w:widowControl w:val="0"/>
        <w:numPr>
          <w:ilvl w:val="0"/>
          <w:numId w:val="39"/>
        </w:numPr>
        <w:shd w:val="clear" w:color="auto" w:fill="auto"/>
        <w:tabs>
          <w:tab w:pos="1127" w:val="left"/>
        </w:tabs>
        <w:bidi w:val="0"/>
        <w:spacing w:before="0" w:after="0"/>
        <w:ind w:left="0" w:right="0" w:firstLine="720"/>
        <w:jc w:val="both"/>
      </w:pPr>
      <w:r>
        <w:rPr>
          <w:color w:val="000000"/>
          <w:spacing w:val="0"/>
          <w:w w:val="100"/>
          <w:position w:val="0"/>
          <w:shd w:val="clear" w:color="auto" w:fill="auto"/>
          <w:lang w:val="ru-RU" w:eastAsia="ru-RU" w:bidi="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Style12"/>
        <w:keepNext w:val="0"/>
        <w:keepLines w:val="0"/>
        <w:widowControl w:val="0"/>
        <w:numPr>
          <w:ilvl w:val="0"/>
          <w:numId w:val="39"/>
        </w:numPr>
        <w:shd w:val="clear" w:color="auto" w:fill="auto"/>
        <w:tabs>
          <w:tab w:pos="1022" w:val="left"/>
        </w:tabs>
        <w:bidi w:val="0"/>
        <w:spacing w:before="0" w:after="0"/>
        <w:ind w:left="0" w:right="0" w:firstLine="720"/>
        <w:jc w:val="both"/>
      </w:pPr>
      <w:r>
        <w:rPr>
          <w:color w:val="000000"/>
          <w:spacing w:val="0"/>
          <w:w w:val="100"/>
          <w:position w:val="0"/>
          <w:shd w:val="clear" w:color="auto" w:fill="auto"/>
          <w:lang w:val="ru-RU" w:eastAsia="ru-RU" w:bidi="ru-RU"/>
        </w:rPr>
        <w:t xml:space="preserve">проводить смысловой и эстетический анализ произведений фольклора </w:t>
      </w:r>
      <w:r>
        <w:rPr>
          <w:color w:val="000000"/>
          <w:spacing w:val="0"/>
          <w:w w:val="100"/>
          <w:position w:val="0"/>
          <w:shd w:val="clear" w:color="auto" w:fill="auto"/>
          <w:lang w:val="ru-RU" w:eastAsia="ru-RU" w:bidi="ru-RU"/>
        </w:rPr>
        <w:t>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Style12"/>
        <w:keepNext w:val="0"/>
        <w:keepLines w:val="0"/>
        <w:widowControl w:val="0"/>
        <w:numPr>
          <w:ilvl w:val="0"/>
          <w:numId w:val="39"/>
        </w:numPr>
        <w:shd w:val="clear" w:color="auto" w:fill="auto"/>
        <w:tabs>
          <w:tab w:pos="1086" w:val="left"/>
        </w:tabs>
        <w:bidi w:val="0"/>
        <w:spacing w:before="0" w:after="0"/>
        <w:ind w:left="0" w:right="0" w:firstLine="720"/>
        <w:jc w:val="both"/>
      </w:pPr>
      <w:r>
        <w:rPr>
          <w:color w:val="000000"/>
          <w:spacing w:val="0"/>
          <w:w w:val="100"/>
          <w:position w:val="0"/>
          <w:shd w:val="clear" w:color="auto" w:fill="auto"/>
          <w:lang w:val="ru-RU" w:eastAsia="ru-RU" w:bidi="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softHyphen/>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Style12"/>
        <w:keepNext w:val="0"/>
        <w:keepLines w:val="0"/>
        <w:widowControl w:val="0"/>
        <w:numPr>
          <w:ilvl w:val="0"/>
          <w:numId w:val="39"/>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понимать сущность и элементарные смысловые функции теоретико</w:t>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Style12"/>
        <w:keepNext w:val="0"/>
        <w:keepLines w:val="0"/>
        <w:widowControl w:val="0"/>
        <w:numPr>
          <w:ilvl w:val="0"/>
          <w:numId w:val="39"/>
        </w:numPr>
        <w:shd w:val="clear" w:color="auto" w:fill="auto"/>
        <w:tabs>
          <w:tab w:pos="1090" w:val="left"/>
        </w:tabs>
        <w:bidi w:val="0"/>
        <w:spacing w:before="0" w:after="0"/>
        <w:ind w:left="0" w:right="0" w:firstLine="740"/>
        <w:jc w:val="both"/>
      </w:pPr>
      <w:r>
        <w:rPr>
          <w:color w:val="000000"/>
          <w:spacing w:val="0"/>
          <w:w w:val="100"/>
          <w:position w:val="0"/>
          <w:shd w:val="clear" w:color="auto" w:fill="auto"/>
          <w:lang w:val="ru-RU" w:eastAsia="ru-RU" w:bidi="ru-RU"/>
        </w:rPr>
        <w:t>выделять в произведениях элементы художественной формы и обнаруживать связи между ними;</w:t>
      </w:r>
    </w:p>
    <w:p>
      <w:pPr>
        <w:pStyle w:val="Style12"/>
        <w:keepNext w:val="0"/>
        <w:keepLines w:val="0"/>
        <w:widowControl w:val="0"/>
        <w:numPr>
          <w:ilvl w:val="0"/>
          <w:numId w:val="39"/>
        </w:numPr>
        <w:shd w:val="clear" w:color="auto" w:fill="auto"/>
        <w:tabs>
          <w:tab w:pos="1090" w:val="left"/>
        </w:tabs>
        <w:bidi w:val="0"/>
        <w:spacing w:before="0" w:after="0"/>
        <w:ind w:left="0" w:right="0" w:firstLine="740"/>
        <w:jc w:val="both"/>
      </w:pPr>
      <w:r>
        <w:rPr>
          <w:color w:val="000000"/>
          <w:spacing w:val="0"/>
          <w:w w:val="100"/>
          <w:position w:val="0"/>
          <w:shd w:val="clear" w:color="auto" w:fill="auto"/>
          <w:lang w:val="ru-RU" w:eastAsia="ru-RU" w:bidi="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Style12"/>
        <w:keepNext w:val="0"/>
        <w:keepLines w:val="0"/>
        <w:widowControl w:val="0"/>
        <w:numPr>
          <w:ilvl w:val="0"/>
          <w:numId w:val="39"/>
        </w:numPr>
        <w:shd w:val="clear" w:color="auto" w:fill="auto"/>
        <w:tabs>
          <w:tab w:pos="1090" w:val="left"/>
        </w:tabs>
        <w:bidi w:val="0"/>
        <w:spacing w:before="0" w:after="0"/>
        <w:ind w:left="0" w:right="0" w:firstLine="740"/>
        <w:jc w:val="both"/>
      </w:pPr>
      <w:r>
        <w:rPr>
          <w:color w:val="000000"/>
          <w:spacing w:val="0"/>
          <w:w w:val="100"/>
          <w:position w:val="0"/>
          <w:shd w:val="clear" w:color="auto" w:fill="auto"/>
          <w:lang w:val="ru-RU" w:eastAsia="ru-RU" w:bidi="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Style12"/>
        <w:keepNext w:val="0"/>
        <w:keepLines w:val="0"/>
        <w:widowControl w:val="0"/>
        <w:numPr>
          <w:ilvl w:val="0"/>
          <w:numId w:val="39"/>
        </w:numPr>
        <w:shd w:val="clear" w:color="auto" w:fill="auto"/>
        <w:tabs>
          <w:tab w:pos="1090" w:val="left"/>
        </w:tabs>
        <w:bidi w:val="0"/>
        <w:spacing w:before="0" w:after="0"/>
        <w:ind w:left="0" w:right="0" w:firstLine="740"/>
        <w:jc w:val="both"/>
      </w:pPr>
      <w:r>
        <w:rPr>
          <w:color w:val="000000"/>
          <w:spacing w:val="0"/>
          <w:w w:val="100"/>
          <w:position w:val="0"/>
          <w:shd w:val="clear" w:color="auto" w:fill="auto"/>
          <w:lang w:val="ru-RU" w:eastAsia="ru-RU" w:bidi="ru-RU"/>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Style12"/>
        <w:keepNext w:val="0"/>
        <w:keepLines w:val="0"/>
        <w:widowControl w:val="0"/>
        <w:numPr>
          <w:ilvl w:val="0"/>
          <w:numId w:val="39"/>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Style12"/>
        <w:keepNext w:val="0"/>
        <w:keepLines w:val="0"/>
        <w:widowControl w:val="0"/>
        <w:numPr>
          <w:ilvl w:val="0"/>
          <w:numId w:val="39"/>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Style12"/>
        <w:keepNext w:val="0"/>
        <w:keepLines w:val="0"/>
        <w:widowControl w:val="0"/>
        <w:numPr>
          <w:ilvl w:val="0"/>
          <w:numId w:val="39"/>
        </w:numPr>
        <w:shd w:val="clear" w:color="auto" w:fill="auto"/>
        <w:tabs>
          <w:tab w:pos="1215" w:val="left"/>
        </w:tabs>
        <w:bidi w:val="0"/>
        <w:spacing w:before="0" w:after="0"/>
        <w:ind w:left="0" w:right="0" w:firstLine="740"/>
        <w:jc w:val="both"/>
      </w:pPr>
      <w:r>
        <w:rPr>
          <w:color w:val="000000"/>
          <w:spacing w:val="0"/>
          <w:w w:val="100"/>
          <w:position w:val="0"/>
          <w:shd w:val="clear" w:color="auto" w:fill="auto"/>
          <w:lang w:val="ru-RU" w:eastAsia="ru-RU" w:bidi="ru-RU"/>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Style12"/>
        <w:keepNext w:val="0"/>
        <w:keepLines w:val="0"/>
        <w:widowControl w:val="0"/>
        <w:numPr>
          <w:ilvl w:val="0"/>
          <w:numId w:val="39"/>
        </w:numPr>
        <w:shd w:val="clear" w:color="auto" w:fill="auto"/>
        <w:tabs>
          <w:tab w:pos="1215" w:val="left"/>
        </w:tabs>
        <w:bidi w:val="0"/>
        <w:spacing w:before="0" w:after="0"/>
        <w:ind w:left="0" w:right="0" w:firstLine="740"/>
        <w:jc w:val="both"/>
      </w:pPr>
      <w:r>
        <w:rPr>
          <w:color w:val="000000"/>
          <w:spacing w:val="0"/>
          <w:w w:val="100"/>
          <w:position w:val="0"/>
          <w:shd w:val="clear" w:color="auto" w:fill="auto"/>
          <w:lang w:val="ru-RU" w:eastAsia="ru-RU" w:bidi="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Style12"/>
        <w:keepNext w:val="0"/>
        <w:keepLines w:val="0"/>
        <w:widowControl w:val="0"/>
        <w:numPr>
          <w:ilvl w:val="0"/>
          <w:numId w:val="39"/>
        </w:numPr>
        <w:shd w:val="clear" w:color="auto" w:fill="auto"/>
        <w:tabs>
          <w:tab w:pos="1215" w:val="left"/>
        </w:tabs>
        <w:bidi w:val="0"/>
        <w:spacing w:before="0" w:after="0"/>
        <w:ind w:left="0" w:right="0" w:firstLine="720"/>
        <w:jc w:val="both"/>
      </w:pPr>
      <w:r>
        <w:rPr>
          <w:color w:val="000000"/>
          <w:spacing w:val="0"/>
          <w:w w:val="100"/>
          <w:position w:val="0"/>
          <w:shd w:val="clear" w:color="auto" w:fill="auto"/>
          <w:lang w:val="ru-RU" w:eastAsia="ru-RU" w:bidi="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Style12"/>
        <w:keepNext w:val="0"/>
        <w:keepLines w:val="0"/>
        <w:widowControl w:val="0"/>
        <w:numPr>
          <w:ilvl w:val="0"/>
          <w:numId w:val="39"/>
        </w:numPr>
        <w:shd w:val="clear" w:color="auto" w:fill="auto"/>
        <w:tabs>
          <w:tab w:pos="1215" w:val="left"/>
        </w:tabs>
        <w:bidi w:val="0"/>
        <w:spacing w:before="0" w:after="0"/>
        <w:ind w:left="0" w:right="0" w:firstLine="720"/>
        <w:jc w:val="both"/>
      </w:pPr>
      <w:r>
        <w:rPr>
          <w:color w:val="000000"/>
          <w:spacing w:val="0"/>
          <w:w w:val="100"/>
          <w:position w:val="0"/>
          <w:shd w:val="clear" w:color="auto" w:fill="auto"/>
          <w:lang w:val="ru-RU" w:eastAsia="ru-RU" w:bidi="ru-RU"/>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Style12"/>
        <w:keepNext w:val="0"/>
        <w:keepLines w:val="0"/>
        <w:widowControl w:val="0"/>
        <w:numPr>
          <w:ilvl w:val="0"/>
          <w:numId w:val="39"/>
        </w:numPr>
        <w:shd w:val="clear" w:color="auto" w:fill="auto"/>
        <w:tabs>
          <w:tab w:pos="1225" w:val="left"/>
        </w:tabs>
        <w:bidi w:val="0"/>
        <w:spacing w:before="0" w:after="0"/>
        <w:ind w:left="0" w:right="0" w:firstLine="720"/>
        <w:jc w:val="both"/>
      </w:pPr>
      <w:r>
        <w:rPr>
          <w:color w:val="000000"/>
          <w:spacing w:val="0"/>
          <w:w w:val="100"/>
          <w:position w:val="0"/>
          <w:shd w:val="clear" w:color="auto" w:fill="auto"/>
          <w:lang w:val="ru-RU" w:eastAsia="ru-RU" w:bidi="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Style12"/>
        <w:keepNext w:val="0"/>
        <w:keepLines w:val="0"/>
        <w:widowControl w:val="0"/>
        <w:numPr>
          <w:ilvl w:val="0"/>
          <w:numId w:val="39"/>
        </w:numPr>
        <w:shd w:val="clear" w:color="auto" w:fill="auto"/>
        <w:tabs>
          <w:tab w:pos="1215" w:val="left"/>
        </w:tabs>
        <w:bidi w:val="0"/>
        <w:spacing w:before="0" w:after="0"/>
        <w:ind w:left="0" w:right="0" w:firstLine="720"/>
        <w:jc w:val="both"/>
      </w:pPr>
      <w:r>
        <w:rPr>
          <w:color w:val="000000"/>
          <w:spacing w:val="0"/>
          <w:w w:val="100"/>
          <w:position w:val="0"/>
          <w:shd w:val="clear" w:color="auto" w:fill="auto"/>
          <w:lang w:val="ru-RU" w:eastAsia="ru-RU" w:bidi="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Style12"/>
        <w:keepNext w:val="0"/>
        <w:keepLines w:val="0"/>
        <w:widowControl w:val="0"/>
        <w:numPr>
          <w:ilvl w:val="2"/>
          <w:numId w:val="33"/>
        </w:numPr>
        <w:shd w:val="clear" w:color="auto" w:fill="auto"/>
        <w:tabs>
          <w:tab w:pos="1594"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литературы. К концу обучения в 8 классе обучающийся научится:</w:t>
      </w:r>
    </w:p>
    <w:p>
      <w:pPr>
        <w:pStyle w:val="Style12"/>
        <w:keepNext w:val="0"/>
        <w:keepLines w:val="0"/>
        <w:widowControl w:val="0"/>
        <w:numPr>
          <w:ilvl w:val="0"/>
          <w:numId w:val="41"/>
        </w:numPr>
        <w:shd w:val="clear" w:color="auto" w:fill="auto"/>
        <w:tabs>
          <w:tab w:pos="1089" w:val="left"/>
        </w:tabs>
        <w:bidi w:val="0"/>
        <w:spacing w:before="0" w:after="0"/>
        <w:ind w:left="0" w:right="0" w:firstLine="720"/>
        <w:jc w:val="both"/>
      </w:pPr>
      <w:r>
        <w:rPr>
          <w:color w:val="000000"/>
          <w:spacing w:val="0"/>
          <w:w w:val="100"/>
          <w:position w:val="0"/>
          <w:shd w:val="clear" w:color="auto" w:fill="auto"/>
          <w:lang w:val="ru-RU" w:eastAsia="ru-RU" w:bidi="ru-RU"/>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Style12"/>
        <w:keepNext w:val="0"/>
        <w:keepLines w:val="0"/>
        <w:widowControl w:val="0"/>
        <w:numPr>
          <w:ilvl w:val="0"/>
          <w:numId w:val="41"/>
        </w:numPr>
        <w:shd w:val="clear" w:color="auto" w:fill="auto"/>
        <w:tabs>
          <w:tab w:pos="1089" w:val="left"/>
        </w:tabs>
        <w:bidi w:val="0"/>
        <w:spacing w:before="0" w:after="0"/>
        <w:ind w:left="0" w:right="0" w:firstLine="720"/>
        <w:jc w:val="both"/>
      </w:pPr>
      <w:r>
        <w:rPr>
          <w:color w:val="000000"/>
          <w:spacing w:val="0"/>
          <w:w w:val="100"/>
          <w:position w:val="0"/>
          <w:shd w:val="clear" w:color="auto" w:fill="auto"/>
          <w:lang w:val="ru-RU" w:eastAsia="ru-RU" w:bidi="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Style12"/>
        <w:keepNext w:val="0"/>
        <w:keepLines w:val="0"/>
        <w:widowControl w:val="0"/>
        <w:numPr>
          <w:ilvl w:val="0"/>
          <w:numId w:val="41"/>
        </w:numPr>
        <w:shd w:val="clear" w:color="auto" w:fill="auto"/>
        <w:tabs>
          <w:tab w:pos="1089" w:val="left"/>
        </w:tabs>
        <w:bidi w:val="0"/>
        <w:spacing w:before="0" w:after="0"/>
        <w:ind w:left="0" w:right="0" w:firstLine="720"/>
        <w:jc w:val="both"/>
      </w:pPr>
      <w:r>
        <w:rPr>
          <w:color w:val="000000"/>
          <w:spacing w:val="0"/>
          <w:w w:val="100"/>
          <w:position w:val="0"/>
          <w:shd w:val="clear" w:color="auto" w:fill="auto"/>
          <w:lang w:val="ru-RU" w:eastAsia="ru-RU" w:bidi="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Style12"/>
        <w:keepNext w:val="0"/>
        <w:keepLines w:val="0"/>
        <w:widowControl w:val="0"/>
        <w:numPr>
          <w:ilvl w:val="0"/>
          <w:numId w:val="41"/>
        </w:numPr>
        <w:shd w:val="clear" w:color="auto" w:fill="auto"/>
        <w:tabs>
          <w:tab w:pos="1089" w:val="left"/>
        </w:tabs>
        <w:bidi w:val="0"/>
        <w:spacing w:before="0" w:after="0"/>
        <w:ind w:left="0" w:right="0" w:firstLine="720"/>
        <w:jc w:val="both"/>
      </w:pPr>
      <w:r>
        <w:rPr>
          <w:color w:val="000000"/>
          <w:spacing w:val="0"/>
          <w:w w:val="100"/>
          <w:position w:val="0"/>
          <w:shd w:val="clear" w:color="auto" w:fill="auto"/>
          <w:lang w:val="ru-RU" w:eastAsia="ru-RU" w:bidi="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w:t>
      </w:r>
      <w:r>
        <w:rPr>
          <w:color w:val="000000"/>
          <w:spacing w:val="0"/>
          <w:w w:val="100"/>
          <w:position w:val="0"/>
          <w:shd w:val="clear" w:color="auto" w:fill="auto"/>
          <w:lang w:val="ru-RU" w:eastAsia="ru-RU" w:bidi="ru-RU"/>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softHyphen/>
        <w:t>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Style12"/>
        <w:keepNext w:val="0"/>
        <w:keepLines w:val="0"/>
        <w:widowControl w:val="0"/>
        <w:numPr>
          <w:ilvl w:val="0"/>
          <w:numId w:val="41"/>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овладеть сущностью и пониманием смысловых функций теоретико</w:t>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Style12"/>
        <w:keepNext w:val="0"/>
        <w:keepLines w:val="0"/>
        <w:widowControl w:val="0"/>
        <w:numPr>
          <w:ilvl w:val="0"/>
          <w:numId w:val="41"/>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Style12"/>
        <w:keepNext w:val="0"/>
        <w:keepLines w:val="0"/>
        <w:widowControl w:val="0"/>
        <w:numPr>
          <w:ilvl w:val="0"/>
          <w:numId w:val="41"/>
        </w:numPr>
        <w:shd w:val="clear" w:color="auto" w:fill="auto"/>
        <w:tabs>
          <w:tab w:pos="1099" w:val="left"/>
        </w:tabs>
        <w:bidi w:val="0"/>
        <w:spacing w:before="0" w:after="0"/>
        <w:ind w:left="0" w:right="0" w:firstLine="740"/>
        <w:jc w:val="both"/>
      </w:pPr>
      <w:r>
        <w:rPr>
          <w:color w:val="000000"/>
          <w:spacing w:val="0"/>
          <w:w w:val="100"/>
          <w:position w:val="0"/>
          <w:shd w:val="clear" w:color="auto" w:fill="auto"/>
          <w:lang w:val="ru-RU" w:eastAsia="ru-RU" w:bidi="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Style12"/>
        <w:keepNext w:val="0"/>
        <w:keepLines w:val="0"/>
        <w:widowControl w:val="0"/>
        <w:numPr>
          <w:ilvl w:val="0"/>
          <w:numId w:val="41"/>
        </w:numPr>
        <w:shd w:val="clear" w:color="auto" w:fill="auto"/>
        <w:tabs>
          <w:tab w:pos="1099" w:val="left"/>
        </w:tabs>
        <w:bidi w:val="0"/>
        <w:spacing w:before="0" w:after="0"/>
        <w:ind w:left="0" w:right="0" w:firstLine="740"/>
        <w:jc w:val="both"/>
      </w:pPr>
      <w:r>
        <w:rPr>
          <w:color w:val="000000"/>
          <w:spacing w:val="0"/>
          <w:w w:val="100"/>
          <w:position w:val="0"/>
          <w:shd w:val="clear" w:color="auto" w:fill="auto"/>
          <w:lang w:val="ru-RU" w:eastAsia="ru-RU" w:bidi="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Style12"/>
        <w:keepNext w:val="0"/>
        <w:keepLines w:val="0"/>
        <w:widowControl w:val="0"/>
        <w:numPr>
          <w:ilvl w:val="0"/>
          <w:numId w:val="41"/>
        </w:numPr>
        <w:shd w:val="clear" w:color="auto" w:fill="auto"/>
        <w:tabs>
          <w:tab w:pos="1099" w:val="left"/>
        </w:tabs>
        <w:bidi w:val="0"/>
        <w:spacing w:before="0" w:after="0"/>
        <w:ind w:left="0" w:right="0" w:firstLine="740"/>
        <w:jc w:val="both"/>
      </w:pPr>
      <w:r>
        <w:rPr>
          <w:color w:val="000000"/>
          <w:spacing w:val="0"/>
          <w:w w:val="100"/>
          <w:position w:val="0"/>
          <w:shd w:val="clear" w:color="auto" w:fill="auto"/>
          <w:lang w:val="ru-RU" w:eastAsia="ru-RU" w:bidi="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Style12"/>
        <w:keepNext w:val="0"/>
        <w:keepLines w:val="0"/>
        <w:widowControl w:val="0"/>
        <w:numPr>
          <w:ilvl w:val="0"/>
          <w:numId w:val="41"/>
        </w:numPr>
        <w:shd w:val="clear" w:color="auto" w:fill="auto"/>
        <w:tabs>
          <w:tab w:pos="1215" w:val="left"/>
        </w:tabs>
        <w:bidi w:val="0"/>
        <w:spacing w:before="0" w:after="0"/>
        <w:ind w:left="0" w:right="0" w:firstLine="740"/>
        <w:jc w:val="both"/>
      </w:pPr>
      <w:r>
        <w:rPr>
          <w:color w:val="000000"/>
          <w:spacing w:val="0"/>
          <w:w w:val="100"/>
          <w:position w:val="0"/>
          <w:shd w:val="clear" w:color="auto" w:fill="auto"/>
          <w:lang w:val="ru-RU" w:eastAsia="ru-RU" w:bidi="ru-RU"/>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Style12"/>
        <w:keepNext w:val="0"/>
        <w:keepLines w:val="0"/>
        <w:widowControl w:val="0"/>
        <w:numPr>
          <w:ilvl w:val="0"/>
          <w:numId w:val="43"/>
        </w:numPr>
        <w:shd w:val="clear" w:color="auto" w:fill="auto"/>
        <w:tabs>
          <w:tab w:pos="1215" w:val="left"/>
        </w:tabs>
        <w:bidi w:val="0"/>
        <w:spacing w:before="0" w:after="0"/>
        <w:ind w:left="0" w:right="0" w:firstLine="740"/>
        <w:jc w:val="both"/>
      </w:pPr>
      <w:r>
        <w:rPr>
          <w:color w:val="000000"/>
          <w:spacing w:val="0"/>
          <w:w w:val="100"/>
          <w:position w:val="0"/>
          <w:shd w:val="clear" w:color="auto" w:fill="auto"/>
          <w:lang w:val="ru-RU" w:eastAsia="ru-RU" w:bidi="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Style12"/>
        <w:keepNext w:val="0"/>
        <w:keepLines w:val="0"/>
        <w:widowControl w:val="0"/>
        <w:numPr>
          <w:ilvl w:val="0"/>
          <w:numId w:val="43"/>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Style12"/>
        <w:keepNext w:val="0"/>
        <w:keepLines w:val="0"/>
        <w:widowControl w:val="0"/>
        <w:numPr>
          <w:ilvl w:val="0"/>
          <w:numId w:val="43"/>
        </w:numPr>
        <w:shd w:val="clear" w:color="auto" w:fill="auto"/>
        <w:tabs>
          <w:tab w:pos="1215" w:val="left"/>
        </w:tabs>
        <w:bidi w:val="0"/>
        <w:spacing w:before="0" w:after="0"/>
        <w:ind w:left="0" w:right="0" w:firstLine="740"/>
        <w:jc w:val="both"/>
      </w:pPr>
      <w:r>
        <w:rPr>
          <w:color w:val="000000"/>
          <w:spacing w:val="0"/>
          <w:w w:val="100"/>
          <w:position w:val="0"/>
          <w:shd w:val="clear" w:color="auto" w:fill="auto"/>
          <w:lang w:val="ru-RU" w:eastAsia="ru-RU" w:bidi="ru-RU"/>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w:t>
      </w:r>
      <w:r>
        <w:rPr>
          <w:color w:val="000000"/>
          <w:spacing w:val="0"/>
          <w:w w:val="100"/>
          <w:position w:val="0"/>
          <w:shd w:val="clear" w:color="auto" w:fill="auto"/>
          <w:lang w:val="ru-RU" w:eastAsia="ru-RU" w:bidi="ru-RU"/>
        </w:rPr>
        <w:t>и зарубежной литературы и современных авторов с использованием методов смыслового чтения и эстетического анализа;</w:t>
      </w:r>
    </w:p>
    <w:p>
      <w:pPr>
        <w:pStyle w:val="Style12"/>
        <w:keepNext w:val="0"/>
        <w:keepLines w:val="0"/>
        <w:widowControl w:val="0"/>
        <w:numPr>
          <w:ilvl w:val="0"/>
          <w:numId w:val="43"/>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Style12"/>
        <w:keepNext w:val="0"/>
        <w:keepLines w:val="0"/>
        <w:widowControl w:val="0"/>
        <w:numPr>
          <w:ilvl w:val="0"/>
          <w:numId w:val="43"/>
        </w:numPr>
        <w:shd w:val="clear" w:color="auto" w:fill="auto"/>
        <w:tabs>
          <w:tab w:pos="1225" w:val="left"/>
        </w:tabs>
        <w:bidi w:val="0"/>
        <w:spacing w:before="0" w:after="0"/>
        <w:ind w:left="0" w:right="0" w:firstLine="720"/>
        <w:jc w:val="both"/>
      </w:pPr>
      <w:r>
        <w:rPr>
          <w:color w:val="000000"/>
          <w:spacing w:val="0"/>
          <w:w w:val="100"/>
          <w:position w:val="0"/>
          <w:shd w:val="clear" w:color="auto" w:fill="auto"/>
          <w:lang w:val="ru-RU" w:eastAsia="ru-RU" w:bidi="ru-RU"/>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счёт произведений современной литературы;</w:t>
      </w:r>
    </w:p>
    <w:p>
      <w:pPr>
        <w:pStyle w:val="Style12"/>
        <w:keepNext w:val="0"/>
        <w:keepLines w:val="0"/>
        <w:widowControl w:val="0"/>
        <w:numPr>
          <w:ilvl w:val="0"/>
          <w:numId w:val="43"/>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Style12"/>
        <w:keepNext w:val="0"/>
        <w:keepLines w:val="0"/>
        <w:widowControl w:val="0"/>
        <w:numPr>
          <w:ilvl w:val="0"/>
          <w:numId w:val="43"/>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Style12"/>
        <w:keepNext w:val="0"/>
        <w:keepLines w:val="0"/>
        <w:widowControl w:val="0"/>
        <w:numPr>
          <w:ilvl w:val="2"/>
          <w:numId w:val="33"/>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литературы. К концу обучения в 9 классе обучающийся научится:</w:t>
      </w:r>
    </w:p>
    <w:p>
      <w:pPr>
        <w:pStyle w:val="Style12"/>
        <w:keepNext w:val="0"/>
        <w:keepLines w:val="0"/>
        <w:widowControl w:val="0"/>
        <w:numPr>
          <w:ilvl w:val="0"/>
          <w:numId w:val="45"/>
        </w:numPr>
        <w:shd w:val="clear" w:color="auto" w:fill="auto"/>
        <w:tabs>
          <w:tab w:pos="1102" w:val="left"/>
        </w:tabs>
        <w:bidi w:val="0"/>
        <w:spacing w:before="0" w:after="0"/>
        <w:ind w:left="0" w:right="0" w:firstLine="720"/>
        <w:jc w:val="both"/>
      </w:pPr>
      <w:r>
        <w:rPr>
          <w:color w:val="000000"/>
          <w:spacing w:val="0"/>
          <w:w w:val="100"/>
          <w:position w:val="0"/>
          <w:shd w:val="clear" w:color="auto" w:fill="auto"/>
          <w:lang w:val="ru-RU" w:eastAsia="ru-RU" w:bidi="ru-RU"/>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Style12"/>
        <w:keepNext w:val="0"/>
        <w:keepLines w:val="0"/>
        <w:widowControl w:val="0"/>
        <w:numPr>
          <w:ilvl w:val="0"/>
          <w:numId w:val="45"/>
        </w:numPr>
        <w:shd w:val="clear" w:color="auto" w:fill="auto"/>
        <w:tabs>
          <w:tab w:pos="1102" w:val="left"/>
        </w:tabs>
        <w:bidi w:val="0"/>
        <w:spacing w:before="0" w:after="0"/>
        <w:ind w:left="0" w:right="0" w:firstLine="720"/>
        <w:jc w:val="both"/>
      </w:pPr>
      <w:r>
        <w:rPr>
          <w:color w:val="000000"/>
          <w:spacing w:val="0"/>
          <w:w w:val="100"/>
          <w:position w:val="0"/>
          <w:shd w:val="clear" w:color="auto" w:fill="auto"/>
          <w:lang w:val="ru-RU" w:eastAsia="ru-RU" w:bidi="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pStyle w:val="Style12"/>
        <w:keepNext w:val="0"/>
        <w:keepLines w:val="0"/>
        <w:widowControl w:val="0"/>
        <w:numPr>
          <w:ilvl w:val="0"/>
          <w:numId w:val="45"/>
        </w:numPr>
        <w:shd w:val="clear" w:color="auto" w:fill="auto"/>
        <w:tabs>
          <w:tab w:pos="1102" w:val="left"/>
        </w:tabs>
        <w:bidi w:val="0"/>
        <w:spacing w:before="0" w:after="0"/>
        <w:ind w:left="0" w:right="0" w:firstLine="720"/>
        <w:jc w:val="both"/>
      </w:pPr>
      <w:r>
        <w:rPr>
          <w:color w:val="000000"/>
          <w:spacing w:val="0"/>
          <w:w w:val="100"/>
          <w:position w:val="0"/>
          <w:shd w:val="clear" w:color="auto" w:fill="auto"/>
          <w:lang w:val="ru-RU" w:eastAsia="ru-RU" w:bidi="ru-RU"/>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w:t>
      </w:r>
      <w:r>
        <w:rPr>
          <w:color w:val="000000"/>
          <w:spacing w:val="0"/>
          <w:w w:val="100"/>
          <w:position w:val="0"/>
          <w:shd w:val="clear" w:color="auto" w:fill="auto"/>
          <w:lang w:val="ru-RU" w:eastAsia="ru-RU" w:bidi="ru-RU"/>
        </w:rPr>
        <w:t>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pStyle w:val="Style12"/>
        <w:keepNext w:val="0"/>
        <w:keepLines w:val="0"/>
        <w:widowControl w:val="0"/>
        <w:numPr>
          <w:ilvl w:val="0"/>
          <w:numId w:val="45"/>
        </w:numPr>
        <w:shd w:val="clear" w:color="auto" w:fill="auto"/>
        <w:tabs>
          <w:tab w:pos="1081" w:val="left"/>
        </w:tabs>
        <w:bidi w:val="0"/>
        <w:spacing w:before="0" w:after="0"/>
        <w:ind w:left="0" w:right="0" w:firstLine="700"/>
        <w:jc w:val="both"/>
      </w:pPr>
      <w:r>
        <w:rPr>
          <w:color w:val="000000"/>
          <w:spacing w:val="0"/>
          <w:w w:val="100"/>
          <w:position w:val="0"/>
          <w:shd w:val="clear" w:color="auto" w:fill="auto"/>
          <w:lang w:val="ru-RU" w:eastAsia="ru-RU" w:bidi="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softHyphen/>
        <w:t>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pStyle w:val="Style12"/>
        <w:keepNext w:val="0"/>
        <w:keepLines w:val="0"/>
        <w:widowControl w:val="0"/>
        <w:numPr>
          <w:ilvl w:val="0"/>
          <w:numId w:val="45"/>
        </w:numPr>
        <w:shd w:val="clear" w:color="auto" w:fill="auto"/>
        <w:tabs>
          <w:tab w:pos="1081" w:val="left"/>
        </w:tabs>
        <w:bidi w:val="0"/>
        <w:spacing w:before="0" w:after="0"/>
        <w:ind w:left="0" w:right="0" w:firstLine="700"/>
        <w:jc w:val="both"/>
      </w:pPr>
      <w:r>
        <w:rPr>
          <w:color w:val="000000"/>
          <w:spacing w:val="0"/>
          <w:w w:val="100"/>
          <w:position w:val="0"/>
          <w:shd w:val="clear" w:color="auto" w:fill="auto"/>
          <w:lang w:val="ru-RU" w:eastAsia="ru-RU" w:bidi="ru-RU"/>
        </w:rPr>
        <w:t>овладеть сущностью и пониманием смысловых функций теоретико</w:t>
        <w:softHyphen/>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w:t>
      </w:r>
      <w:r>
        <w:rPr>
          <w:color w:val="000000"/>
          <w:spacing w:val="0"/>
          <w:w w:val="100"/>
          <w:position w:val="0"/>
          <w:shd w:val="clear" w:color="auto" w:fill="auto"/>
          <w:lang w:val="ru-RU" w:eastAsia="ru-RU" w:bidi="ru-RU"/>
        </w:rPr>
        <w:t>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Style12"/>
        <w:keepNext w:val="0"/>
        <w:keepLines w:val="0"/>
        <w:widowControl w:val="0"/>
        <w:numPr>
          <w:ilvl w:val="0"/>
          <w:numId w:val="45"/>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Style12"/>
        <w:keepNext w:val="0"/>
        <w:keepLines w:val="0"/>
        <w:widowControl w:val="0"/>
        <w:numPr>
          <w:ilvl w:val="0"/>
          <w:numId w:val="45"/>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Style12"/>
        <w:keepNext w:val="0"/>
        <w:keepLines w:val="0"/>
        <w:widowControl w:val="0"/>
        <w:numPr>
          <w:ilvl w:val="0"/>
          <w:numId w:val="45"/>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Style12"/>
        <w:keepNext w:val="0"/>
        <w:keepLines w:val="0"/>
        <w:widowControl w:val="0"/>
        <w:numPr>
          <w:ilvl w:val="0"/>
          <w:numId w:val="45"/>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Style12"/>
        <w:keepNext w:val="0"/>
        <w:keepLines w:val="0"/>
        <w:widowControl w:val="0"/>
        <w:numPr>
          <w:ilvl w:val="0"/>
          <w:numId w:val="45"/>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Style12"/>
        <w:keepNext w:val="0"/>
        <w:keepLines w:val="0"/>
        <w:widowControl w:val="0"/>
        <w:numPr>
          <w:ilvl w:val="0"/>
          <w:numId w:val="45"/>
        </w:numPr>
        <w:shd w:val="clear" w:color="auto" w:fill="auto"/>
        <w:tabs>
          <w:tab w:pos="1186" w:val="left"/>
        </w:tabs>
        <w:bidi w:val="0"/>
        <w:spacing w:before="0" w:after="0"/>
        <w:ind w:left="0" w:right="0" w:firstLine="720"/>
        <w:jc w:val="both"/>
      </w:pPr>
      <w:r>
        <w:rPr>
          <w:color w:val="000000"/>
          <w:spacing w:val="0"/>
          <w:w w:val="100"/>
          <w:position w:val="0"/>
          <w:shd w:val="clear" w:color="auto" w:fill="auto"/>
          <w:lang w:val="ru-RU" w:eastAsia="ru-RU" w:bidi="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w:t>
      </w:r>
      <w:r>
        <w:rPr>
          <w:color w:val="000000"/>
          <w:spacing w:val="0"/>
          <w:w w:val="100"/>
          <w:position w:val="0"/>
          <w:shd w:val="clear" w:color="auto" w:fill="auto"/>
          <w:lang w:val="ru-RU" w:eastAsia="ru-RU" w:bidi="ru-RU"/>
        </w:rPr>
        <w:t>к произведению (с учётом литературного развития, индивидуальных особенностей обучающихся);</w:t>
      </w:r>
    </w:p>
    <w:p>
      <w:pPr>
        <w:pStyle w:val="Style12"/>
        <w:keepNext w:val="0"/>
        <w:keepLines w:val="0"/>
        <w:widowControl w:val="0"/>
        <w:numPr>
          <w:ilvl w:val="0"/>
          <w:numId w:val="45"/>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Style12"/>
        <w:keepNext w:val="0"/>
        <w:keepLines w:val="0"/>
        <w:widowControl w:val="0"/>
        <w:numPr>
          <w:ilvl w:val="0"/>
          <w:numId w:val="45"/>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Style12"/>
        <w:keepNext w:val="0"/>
        <w:keepLines w:val="0"/>
        <w:widowControl w:val="0"/>
        <w:numPr>
          <w:ilvl w:val="0"/>
          <w:numId w:val="45"/>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Style12"/>
        <w:keepNext w:val="0"/>
        <w:keepLines w:val="0"/>
        <w:widowControl w:val="0"/>
        <w:numPr>
          <w:ilvl w:val="0"/>
          <w:numId w:val="45"/>
        </w:numPr>
        <w:shd w:val="clear" w:color="auto" w:fill="auto"/>
        <w:tabs>
          <w:tab w:pos="1215" w:val="left"/>
        </w:tabs>
        <w:bidi w:val="0"/>
        <w:spacing w:before="0" w:after="0"/>
        <w:ind w:left="0" w:right="0" w:firstLine="740"/>
        <w:jc w:val="both"/>
      </w:pPr>
      <w:r>
        <w:rPr>
          <w:color w:val="000000"/>
          <w:spacing w:val="0"/>
          <w:w w:val="100"/>
          <w:position w:val="0"/>
          <w:shd w:val="clear" w:color="auto" w:fill="auto"/>
          <w:lang w:val="ru-RU" w:eastAsia="ru-RU" w:bidi="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Style12"/>
        <w:keepNext w:val="0"/>
        <w:keepLines w:val="0"/>
        <w:widowControl w:val="0"/>
        <w:numPr>
          <w:ilvl w:val="0"/>
          <w:numId w:val="45"/>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Style12"/>
        <w:keepNext w:val="0"/>
        <w:keepLines w:val="0"/>
        <w:widowControl w:val="0"/>
        <w:numPr>
          <w:ilvl w:val="0"/>
          <w:numId w:val="45"/>
        </w:numPr>
        <w:shd w:val="clear" w:color="auto" w:fill="auto"/>
        <w:tabs>
          <w:tab w:pos="1220" w:val="left"/>
        </w:tabs>
        <w:bidi w:val="0"/>
        <w:spacing w:before="0" w:after="0"/>
        <w:ind w:left="0" w:right="0" w:firstLine="740"/>
        <w:jc w:val="both"/>
      </w:pPr>
      <w:r>
        <w:rPr>
          <w:color w:val="000000"/>
          <w:spacing w:val="0"/>
          <w:w w:val="100"/>
          <w:position w:val="0"/>
          <w:shd w:val="clear" w:color="auto" w:fill="auto"/>
          <w:lang w:val="ru-RU" w:eastAsia="ru-RU" w:bidi="ru-RU"/>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счёт произведений современной литературы;</w:t>
      </w:r>
    </w:p>
    <w:p>
      <w:pPr>
        <w:pStyle w:val="Style12"/>
        <w:keepNext w:val="0"/>
        <w:keepLines w:val="0"/>
        <w:widowControl w:val="0"/>
        <w:numPr>
          <w:ilvl w:val="0"/>
          <w:numId w:val="45"/>
        </w:numPr>
        <w:shd w:val="clear" w:color="auto" w:fill="auto"/>
        <w:tabs>
          <w:tab w:pos="1225" w:val="left"/>
        </w:tabs>
        <w:bidi w:val="0"/>
        <w:spacing w:before="0" w:after="0"/>
        <w:ind w:left="0" w:right="0" w:firstLine="720"/>
        <w:jc w:val="both"/>
      </w:pPr>
      <w:r>
        <w:rPr>
          <w:color w:val="000000"/>
          <w:spacing w:val="0"/>
          <w:w w:val="100"/>
          <w:position w:val="0"/>
          <w:shd w:val="clear" w:color="auto" w:fill="auto"/>
          <w:lang w:val="ru-RU" w:eastAsia="ru-RU" w:bidi="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Style12"/>
        <w:keepNext w:val="0"/>
        <w:keepLines w:val="0"/>
        <w:widowControl w:val="0"/>
        <w:numPr>
          <w:ilvl w:val="0"/>
          <w:numId w:val="45"/>
        </w:numPr>
        <w:shd w:val="clear" w:color="auto" w:fill="auto"/>
        <w:tabs>
          <w:tab w:pos="1225" w:val="left"/>
        </w:tabs>
        <w:bidi w:val="0"/>
        <w:spacing w:before="0" w:after="0"/>
        <w:ind w:left="0" w:right="0" w:firstLine="720"/>
        <w:jc w:val="both"/>
      </w:pPr>
      <w:r>
        <w:rPr>
          <w:color w:val="000000"/>
          <w:spacing w:val="0"/>
          <w:w w:val="100"/>
          <w:position w:val="0"/>
          <w:shd w:val="clear" w:color="auto" w:fill="auto"/>
          <w:lang w:val="ru-RU" w:eastAsia="ru-RU" w:bidi="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Style12"/>
        <w:keepNext w:val="0"/>
        <w:keepLines w:val="0"/>
        <w:widowControl w:val="0"/>
        <w:numPr>
          <w:ilvl w:val="0"/>
          <w:numId w:val="47"/>
        </w:numPr>
        <w:shd w:val="clear" w:color="auto" w:fill="auto"/>
        <w:tabs>
          <w:tab w:pos="1191"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«История».</w:t>
      </w:r>
    </w:p>
    <w:p>
      <w:pPr>
        <w:pStyle w:val="Style12"/>
        <w:keepNext w:val="0"/>
        <w:keepLines w:val="0"/>
        <w:widowControl w:val="0"/>
        <w:numPr>
          <w:ilvl w:val="1"/>
          <w:numId w:val="47"/>
        </w:numPr>
        <w:shd w:val="clear" w:color="auto" w:fill="auto"/>
        <w:tabs>
          <w:tab w:pos="1388"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pPr>
        <w:pStyle w:val="Style12"/>
        <w:keepNext w:val="0"/>
        <w:keepLines w:val="0"/>
        <w:widowControl w:val="0"/>
        <w:numPr>
          <w:ilvl w:val="1"/>
          <w:numId w:val="47"/>
        </w:numPr>
        <w:shd w:val="clear" w:color="auto" w:fill="auto"/>
        <w:tabs>
          <w:tab w:pos="2064"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2"/>
          <w:numId w:val="47"/>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pPr>
        <w:pStyle w:val="Style12"/>
        <w:keepNext w:val="0"/>
        <w:keepLines w:val="0"/>
        <w:widowControl w:val="0"/>
        <w:numPr>
          <w:ilvl w:val="2"/>
          <w:numId w:val="47"/>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Style12"/>
        <w:keepNext w:val="0"/>
        <w:keepLines w:val="0"/>
        <w:widowControl w:val="0"/>
        <w:numPr>
          <w:ilvl w:val="2"/>
          <w:numId w:val="47"/>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w:t>
      </w:r>
      <w:r>
        <w:rPr>
          <w:color w:val="000000"/>
          <w:spacing w:val="0"/>
          <w:w w:val="100"/>
          <w:position w:val="0"/>
          <w:shd w:val="clear" w:color="auto" w:fill="auto"/>
          <w:lang w:val="ru-RU" w:eastAsia="ru-RU" w:bidi="ru-RU"/>
        </w:rPr>
        <w:t>и мира в целом. История дает возможность познания и понимания человека и общества в связи прошлого, настоящего и будущего.</w:t>
      </w:r>
    </w:p>
    <w:p>
      <w:pPr>
        <w:pStyle w:val="Style12"/>
        <w:keepNext w:val="0"/>
        <w:keepLines w:val="0"/>
        <w:widowControl w:val="0"/>
        <w:numPr>
          <w:ilvl w:val="2"/>
          <w:numId w:val="47"/>
        </w:numPr>
        <w:shd w:val="clear" w:color="auto" w:fill="auto"/>
        <w:tabs>
          <w:tab w:pos="1614" w:val="left"/>
        </w:tabs>
        <w:bidi w:val="0"/>
        <w:spacing w:before="0" w:after="0"/>
        <w:ind w:left="0" w:right="0" w:firstLine="700"/>
        <w:jc w:val="both"/>
      </w:pPr>
      <w:r>
        <w:rPr>
          <w:color w:val="000000"/>
          <w:spacing w:val="0"/>
          <w:w w:val="100"/>
          <w:position w:val="0"/>
          <w:shd w:val="clear" w:color="auto" w:fill="auto"/>
          <w:lang w:val="ru-RU" w:eastAsia="ru-RU" w:bidi="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Style12"/>
        <w:keepNext w:val="0"/>
        <w:keepLines w:val="0"/>
        <w:widowControl w:val="0"/>
        <w:numPr>
          <w:ilvl w:val="2"/>
          <w:numId w:val="47"/>
        </w:numPr>
        <w:shd w:val="clear" w:color="auto" w:fill="auto"/>
        <w:tabs>
          <w:tab w:pos="2246" w:val="left"/>
        </w:tabs>
        <w:bidi w:val="0"/>
        <w:spacing w:before="0" w:after="0"/>
        <w:ind w:left="0" w:right="0" w:firstLine="700"/>
        <w:jc w:val="both"/>
      </w:pPr>
      <w:r>
        <w:rPr>
          <w:color w:val="000000"/>
          <w:spacing w:val="0"/>
          <w:w w:val="100"/>
          <w:position w:val="0"/>
          <w:shd w:val="clear" w:color="auto" w:fill="auto"/>
          <w:lang w:val="ru-RU" w:eastAsia="ru-RU" w:bidi="ru-RU"/>
        </w:rPr>
        <w:t>Задачами изучения истории являются: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Style12"/>
        <w:keepNext w:val="0"/>
        <w:keepLines w:val="0"/>
        <w:widowControl w:val="0"/>
        <w:numPr>
          <w:ilvl w:val="2"/>
          <w:numId w:val="47"/>
        </w:numPr>
        <w:shd w:val="clear" w:color="auto" w:fill="auto"/>
        <w:tabs>
          <w:tab w:pos="2246" w:val="left"/>
        </w:tabs>
        <w:bidi w:val="0"/>
        <w:spacing w:before="0" w:after="0"/>
        <w:ind w:left="0" w:right="0" w:firstLine="700"/>
        <w:jc w:val="both"/>
      </w:pPr>
      <w:r>
        <w:rPr>
          <w:color w:val="000000"/>
          <w:spacing w:val="0"/>
          <w:w w:val="100"/>
          <w:position w:val="0"/>
          <w:shd w:val="clear" w:color="auto" w:fill="auto"/>
          <w:lang w:val="ru-RU" w:eastAsia="ru-RU" w:bidi="ru-RU"/>
        </w:rPr>
        <w:t>Общее число часов, рекомендованных для изучения истории, -</w:t>
      </w:r>
    </w:p>
    <w:p>
      <w:pPr>
        <w:pStyle w:val="Style12"/>
        <w:keepNext w:val="0"/>
        <w:keepLines w:val="0"/>
        <w:widowControl w:val="0"/>
        <w:shd w:val="clear" w:color="auto" w:fill="auto"/>
        <w:bidi w:val="0"/>
        <w:spacing w:before="0" w:after="0" w:line="377" w:lineRule="auto"/>
        <w:ind w:left="0" w:right="0" w:firstLine="0"/>
        <w:jc w:val="both"/>
      </w:pPr>
      <w:r>
        <w:rPr>
          <w:color w:val="000000"/>
          <w:spacing w:val="0"/>
          <w:w w:val="100"/>
          <w:position w:val="0"/>
          <w:shd w:val="clear" w:color="auto" w:fill="auto"/>
          <w:lang w:val="ru-RU" w:eastAsia="ru-RU" w:bidi="ru-RU"/>
        </w:rPr>
        <w:t>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pPr>
        <w:pStyle w:val="Style12"/>
        <w:keepNext w:val="0"/>
        <w:keepLines w:val="0"/>
        <w:widowControl w:val="0"/>
        <w:numPr>
          <w:ilvl w:val="2"/>
          <w:numId w:val="47"/>
        </w:numPr>
        <w:shd w:val="clear" w:color="auto" w:fill="auto"/>
        <w:tabs>
          <w:tab w:pos="1659" w:val="left"/>
        </w:tabs>
        <w:bidi w:val="0"/>
        <w:spacing w:before="0" w:after="0"/>
        <w:ind w:left="0" w:right="0" w:firstLine="700"/>
        <w:jc w:val="both"/>
      </w:pPr>
      <w:r>
        <w:rPr>
          <w:color w:val="000000"/>
          <w:spacing w:val="0"/>
          <w:w w:val="100"/>
          <w:position w:val="0"/>
          <w:shd w:val="clear" w:color="auto" w:fill="auto"/>
          <w:lang w:val="ru-RU" w:eastAsia="ru-RU" w:bidi="ru-RU"/>
        </w:rPr>
        <w:t>Последовательность изучения тем в рамках программы по истории в пределах одного класса может варьироваться.</w:t>
      </w:r>
    </w:p>
    <w:p>
      <w:pPr>
        <w:pStyle w:val="Style1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ru-RU" w:eastAsia="ru-RU" w:bidi="ru-RU"/>
        </w:rPr>
        <w:t>Таблица 1</w:t>
      </w:r>
    </w:p>
    <w:p>
      <w:pPr>
        <w:pStyle w:val="Style12"/>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ru-RU" w:eastAsia="ru-RU" w:bidi="ru-RU"/>
        </w:rPr>
        <w:t>Структура и последовательность изучения курсов</w:t>
        <w:br/>
        <w:t>в рамках учебного предмета «История»</w:t>
      </w:r>
    </w:p>
    <w:tbl>
      <w:tblPr>
        <w:tblOverlap w:val="never"/>
        <w:jc w:val="center"/>
        <w:tblLayout w:type="fixed"/>
      </w:tblPr>
      <w:tblGrid>
        <w:gridCol w:w="1008"/>
        <w:gridCol w:w="6965"/>
        <w:gridCol w:w="2069"/>
      </w:tblGrid>
      <w:tr>
        <w:trPr>
          <w:trHeight w:val="149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Класс</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ru-RU" w:eastAsia="ru-RU" w:bidi="ru-RU"/>
              </w:rPr>
              <w:t>Курсы в рамках учебного предмета «История»</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Примерное количество учебных часов</w:t>
            </w:r>
          </w:p>
        </w:tc>
      </w:tr>
      <w:tr>
        <w:trPr>
          <w:trHeight w:val="494"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Всеобщая история. История Древнего мира</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68</w:t>
            </w:r>
          </w:p>
        </w:tc>
      </w:tr>
      <w:tr>
        <w:trPr>
          <w:trHeight w:val="994"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Всеобщая история. История Средних веков История России. От Руси к Российскому государству</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23</w:t>
            </w: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45</w:t>
            </w:r>
          </w:p>
        </w:tc>
      </w:tr>
      <w:tr>
        <w:trPr>
          <w:trHeight w:val="1478"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Всеобщая история. Новая история. XVI—XVII вв.</w:t>
            </w:r>
          </w:p>
          <w:p>
            <w:pPr>
              <w:pStyle w:val="Style26"/>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История России. Россия в XVI—XVII вв.: от великого княжества к царству</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640" w:line="240" w:lineRule="auto"/>
              <w:ind w:left="0" w:right="0" w:firstLine="0"/>
              <w:jc w:val="center"/>
            </w:pPr>
            <w:r>
              <w:rPr>
                <w:color w:val="000000"/>
                <w:spacing w:val="0"/>
                <w:w w:val="100"/>
                <w:position w:val="0"/>
                <w:shd w:val="clear" w:color="auto" w:fill="auto"/>
                <w:lang w:val="ru-RU" w:eastAsia="ru-RU" w:bidi="ru-RU"/>
              </w:rPr>
              <w:t>23</w:t>
            </w: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45</w:t>
            </w:r>
          </w:p>
        </w:tc>
      </w:tr>
      <w:tr>
        <w:trPr>
          <w:trHeight w:val="1469"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Всеобщая история. Новая история. XVIII в. История России. Россия в конце XVII— XVIII вв.: от царства к империи</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23</w:t>
            </w: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45</w:t>
            </w:r>
          </w:p>
        </w:tc>
      </w:tr>
      <w:tr>
        <w:trPr>
          <w:trHeight w:val="1478"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Всеобщая история. Новая история. XIX — начало XX в. История России. Российская империя в XIX — начале XX в.</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68</w:t>
            </w:r>
          </w:p>
        </w:tc>
      </w:tr>
      <w:tr>
        <w:trPr>
          <w:trHeight w:val="523" w:hRule="exact"/>
        </w:trPr>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9</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Модуль «Введение в новейшую историю России»</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w:t>
            </w:r>
          </w:p>
        </w:tc>
      </w:tr>
    </w:tbl>
    <w:p>
      <w:pPr>
        <w:widowControl w:val="0"/>
        <w:spacing w:after="399" w:line="1" w:lineRule="exact"/>
      </w:pPr>
    </w:p>
    <w:p>
      <w:pPr>
        <w:pStyle w:val="Style12"/>
        <w:keepNext w:val="0"/>
        <w:keepLines w:val="0"/>
        <w:widowControl w:val="0"/>
        <w:numPr>
          <w:ilvl w:val="1"/>
          <w:numId w:val="47"/>
        </w:numPr>
        <w:shd w:val="clear" w:color="auto" w:fill="auto"/>
        <w:tabs>
          <w:tab w:pos="1497" w:val="left"/>
        </w:tabs>
        <w:bidi w:val="0"/>
        <w:spacing w:before="0" w:after="0" w:line="319" w:lineRule="auto"/>
        <w:ind w:left="0" w:right="0" w:firstLine="700"/>
        <w:jc w:val="both"/>
      </w:pPr>
      <w:r>
        <w:rPr>
          <w:color w:val="000000"/>
          <w:spacing w:val="0"/>
          <w:w w:val="100"/>
          <w:position w:val="0"/>
          <w:shd w:val="clear" w:color="auto" w:fill="auto"/>
          <w:lang w:val="ru-RU" w:eastAsia="ru-RU" w:bidi="ru-RU"/>
        </w:rPr>
        <w:t>Содержание обучения в 5 классе.</w:t>
      </w:r>
    </w:p>
    <w:p>
      <w:pPr>
        <w:pStyle w:val="Style12"/>
        <w:keepNext w:val="0"/>
        <w:keepLines w:val="0"/>
        <w:widowControl w:val="0"/>
        <w:numPr>
          <w:ilvl w:val="2"/>
          <w:numId w:val="47"/>
        </w:numPr>
        <w:shd w:val="clear" w:color="auto" w:fill="auto"/>
        <w:tabs>
          <w:tab w:pos="1649" w:val="left"/>
        </w:tabs>
        <w:bidi w:val="0"/>
        <w:spacing w:before="0" w:after="0" w:line="319" w:lineRule="auto"/>
        <w:ind w:left="0" w:right="0" w:firstLine="700"/>
        <w:jc w:val="both"/>
      </w:pPr>
      <w:r>
        <w:rPr>
          <w:color w:val="000000"/>
          <w:spacing w:val="0"/>
          <w:w w:val="100"/>
          <w:position w:val="0"/>
          <w:shd w:val="clear" w:color="auto" w:fill="auto"/>
          <w:lang w:val="ru-RU" w:eastAsia="ru-RU" w:bidi="ru-RU"/>
        </w:rPr>
        <w:t>История Древнего мира.</w:t>
      </w:r>
    </w:p>
    <w:p>
      <w:pPr>
        <w:pStyle w:val="Style12"/>
        <w:keepNext w:val="0"/>
        <w:keepLines w:val="0"/>
        <w:widowControl w:val="0"/>
        <w:shd w:val="clear" w:color="auto" w:fill="auto"/>
        <w:bidi w:val="0"/>
        <w:spacing w:before="0" w:after="160" w:line="319" w:lineRule="auto"/>
        <w:ind w:left="0" w:right="0" w:firstLine="700"/>
        <w:jc w:val="both"/>
      </w:pPr>
      <w:r>
        <w:rPr>
          <w:color w:val="000000"/>
          <w:spacing w:val="0"/>
          <w:w w:val="100"/>
          <w:position w:val="0"/>
          <w:shd w:val="clear" w:color="auto" w:fill="auto"/>
          <w:lang w:val="ru-RU" w:eastAsia="ru-RU" w:bidi="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pStyle w:val="Style12"/>
        <w:keepNext w:val="0"/>
        <w:keepLines w:val="0"/>
        <w:widowControl w:val="0"/>
        <w:numPr>
          <w:ilvl w:val="2"/>
          <w:numId w:val="47"/>
        </w:numPr>
        <w:shd w:val="clear" w:color="auto" w:fill="auto"/>
        <w:tabs>
          <w:tab w:pos="1655" w:val="left"/>
        </w:tabs>
        <w:bidi w:val="0"/>
        <w:spacing w:before="0" w:after="0"/>
        <w:ind w:left="0" w:right="0" w:firstLine="720"/>
        <w:jc w:val="both"/>
      </w:pPr>
      <w:r>
        <w:rPr>
          <w:color w:val="000000"/>
          <w:spacing w:val="0"/>
          <w:w w:val="100"/>
          <w:position w:val="0"/>
          <w:shd w:val="clear" w:color="auto" w:fill="auto"/>
          <w:lang w:val="ru-RU" w:eastAsia="ru-RU" w:bidi="ru-RU"/>
        </w:rPr>
        <w:t>Первобытность.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Разложение первобытнообщинных отношений. На пороге цивилизации.</w:t>
      </w:r>
    </w:p>
    <w:p>
      <w:pPr>
        <w:pStyle w:val="Style12"/>
        <w:keepNext w:val="0"/>
        <w:keepLines w:val="0"/>
        <w:widowControl w:val="0"/>
        <w:numPr>
          <w:ilvl w:val="2"/>
          <w:numId w:val="47"/>
        </w:numPr>
        <w:shd w:val="clear" w:color="auto" w:fill="auto"/>
        <w:tabs>
          <w:tab w:pos="1655" w:val="left"/>
        </w:tabs>
        <w:bidi w:val="0"/>
        <w:spacing w:before="0" w:after="0"/>
        <w:ind w:left="0" w:right="0" w:firstLine="720"/>
        <w:jc w:val="both"/>
      </w:pPr>
      <w:r>
        <w:rPr>
          <w:color w:val="000000"/>
          <w:spacing w:val="0"/>
          <w:w w:val="100"/>
          <w:position w:val="0"/>
          <w:shd w:val="clear" w:color="auto" w:fill="auto"/>
          <w:lang w:val="ru-RU" w:eastAsia="ru-RU" w:bidi="ru-RU"/>
        </w:rPr>
        <w:t>Древний мир.</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Понятие и хронологические рамки истории Древнего мира. Карта Древнего мира.</w:t>
      </w:r>
    </w:p>
    <w:p>
      <w:pPr>
        <w:pStyle w:val="Style12"/>
        <w:keepNext w:val="0"/>
        <w:keepLines w:val="0"/>
        <w:widowControl w:val="0"/>
        <w:numPr>
          <w:ilvl w:val="3"/>
          <w:numId w:val="47"/>
        </w:numPr>
        <w:shd w:val="clear" w:color="auto" w:fill="auto"/>
        <w:tabs>
          <w:tab w:pos="1866" w:val="left"/>
        </w:tabs>
        <w:bidi w:val="0"/>
        <w:spacing w:before="0" w:after="0"/>
        <w:ind w:left="0" w:right="0" w:firstLine="720"/>
        <w:jc w:val="both"/>
      </w:pPr>
      <w:r>
        <w:rPr>
          <w:color w:val="000000"/>
          <w:spacing w:val="0"/>
          <w:w w:val="100"/>
          <w:position w:val="0"/>
          <w:shd w:val="clear" w:color="auto" w:fill="auto"/>
          <w:lang w:val="ru-RU" w:eastAsia="ru-RU" w:bidi="ru-RU"/>
        </w:rPr>
        <w:t>Древний Восток.</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Понятие «Древний Восток». Карта Древневосточного мира.</w:t>
      </w:r>
    </w:p>
    <w:p>
      <w:pPr>
        <w:pStyle w:val="Style12"/>
        <w:keepNext w:val="0"/>
        <w:keepLines w:val="0"/>
        <w:widowControl w:val="0"/>
        <w:numPr>
          <w:ilvl w:val="3"/>
          <w:numId w:val="47"/>
        </w:numPr>
        <w:shd w:val="clear" w:color="auto" w:fill="auto"/>
        <w:tabs>
          <w:tab w:pos="1866" w:val="left"/>
        </w:tabs>
        <w:bidi w:val="0"/>
        <w:spacing w:before="0" w:after="0"/>
        <w:ind w:left="0" w:right="0" w:firstLine="720"/>
        <w:jc w:val="both"/>
      </w:pPr>
      <w:r>
        <w:rPr>
          <w:color w:val="000000"/>
          <w:spacing w:val="0"/>
          <w:w w:val="100"/>
          <w:position w:val="0"/>
          <w:shd w:val="clear" w:color="auto" w:fill="auto"/>
          <w:lang w:val="ru-RU" w:eastAsia="ru-RU" w:bidi="ru-RU"/>
        </w:rPr>
        <w:t>Древний Египет.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Отношения Египта с соседними народами. Египетское войско. Завоевательные походы фараонов; Тутмос III. Могущество Египта при Рамсесе II.</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pPr>
        <w:pStyle w:val="Style12"/>
        <w:keepNext w:val="0"/>
        <w:keepLines w:val="0"/>
        <w:widowControl w:val="0"/>
        <w:numPr>
          <w:ilvl w:val="3"/>
          <w:numId w:val="47"/>
        </w:numPr>
        <w:shd w:val="clear" w:color="auto" w:fill="auto"/>
        <w:tabs>
          <w:tab w:pos="1866" w:val="left"/>
        </w:tabs>
        <w:bidi w:val="0"/>
        <w:spacing w:before="0" w:after="0"/>
        <w:ind w:left="0" w:right="0" w:firstLine="720"/>
        <w:jc w:val="both"/>
      </w:pPr>
      <w:r>
        <w:rPr>
          <w:color w:val="000000"/>
          <w:spacing w:val="0"/>
          <w:w w:val="100"/>
          <w:position w:val="0"/>
          <w:shd w:val="clear" w:color="auto" w:fill="auto"/>
          <w:lang w:val="ru-RU" w:eastAsia="ru-RU" w:bidi="ru-RU"/>
        </w:rPr>
        <w:t>Древние цивилизации Месопотамии.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Природные условия Месопотамии (Междуречья). Занятия населения. Древнейшие города-государства. Создание единого государства. Письменность.</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Мифы и сказания.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Древний Вавилон. Царь Хаммурапи и его законы.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Ассирия. Завоевания ассирийцев. Создание сильной державы. Культурные сокровища Ниневии. Гибель империи.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Усиление Нововавилонского царства. Легендарные памятники города Вавилона.</w:t>
      </w:r>
    </w:p>
    <w:p>
      <w:pPr>
        <w:pStyle w:val="Style12"/>
        <w:keepNext w:val="0"/>
        <w:keepLines w:val="0"/>
        <w:widowControl w:val="0"/>
        <w:numPr>
          <w:ilvl w:val="3"/>
          <w:numId w:val="47"/>
        </w:numPr>
        <w:shd w:val="clear" w:color="auto" w:fill="auto"/>
        <w:tabs>
          <w:tab w:pos="1820" w:val="left"/>
        </w:tabs>
        <w:bidi w:val="0"/>
        <w:spacing w:before="0" w:after="0"/>
        <w:ind w:left="0" w:right="0" w:firstLine="700"/>
        <w:jc w:val="both"/>
      </w:pPr>
      <w:r>
        <w:rPr>
          <w:color w:val="000000"/>
          <w:spacing w:val="0"/>
          <w:w w:val="100"/>
          <w:position w:val="0"/>
          <w:shd w:val="clear" w:color="auto" w:fill="auto"/>
          <w:lang w:val="ru-RU" w:eastAsia="ru-RU" w:bidi="ru-RU"/>
        </w:rPr>
        <w:t>Восточное Средиземноморье в древности.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Style12"/>
        <w:keepNext w:val="0"/>
        <w:keepLines w:val="0"/>
        <w:widowControl w:val="0"/>
        <w:numPr>
          <w:ilvl w:val="3"/>
          <w:numId w:val="47"/>
        </w:numPr>
        <w:shd w:val="clear" w:color="auto" w:fill="auto"/>
        <w:tabs>
          <w:tab w:pos="1820" w:val="left"/>
        </w:tabs>
        <w:bidi w:val="0"/>
        <w:spacing w:before="0" w:after="0"/>
        <w:ind w:left="0" w:right="0" w:firstLine="700"/>
        <w:jc w:val="both"/>
      </w:pPr>
      <w:r>
        <w:rPr>
          <w:color w:val="000000"/>
          <w:spacing w:val="0"/>
          <w:w w:val="100"/>
          <w:position w:val="0"/>
          <w:shd w:val="clear" w:color="auto" w:fill="auto"/>
          <w:lang w:val="ru-RU" w:eastAsia="ru-RU" w:bidi="ru-RU"/>
        </w:rPr>
        <w:t>Персидская держава.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Style12"/>
        <w:keepNext w:val="0"/>
        <w:keepLines w:val="0"/>
        <w:widowControl w:val="0"/>
        <w:numPr>
          <w:ilvl w:val="3"/>
          <w:numId w:val="47"/>
        </w:numPr>
        <w:shd w:val="clear" w:color="auto" w:fill="auto"/>
        <w:tabs>
          <w:tab w:pos="1820" w:val="left"/>
        </w:tabs>
        <w:bidi w:val="0"/>
        <w:spacing w:before="0" w:after="0"/>
        <w:ind w:left="0" w:right="0" w:firstLine="700"/>
        <w:jc w:val="both"/>
      </w:pPr>
      <w:r>
        <w:rPr>
          <w:color w:val="000000"/>
          <w:spacing w:val="0"/>
          <w:w w:val="100"/>
          <w:position w:val="0"/>
          <w:shd w:val="clear" w:color="auto" w:fill="auto"/>
          <w:lang w:val="ru-RU" w:eastAsia="ru-RU" w:bidi="ru-RU"/>
        </w:rPr>
        <w:t>Древняя Индия.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Природные условия Древней Индии. Занятия населения. Древнейшие города- 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Style12"/>
        <w:keepNext w:val="0"/>
        <w:keepLines w:val="0"/>
        <w:widowControl w:val="0"/>
        <w:numPr>
          <w:ilvl w:val="3"/>
          <w:numId w:val="47"/>
        </w:numPr>
        <w:shd w:val="clear" w:color="auto" w:fill="auto"/>
        <w:tabs>
          <w:tab w:pos="1820" w:val="left"/>
        </w:tabs>
        <w:bidi w:val="0"/>
        <w:spacing w:before="0" w:after="0"/>
        <w:ind w:left="0" w:right="0" w:firstLine="700"/>
        <w:jc w:val="both"/>
      </w:pPr>
      <w:r>
        <w:rPr>
          <w:color w:val="000000"/>
          <w:spacing w:val="0"/>
          <w:w w:val="100"/>
          <w:position w:val="0"/>
          <w:shd w:val="clear" w:color="auto" w:fill="auto"/>
          <w:lang w:val="ru-RU" w:eastAsia="ru-RU" w:bidi="ru-RU"/>
        </w:rPr>
        <w:t>Древний Китай.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Style12"/>
        <w:keepNext w:val="0"/>
        <w:keepLines w:val="0"/>
        <w:widowControl w:val="0"/>
        <w:numPr>
          <w:ilvl w:val="3"/>
          <w:numId w:val="47"/>
        </w:numPr>
        <w:shd w:val="clear" w:color="auto" w:fill="auto"/>
        <w:tabs>
          <w:tab w:pos="1843" w:val="left"/>
        </w:tabs>
        <w:bidi w:val="0"/>
        <w:spacing w:before="0" w:after="0"/>
        <w:ind w:left="0" w:right="0" w:firstLine="720"/>
        <w:jc w:val="both"/>
      </w:pPr>
      <w:r>
        <w:rPr>
          <w:color w:val="000000"/>
          <w:spacing w:val="0"/>
          <w:w w:val="100"/>
          <w:position w:val="0"/>
          <w:shd w:val="clear" w:color="auto" w:fill="auto"/>
          <w:lang w:val="ru-RU" w:eastAsia="ru-RU" w:bidi="ru-RU"/>
        </w:rPr>
        <w:t>Древняя Греция. Эллинизм.</w:t>
      </w:r>
    </w:p>
    <w:p>
      <w:pPr>
        <w:pStyle w:val="Style12"/>
        <w:keepNext w:val="0"/>
        <w:keepLines w:val="0"/>
        <w:widowControl w:val="0"/>
        <w:numPr>
          <w:ilvl w:val="4"/>
          <w:numId w:val="47"/>
        </w:numPr>
        <w:shd w:val="clear" w:color="auto" w:fill="auto"/>
        <w:tabs>
          <w:tab w:pos="2059" w:val="left"/>
        </w:tabs>
        <w:bidi w:val="0"/>
        <w:spacing w:before="0" w:after="0"/>
        <w:ind w:left="0" w:right="0" w:firstLine="720"/>
        <w:jc w:val="both"/>
      </w:pPr>
      <w:r>
        <w:rPr>
          <w:color w:val="000000"/>
          <w:spacing w:val="0"/>
          <w:w w:val="100"/>
          <w:position w:val="0"/>
          <w:shd w:val="clear" w:color="auto" w:fill="auto"/>
          <w:lang w:val="ru-RU" w:eastAsia="ru-RU" w:bidi="ru-RU"/>
        </w:rPr>
        <w:t>Древнейшая Греция.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Style12"/>
        <w:keepNext w:val="0"/>
        <w:keepLines w:val="0"/>
        <w:widowControl w:val="0"/>
        <w:numPr>
          <w:ilvl w:val="4"/>
          <w:numId w:val="47"/>
        </w:numPr>
        <w:shd w:val="clear" w:color="auto" w:fill="auto"/>
        <w:tabs>
          <w:tab w:pos="2050" w:val="left"/>
        </w:tabs>
        <w:bidi w:val="0"/>
        <w:spacing w:before="0" w:after="0"/>
        <w:ind w:left="0" w:right="0" w:firstLine="720"/>
        <w:jc w:val="both"/>
      </w:pPr>
      <w:r>
        <w:rPr>
          <w:color w:val="000000"/>
          <w:spacing w:val="0"/>
          <w:w w:val="100"/>
          <w:position w:val="0"/>
          <w:shd w:val="clear" w:color="auto" w:fill="auto"/>
          <w:lang w:val="ru-RU" w:eastAsia="ru-RU" w:bidi="ru-RU"/>
        </w:rPr>
        <w:t>Греческие полисы.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Style12"/>
        <w:keepNext w:val="0"/>
        <w:keepLines w:val="0"/>
        <w:widowControl w:val="0"/>
        <w:numPr>
          <w:ilvl w:val="4"/>
          <w:numId w:val="47"/>
        </w:numPr>
        <w:shd w:val="clear" w:color="auto" w:fill="auto"/>
        <w:tabs>
          <w:tab w:pos="2054" w:val="left"/>
        </w:tabs>
        <w:bidi w:val="0"/>
        <w:spacing w:before="0" w:after="0"/>
        <w:ind w:left="0" w:right="0" w:firstLine="720"/>
        <w:jc w:val="both"/>
      </w:pPr>
      <w:r>
        <w:rPr>
          <w:color w:val="000000"/>
          <w:spacing w:val="0"/>
          <w:w w:val="100"/>
          <w:position w:val="0"/>
          <w:shd w:val="clear" w:color="auto" w:fill="auto"/>
          <w:lang w:val="ru-RU" w:eastAsia="ru-RU" w:bidi="ru-RU"/>
        </w:rPr>
        <w:t>Культура Древней Греции.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Style12"/>
        <w:keepNext w:val="0"/>
        <w:keepLines w:val="0"/>
        <w:widowControl w:val="0"/>
        <w:numPr>
          <w:ilvl w:val="4"/>
          <w:numId w:val="47"/>
        </w:numPr>
        <w:shd w:val="clear" w:color="auto" w:fill="auto"/>
        <w:tabs>
          <w:tab w:pos="2054" w:val="left"/>
        </w:tabs>
        <w:bidi w:val="0"/>
        <w:spacing w:before="0" w:after="0"/>
        <w:ind w:left="0" w:right="0" w:firstLine="720"/>
        <w:jc w:val="both"/>
      </w:pPr>
      <w:r>
        <w:rPr>
          <w:color w:val="000000"/>
          <w:spacing w:val="0"/>
          <w:w w:val="100"/>
          <w:position w:val="0"/>
          <w:shd w:val="clear" w:color="auto" w:fill="auto"/>
          <w:lang w:val="ru-RU" w:eastAsia="ru-RU" w:bidi="ru-RU"/>
        </w:rPr>
        <w:t>Македонские завоевания. Эллинизм.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Александрия Египетская.</w:t>
      </w:r>
    </w:p>
    <w:p>
      <w:pPr>
        <w:pStyle w:val="Style12"/>
        <w:keepNext w:val="0"/>
        <w:keepLines w:val="0"/>
        <w:widowControl w:val="0"/>
        <w:numPr>
          <w:ilvl w:val="3"/>
          <w:numId w:val="47"/>
        </w:numPr>
        <w:shd w:val="clear" w:color="auto" w:fill="auto"/>
        <w:tabs>
          <w:tab w:pos="1853" w:val="left"/>
        </w:tabs>
        <w:bidi w:val="0"/>
        <w:spacing w:before="0" w:after="0"/>
        <w:ind w:left="0" w:right="0" w:firstLine="700"/>
        <w:jc w:val="both"/>
      </w:pPr>
      <w:r>
        <w:rPr>
          <w:color w:val="000000"/>
          <w:spacing w:val="0"/>
          <w:w w:val="100"/>
          <w:position w:val="0"/>
          <w:shd w:val="clear" w:color="auto" w:fill="auto"/>
          <w:lang w:val="ru-RU" w:eastAsia="ru-RU" w:bidi="ru-RU"/>
        </w:rPr>
        <w:t>Древний Рим.</w:t>
      </w:r>
    </w:p>
    <w:p>
      <w:pPr>
        <w:pStyle w:val="Style12"/>
        <w:keepNext w:val="0"/>
        <w:keepLines w:val="0"/>
        <w:widowControl w:val="0"/>
        <w:numPr>
          <w:ilvl w:val="4"/>
          <w:numId w:val="47"/>
        </w:numPr>
        <w:shd w:val="clear" w:color="auto" w:fill="auto"/>
        <w:tabs>
          <w:tab w:pos="2060" w:val="left"/>
        </w:tabs>
        <w:bidi w:val="0"/>
        <w:spacing w:before="0" w:after="0"/>
        <w:ind w:left="0" w:right="0" w:firstLine="700"/>
        <w:jc w:val="both"/>
      </w:pPr>
      <w:r>
        <w:rPr>
          <w:color w:val="000000"/>
          <w:spacing w:val="0"/>
          <w:w w:val="100"/>
          <w:position w:val="0"/>
          <w:shd w:val="clear" w:color="auto" w:fill="auto"/>
          <w:lang w:val="ru-RU" w:eastAsia="ru-RU" w:bidi="ru-RU"/>
        </w:rPr>
        <w:t>Возникновение Римского государства.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Style12"/>
        <w:keepNext w:val="0"/>
        <w:keepLines w:val="0"/>
        <w:widowControl w:val="0"/>
        <w:numPr>
          <w:ilvl w:val="4"/>
          <w:numId w:val="47"/>
        </w:numPr>
        <w:shd w:val="clear" w:color="auto" w:fill="auto"/>
        <w:tabs>
          <w:tab w:pos="2060" w:val="left"/>
        </w:tabs>
        <w:bidi w:val="0"/>
        <w:spacing w:before="0" w:after="0"/>
        <w:ind w:left="0" w:right="0" w:firstLine="700"/>
        <w:jc w:val="both"/>
      </w:pPr>
      <w:r>
        <w:rPr>
          <w:color w:val="000000"/>
          <w:spacing w:val="0"/>
          <w:w w:val="100"/>
          <w:position w:val="0"/>
          <w:shd w:val="clear" w:color="auto" w:fill="auto"/>
          <w:lang w:val="ru-RU" w:eastAsia="ru-RU" w:bidi="ru-RU"/>
        </w:rPr>
        <w:t>Римские завоевания в Средиземноморье.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Style12"/>
        <w:keepNext w:val="0"/>
        <w:keepLines w:val="0"/>
        <w:widowControl w:val="0"/>
        <w:numPr>
          <w:ilvl w:val="4"/>
          <w:numId w:val="47"/>
        </w:numPr>
        <w:shd w:val="clear" w:color="auto" w:fill="auto"/>
        <w:tabs>
          <w:tab w:pos="2060" w:val="left"/>
        </w:tabs>
        <w:bidi w:val="0"/>
        <w:spacing w:before="0" w:after="0"/>
        <w:ind w:left="0" w:right="0" w:firstLine="700"/>
        <w:jc w:val="both"/>
      </w:pPr>
      <w:r>
        <w:rPr>
          <w:color w:val="000000"/>
          <w:spacing w:val="0"/>
          <w:w w:val="100"/>
          <w:position w:val="0"/>
          <w:shd w:val="clear" w:color="auto" w:fill="auto"/>
          <w:lang w:val="ru-RU" w:eastAsia="ru-RU" w:bidi="ru-RU"/>
        </w:rPr>
        <w:t>Поздняя Римская республика. Гражданские войны.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Style12"/>
        <w:keepNext w:val="0"/>
        <w:keepLines w:val="0"/>
        <w:widowControl w:val="0"/>
        <w:numPr>
          <w:ilvl w:val="4"/>
          <w:numId w:val="47"/>
        </w:numPr>
        <w:shd w:val="clear" w:color="auto" w:fill="auto"/>
        <w:tabs>
          <w:tab w:pos="2060" w:val="left"/>
        </w:tabs>
        <w:bidi w:val="0"/>
        <w:spacing w:before="0" w:after="0"/>
        <w:ind w:left="0" w:right="0" w:firstLine="700"/>
        <w:jc w:val="both"/>
      </w:pPr>
      <w:r>
        <w:rPr>
          <w:color w:val="000000"/>
          <w:spacing w:val="0"/>
          <w:w w:val="100"/>
          <w:position w:val="0"/>
          <w:shd w:val="clear" w:color="auto" w:fill="auto"/>
          <w:lang w:val="ru-RU" w:eastAsia="ru-RU" w:bidi="ru-RU"/>
        </w:rPr>
        <w:t>Расцвет и падение Римской империи.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Начало Великого переселения народов. Рим и варвары. Падение Западной Римской империи.</w:t>
      </w:r>
    </w:p>
    <w:p>
      <w:pPr>
        <w:pStyle w:val="Style12"/>
        <w:keepNext w:val="0"/>
        <w:keepLines w:val="0"/>
        <w:widowControl w:val="0"/>
        <w:numPr>
          <w:ilvl w:val="4"/>
          <w:numId w:val="47"/>
        </w:numPr>
        <w:shd w:val="clear" w:color="auto" w:fill="auto"/>
        <w:tabs>
          <w:tab w:pos="2060" w:val="left"/>
        </w:tabs>
        <w:bidi w:val="0"/>
        <w:spacing w:before="0" w:after="0"/>
        <w:ind w:left="0" w:right="0" w:firstLine="700"/>
        <w:jc w:val="both"/>
      </w:pPr>
      <w:r>
        <w:rPr>
          <w:color w:val="000000"/>
          <w:spacing w:val="0"/>
          <w:w w:val="100"/>
          <w:position w:val="0"/>
          <w:shd w:val="clear" w:color="auto" w:fill="auto"/>
          <w:lang w:val="ru-RU" w:eastAsia="ru-RU" w:bidi="ru-RU"/>
        </w:rPr>
        <w:t>Культура Древнего Рима.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Style12"/>
        <w:keepNext w:val="0"/>
        <w:keepLines w:val="0"/>
        <w:widowControl w:val="0"/>
        <w:numPr>
          <w:ilvl w:val="4"/>
          <w:numId w:val="47"/>
        </w:numPr>
        <w:shd w:val="clear" w:color="auto" w:fill="auto"/>
        <w:tabs>
          <w:tab w:pos="2065" w:val="left"/>
        </w:tabs>
        <w:bidi w:val="0"/>
        <w:spacing w:before="0" w:after="0"/>
        <w:ind w:left="0" w:right="0" w:firstLine="700"/>
        <w:jc w:val="both"/>
      </w:pPr>
      <w:r>
        <w:rPr>
          <w:color w:val="000000"/>
          <w:spacing w:val="0"/>
          <w:w w:val="100"/>
          <w:position w:val="0"/>
          <w:shd w:val="clear" w:color="auto" w:fill="auto"/>
          <w:lang w:val="ru-RU" w:eastAsia="ru-RU" w:bidi="ru-RU"/>
        </w:rPr>
        <w:t>Обобщение.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Историческое и культурное наследие цивилизаций Древнего мира.</w:t>
      </w:r>
    </w:p>
    <w:p>
      <w:pPr>
        <w:pStyle w:val="Style12"/>
        <w:keepNext w:val="0"/>
        <w:keepLines w:val="0"/>
        <w:widowControl w:val="0"/>
        <w:numPr>
          <w:ilvl w:val="1"/>
          <w:numId w:val="47"/>
        </w:numPr>
        <w:shd w:val="clear" w:color="auto" w:fill="auto"/>
        <w:tabs>
          <w:tab w:pos="1473"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6 классе.</w:t>
      </w:r>
    </w:p>
    <w:p>
      <w:pPr>
        <w:pStyle w:val="Style12"/>
        <w:keepNext w:val="0"/>
        <w:keepLines w:val="0"/>
        <w:widowControl w:val="0"/>
        <w:numPr>
          <w:ilvl w:val="2"/>
          <w:numId w:val="47"/>
        </w:numPr>
        <w:shd w:val="clear" w:color="auto" w:fill="auto"/>
        <w:tabs>
          <w:tab w:pos="1630" w:val="left"/>
        </w:tabs>
        <w:bidi w:val="0"/>
        <w:spacing w:before="0" w:after="0"/>
        <w:ind w:left="0" w:right="0" w:firstLine="700"/>
        <w:jc w:val="both"/>
      </w:pPr>
      <w:r>
        <w:rPr>
          <w:color w:val="000000"/>
          <w:spacing w:val="0"/>
          <w:w w:val="100"/>
          <w:position w:val="0"/>
          <w:shd w:val="clear" w:color="auto" w:fill="auto"/>
          <w:lang w:val="ru-RU" w:eastAsia="ru-RU" w:bidi="ru-RU"/>
        </w:rPr>
        <w:t>Всеобщая история. История Средних веков.</w:t>
      </w:r>
    </w:p>
    <w:p>
      <w:pPr>
        <w:pStyle w:val="Style12"/>
        <w:keepNext w:val="0"/>
        <w:keepLines w:val="0"/>
        <w:widowControl w:val="0"/>
        <w:numPr>
          <w:ilvl w:val="3"/>
          <w:numId w:val="47"/>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Введение.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Средние века: понятие, хронологические рамки и периодизация Средневековья.</w:t>
      </w:r>
    </w:p>
    <w:p>
      <w:pPr>
        <w:pStyle w:val="Style12"/>
        <w:keepNext w:val="0"/>
        <w:keepLines w:val="0"/>
        <w:widowControl w:val="0"/>
        <w:numPr>
          <w:ilvl w:val="3"/>
          <w:numId w:val="47"/>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Народы Европы в раннее Средневековье.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Франкское государство в </w:t>
      </w:r>
      <w:r>
        <w:rPr>
          <w:color w:val="000000"/>
          <w:spacing w:val="0"/>
          <w:w w:val="100"/>
          <w:position w:val="0"/>
          <w:shd w:val="clear" w:color="auto" w:fill="auto"/>
          <w:lang w:val="en-US" w:eastAsia="en-US" w:bidi="en-US"/>
        </w:rPr>
        <w:t xml:space="preserve">VIII-IX </w:t>
      </w:r>
      <w:r>
        <w:rPr>
          <w:color w:val="000000"/>
          <w:spacing w:val="0"/>
          <w:w w:val="100"/>
          <w:position w:val="0"/>
          <w:shd w:val="clear" w:color="auto" w:fill="auto"/>
          <w:lang w:val="ru-RU" w:eastAsia="ru-RU" w:bidi="ru-RU"/>
        </w:rPr>
        <w:t>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Style12"/>
        <w:keepNext w:val="0"/>
        <w:keepLines w:val="0"/>
        <w:widowControl w:val="0"/>
        <w:numPr>
          <w:ilvl w:val="3"/>
          <w:numId w:val="47"/>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 xml:space="preserve">Византийская империя в </w:t>
      </w:r>
      <w:r>
        <w:rPr>
          <w:color w:val="000000"/>
          <w:spacing w:val="0"/>
          <w:w w:val="100"/>
          <w:position w:val="0"/>
          <w:shd w:val="clear" w:color="auto" w:fill="auto"/>
          <w:lang w:val="en-US" w:eastAsia="en-US" w:bidi="en-US"/>
        </w:rPr>
        <w:t xml:space="preserve">VI-XI </w:t>
      </w:r>
      <w:r>
        <w:rPr>
          <w:color w:val="000000"/>
          <w:spacing w:val="0"/>
          <w:w w:val="100"/>
          <w:position w:val="0"/>
          <w:shd w:val="clear" w:color="auto" w:fill="auto"/>
          <w:lang w:val="ru-RU" w:eastAsia="ru-RU" w:bidi="ru-RU"/>
        </w:rPr>
        <w:t>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Style12"/>
        <w:keepNext w:val="0"/>
        <w:keepLines w:val="0"/>
        <w:widowControl w:val="0"/>
        <w:numPr>
          <w:ilvl w:val="3"/>
          <w:numId w:val="47"/>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 xml:space="preserve">Арабы в </w:t>
      </w:r>
      <w:r>
        <w:rPr>
          <w:smallCaps/>
          <w:color w:val="000000"/>
          <w:spacing w:val="0"/>
          <w:w w:val="100"/>
          <w:position w:val="0"/>
          <w:shd w:val="clear" w:color="auto" w:fill="auto"/>
          <w:lang w:val="en-US" w:eastAsia="en-US" w:bidi="en-US"/>
        </w:rPr>
        <w:t>VI-XIbb.</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Style12"/>
        <w:keepNext w:val="0"/>
        <w:keepLines w:val="0"/>
        <w:widowControl w:val="0"/>
        <w:numPr>
          <w:ilvl w:val="3"/>
          <w:numId w:val="47"/>
        </w:numPr>
        <w:shd w:val="clear" w:color="auto" w:fill="auto"/>
        <w:tabs>
          <w:tab w:pos="1795" w:val="left"/>
        </w:tabs>
        <w:bidi w:val="0"/>
        <w:spacing w:before="0" w:after="0"/>
        <w:ind w:left="0" w:right="0" w:firstLine="700"/>
        <w:jc w:val="both"/>
      </w:pPr>
      <w:r>
        <w:rPr>
          <w:color w:val="000000"/>
          <w:spacing w:val="0"/>
          <w:w w:val="100"/>
          <w:position w:val="0"/>
          <w:shd w:val="clear" w:color="auto" w:fill="auto"/>
          <w:lang w:val="ru-RU" w:eastAsia="ru-RU" w:bidi="ru-RU"/>
        </w:rPr>
        <w:t>Средневековое европейское общество.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Style12"/>
        <w:keepNext w:val="0"/>
        <w:keepLines w:val="0"/>
        <w:widowControl w:val="0"/>
        <w:numPr>
          <w:ilvl w:val="3"/>
          <w:numId w:val="47"/>
        </w:numPr>
        <w:shd w:val="clear" w:color="auto" w:fill="auto"/>
        <w:tabs>
          <w:tab w:pos="1805" w:val="left"/>
        </w:tabs>
        <w:bidi w:val="0"/>
        <w:spacing w:before="0" w:after="0"/>
        <w:ind w:left="0" w:right="0" w:firstLine="700"/>
        <w:jc w:val="both"/>
      </w:pPr>
      <w:r>
        <w:rPr>
          <w:color w:val="000000"/>
          <w:spacing w:val="0"/>
          <w:w w:val="100"/>
          <w:position w:val="0"/>
          <w:shd w:val="clear" w:color="auto" w:fill="auto"/>
          <w:lang w:val="ru-RU" w:eastAsia="ru-RU" w:bidi="ru-RU"/>
        </w:rPr>
        <w:t xml:space="preserve">Государства Европы в </w:t>
      </w:r>
      <w:r>
        <w:rPr>
          <w:color w:val="000000"/>
          <w:spacing w:val="0"/>
          <w:w w:val="100"/>
          <w:position w:val="0"/>
          <w:shd w:val="clear" w:color="auto" w:fill="auto"/>
          <w:lang w:val="en-US" w:eastAsia="en-US" w:bidi="en-US"/>
        </w:rPr>
        <w:t xml:space="preserve">XII-XV </w:t>
      </w:r>
      <w:r>
        <w:rPr>
          <w:color w:val="000000"/>
          <w:spacing w:val="0"/>
          <w:w w:val="100"/>
          <w:position w:val="0"/>
          <w:shd w:val="clear" w:color="auto" w:fill="auto"/>
          <w:lang w:val="ru-RU" w:eastAsia="ru-RU" w:bidi="ru-RU"/>
        </w:rPr>
        <w:t>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Усиление королевской власти в странах Западной Европы. Сословно</w:t>
        <w:softHyphen/>
        <w:t xml:space="preserve">представительная монархия. Образование централизованных государств в Англии, Франции. Столетняя война; Ж. Д’Арк. Священная Римская империя в </w:t>
      </w:r>
      <w:r>
        <w:rPr>
          <w:color w:val="000000"/>
          <w:spacing w:val="0"/>
          <w:w w:val="100"/>
          <w:position w:val="0"/>
          <w:shd w:val="clear" w:color="auto" w:fill="auto"/>
          <w:lang w:val="en-US" w:eastAsia="en-US" w:bidi="en-US"/>
        </w:rPr>
        <w:t xml:space="preserve">XII-XV </w:t>
      </w:r>
      <w:r>
        <w:rPr>
          <w:color w:val="000000"/>
          <w:spacing w:val="0"/>
          <w:w w:val="100"/>
          <w:position w:val="0"/>
          <w:shd w:val="clear" w:color="auto" w:fill="auto"/>
          <w:lang w:val="ru-RU" w:eastAsia="ru-RU" w:bidi="ru-RU"/>
        </w:rPr>
        <w:t xml:space="preserve">вв. Польско-литовское государство в </w:t>
      </w:r>
      <w:r>
        <w:rPr>
          <w:color w:val="000000"/>
          <w:spacing w:val="0"/>
          <w:w w:val="100"/>
          <w:position w:val="0"/>
          <w:shd w:val="clear" w:color="auto" w:fill="auto"/>
          <w:lang w:val="en-US" w:eastAsia="en-US" w:bidi="en-US"/>
        </w:rPr>
        <w:t xml:space="preserve">XIV-XV </w:t>
      </w:r>
      <w:r>
        <w:rPr>
          <w:color w:val="000000"/>
          <w:spacing w:val="0"/>
          <w:w w:val="100"/>
          <w:position w:val="0"/>
          <w:shd w:val="clear" w:color="auto" w:fill="auto"/>
          <w:lang w:val="ru-RU" w:eastAsia="ru-RU" w:bidi="ru-RU"/>
        </w:rPr>
        <w:t xml:space="preserve">вв. Реконкиста и образование централизованных государств на Пиренейском полуострове. Итальянские государства в </w:t>
      </w:r>
      <w:r>
        <w:rPr>
          <w:color w:val="000000"/>
          <w:spacing w:val="0"/>
          <w:w w:val="100"/>
          <w:position w:val="0"/>
          <w:shd w:val="clear" w:color="auto" w:fill="auto"/>
          <w:lang w:val="en-US" w:eastAsia="en-US" w:bidi="en-US"/>
        </w:rPr>
        <w:t xml:space="preserve">XII-XV </w:t>
      </w:r>
      <w:r>
        <w:rPr>
          <w:color w:val="000000"/>
          <w:spacing w:val="0"/>
          <w:w w:val="100"/>
          <w:position w:val="0"/>
          <w:shd w:val="clear" w:color="auto" w:fill="auto"/>
          <w:lang w:val="ru-RU" w:eastAsia="ru-RU" w:bidi="ru-RU"/>
        </w:rPr>
        <w:t>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Византийская империя и славянские государства в </w:t>
      </w:r>
      <w:r>
        <w:rPr>
          <w:color w:val="000000"/>
          <w:spacing w:val="0"/>
          <w:w w:val="100"/>
          <w:position w:val="0"/>
          <w:shd w:val="clear" w:color="auto" w:fill="auto"/>
          <w:lang w:val="en-US" w:eastAsia="en-US" w:bidi="en-US"/>
        </w:rPr>
        <w:t xml:space="preserve">XII-XV </w:t>
      </w:r>
      <w:r>
        <w:rPr>
          <w:color w:val="000000"/>
          <w:spacing w:val="0"/>
          <w:w w:val="100"/>
          <w:position w:val="0"/>
          <w:shd w:val="clear" w:color="auto" w:fill="auto"/>
          <w:lang w:val="ru-RU" w:eastAsia="ru-RU" w:bidi="ru-RU"/>
        </w:rPr>
        <w:t>вв. Экспансия турок-османов. Османские завоевания на Балканах. Падение Константинополя.</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Культура средневековой Европы.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w:t>
      </w:r>
      <w:r>
        <w:rPr>
          <w:color w:val="000000"/>
          <w:spacing w:val="0"/>
          <w:w w:val="100"/>
          <w:position w:val="0"/>
          <w:shd w:val="clear" w:color="auto" w:fill="auto"/>
          <w:lang w:val="ru-RU" w:eastAsia="ru-RU" w:bidi="ru-RU"/>
        </w:rPr>
        <w:t>знаний о природе и человеке. Гуманизм. Раннее Возрождение: художники и их творения. Изобретение европейского книгопечатания; И. Гутенберг.</w:t>
      </w:r>
    </w:p>
    <w:p>
      <w:pPr>
        <w:pStyle w:val="Style12"/>
        <w:keepNext w:val="0"/>
        <w:keepLines w:val="0"/>
        <w:widowControl w:val="0"/>
        <w:numPr>
          <w:ilvl w:val="3"/>
          <w:numId w:val="47"/>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Страны Востока в Средние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Культура народов Востока. Литература. Архитектура. Традиционные искусства и ремесла.</w:t>
      </w:r>
    </w:p>
    <w:p>
      <w:pPr>
        <w:pStyle w:val="Style12"/>
        <w:keepNext w:val="0"/>
        <w:keepLines w:val="0"/>
        <w:widowControl w:val="0"/>
        <w:numPr>
          <w:ilvl w:val="3"/>
          <w:numId w:val="47"/>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Государства доколумбовой Америки в Средние 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Цивилизации майя, ацтеков и инков: общественный строй, религиозные верования, культура. Появление европейских завоевателей.</w:t>
      </w:r>
    </w:p>
    <w:p>
      <w:pPr>
        <w:pStyle w:val="Style12"/>
        <w:keepNext w:val="0"/>
        <w:keepLines w:val="0"/>
        <w:widowControl w:val="0"/>
        <w:numPr>
          <w:ilvl w:val="3"/>
          <w:numId w:val="47"/>
        </w:numPr>
        <w:shd w:val="clear" w:color="auto" w:fill="auto"/>
        <w:tabs>
          <w:tab w:pos="1973" w:val="left"/>
        </w:tabs>
        <w:bidi w:val="0"/>
        <w:spacing w:before="0" w:after="0"/>
        <w:ind w:left="0" w:right="0" w:firstLine="700"/>
        <w:jc w:val="both"/>
      </w:pPr>
      <w:r>
        <w:rPr>
          <w:color w:val="000000"/>
          <w:spacing w:val="0"/>
          <w:w w:val="100"/>
          <w:position w:val="0"/>
          <w:shd w:val="clear" w:color="auto" w:fill="auto"/>
          <w:lang w:val="ru-RU" w:eastAsia="ru-RU" w:bidi="ru-RU"/>
        </w:rPr>
        <w:t>Обобщение.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Историческое и культурное наследие Средних веков.</w:t>
      </w:r>
    </w:p>
    <w:p>
      <w:pPr>
        <w:pStyle w:val="Style12"/>
        <w:keepNext w:val="0"/>
        <w:keepLines w:val="0"/>
        <w:widowControl w:val="0"/>
        <w:numPr>
          <w:ilvl w:val="2"/>
          <w:numId w:val="47"/>
        </w:numPr>
        <w:shd w:val="clear" w:color="auto" w:fill="auto"/>
        <w:tabs>
          <w:tab w:pos="1623" w:val="left"/>
        </w:tabs>
        <w:bidi w:val="0"/>
        <w:spacing w:before="0" w:after="0"/>
        <w:ind w:left="0" w:right="0" w:firstLine="700"/>
        <w:jc w:val="both"/>
      </w:pPr>
      <w:r>
        <w:rPr>
          <w:color w:val="000000"/>
          <w:spacing w:val="0"/>
          <w:w w:val="100"/>
          <w:position w:val="0"/>
          <w:shd w:val="clear" w:color="auto" w:fill="auto"/>
          <w:lang w:val="ru-RU" w:eastAsia="ru-RU" w:bidi="ru-RU"/>
        </w:rPr>
        <w:t>История России. От Руси к Российскому государству.</w:t>
      </w:r>
    </w:p>
    <w:p>
      <w:pPr>
        <w:pStyle w:val="Style12"/>
        <w:keepNext w:val="0"/>
        <w:keepLines w:val="0"/>
        <w:widowControl w:val="0"/>
        <w:numPr>
          <w:ilvl w:val="3"/>
          <w:numId w:val="47"/>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Введение.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Роль и место России в мировой истории. Проблемы периодизации российской истории. Источники по истории России.</w:t>
      </w:r>
    </w:p>
    <w:p>
      <w:pPr>
        <w:pStyle w:val="Style12"/>
        <w:keepNext w:val="0"/>
        <w:keepLines w:val="0"/>
        <w:widowControl w:val="0"/>
        <w:numPr>
          <w:ilvl w:val="3"/>
          <w:numId w:val="47"/>
        </w:numPr>
        <w:shd w:val="clear" w:color="auto" w:fill="auto"/>
        <w:tabs>
          <w:tab w:pos="1849" w:val="left"/>
        </w:tabs>
        <w:bidi w:val="0"/>
        <w:spacing w:before="0" w:after="0"/>
        <w:ind w:left="0" w:right="0" w:firstLine="700"/>
        <w:jc w:val="both"/>
      </w:pPr>
      <w:r>
        <w:rPr>
          <w:color w:val="000000"/>
          <w:spacing w:val="0"/>
          <w:w w:val="100"/>
          <w:position w:val="0"/>
          <w:shd w:val="clear" w:color="auto" w:fill="auto"/>
          <w:lang w:val="ru-RU" w:eastAsia="ru-RU" w:bidi="ru-RU"/>
        </w:rPr>
        <w:t>Народы и государства на территории нашей страны в древности. Восточная Европа в середине I тыс. н. э.</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Страны и народы Восточной Европы, Сибири и Дальнего Востока. Тюркский каганат. Хазарский каганат. Волжская Булгария.</w:t>
      </w:r>
    </w:p>
    <w:p>
      <w:pPr>
        <w:pStyle w:val="Style12"/>
        <w:keepNext w:val="0"/>
        <w:keepLines w:val="0"/>
        <w:widowControl w:val="0"/>
        <w:numPr>
          <w:ilvl w:val="3"/>
          <w:numId w:val="47"/>
        </w:numPr>
        <w:shd w:val="clear" w:color="auto" w:fill="auto"/>
        <w:tabs>
          <w:tab w:pos="1809" w:val="left"/>
        </w:tabs>
        <w:bidi w:val="0"/>
        <w:spacing w:before="0" w:after="0"/>
        <w:ind w:left="0" w:right="0" w:firstLine="700"/>
        <w:jc w:val="both"/>
      </w:pPr>
      <w:r>
        <w:rPr>
          <w:color w:val="000000"/>
          <w:spacing w:val="0"/>
          <w:w w:val="100"/>
          <w:position w:val="0"/>
          <w:shd w:val="clear" w:color="auto" w:fill="auto"/>
          <w:lang w:val="ru-RU" w:eastAsia="ru-RU" w:bidi="ru-RU"/>
        </w:rPr>
        <w:t>Русь в IX - начале XII в.</w:t>
      </w:r>
    </w:p>
    <w:p>
      <w:pPr>
        <w:pStyle w:val="Style12"/>
        <w:keepNext w:val="0"/>
        <w:keepLines w:val="0"/>
        <w:widowControl w:val="0"/>
        <w:numPr>
          <w:ilvl w:val="4"/>
          <w:numId w:val="47"/>
        </w:numPr>
        <w:shd w:val="clear" w:color="auto" w:fill="auto"/>
        <w:tabs>
          <w:tab w:pos="2040" w:val="left"/>
        </w:tabs>
        <w:bidi w:val="0"/>
        <w:spacing w:before="0" w:after="0"/>
        <w:ind w:left="0" w:right="0" w:firstLine="700"/>
        <w:jc w:val="both"/>
      </w:pPr>
      <w:r>
        <w:rPr>
          <w:color w:val="000000"/>
          <w:spacing w:val="0"/>
          <w:w w:val="100"/>
          <w:position w:val="0"/>
          <w:shd w:val="clear" w:color="auto" w:fill="auto"/>
          <w:lang w:val="ru-RU" w:eastAsia="ru-RU" w:bidi="ru-RU"/>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Первые известия о Руси. Проблема образования государства.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Русь. Скандинавы на Руси. Начало династии Рюриковичей.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Принятие христианства и его значение. Византийское наследие на Руси.</w:t>
      </w:r>
    </w:p>
    <w:p>
      <w:pPr>
        <w:pStyle w:val="Style12"/>
        <w:keepNext w:val="0"/>
        <w:keepLines w:val="0"/>
        <w:widowControl w:val="0"/>
        <w:numPr>
          <w:ilvl w:val="4"/>
          <w:numId w:val="47"/>
        </w:numPr>
        <w:shd w:val="clear" w:color="auto" w:fill="auto"/>
        <w:tabs>
          <w:tab w:pos="2036" w:val="left"/>
        </w:tabs>
        <w:bidi w:val="0"/>
        <w:spacing w:before="0" w:after="0"/>
        <w:ind w:left="0" w:right="0" w:firstLine="700"/>
        <w:jc w:val="both"/>
      </w:pPr>
      <w:r>
        <w:rPr>
          <w:color w:val="000000"/>
          <w:spacing w:val="0"/>
          <w:w w:val="100"/>
          <w:position w:val="0"/>
          <w:shd w:val="clear" w:color="auto" w:fill="auto"/>
          <w:lang w:val="ru-RU" w:eastAsia="ru-RU" w:bidi="ru-RU"/>
        </w:rPr>
        <w:t>Русь в конце X - начале XII в. Территория и население государства Русь (Русская земля). Крупнейшие города Руси.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Владимир Мономах. Русская церковь.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Общественный строй Руси: дискуссии в исторической науке.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Князья, дружина. Духовенство. Городское население. Купцы.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Категории рядового и зависимого населения. Древнерусское право: Русская Правда, церковные уставы.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pStyle w:val="Style12"/>
        <w:keepNext w:val="0"/>
        <w:keepLines w:val="0"/>
        <w:widowControl w:val="0"/>
        <w:numPr>
          <w:ilvl w:val="4"/>
          <w:numId w:val="47"/>
        </w:numPr>
        <w:shd w:val="clear" w:color="auto" w:fill="auto"/>
        <w:tabs>
          <w:tab w:pos="2055" w:val="left"/>
        </w:tabs>
        <w:bidi w:val="0"/>
        <w:spacing w:before="0" w:after="0"/>
        <w:ind w:left="0" w:right="0" w:firstLine="700"/>
        <w:jc w:val="both"/>
      </w:pPr>
      <w:r>
        <w:rPr>
          <w:color w:val="000000"/>
          <w:spacing w:val="0"/>
          <w:w w:val="100"/>
          <w:position w:val="0"/>
          <w:shd w:val="clear" w:color="auto" w:fill="auto"/>
          <w:lang w:val="ru-RU" w:eastAsia="ru-RU" w:bidi="ru-RU"/>
        </w:rPr>
        <w:t>Культурное пространство. Русь в общеевропейском культурном контексте. Картина мира средневекового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Повседневная жизнь, сельский и городской быт. Положение женщины. Дети и их воспитание. Календарь и хронология.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«Новгородская псалтирь». «Остромирово Евангелие». Появление древнерусской литературы. «Слово о Законе и Благодати».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Style12"/>
        <w:keepNext w:val="0"/>
        <w:keepLines w:val="0"/>
        <w:widowControl w:val="0"/>
        <w:numPr>
          <w:ilvl w:val="3"/>
          <w:numId w:val="47"/>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Русь в середине XII - начале XIII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Формирование региональных центров культуры: летописание и памятники </w:t>
      </w:r>
      <w:r>
        <w:rPr>
          <w:color w:val="000000"/>
          <w:spacing w:val="0"/>
          <w:w w:val="100"/>
          <w:position w:val="0"/>
          <w:shd w:val="clear" w:color="auto" w:fill="auto"/>
          <w:lang w:val="ru-RU" w:eastAsia="ru-RU" w:bidi="ru-RU"/>
        </w:rPr>
        <w:t>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Style12"/>
        <w:keepNext w:val="0"/>
        <w:keepLines w:val="0"/>
        <w:widowControl w:val="0"/>
        <w:numPr>
          <w:ilvl w:val="3"/>
          <w:numId w:val="47"/>
        </w:numPr>
        <w:shd w:val="clear" w:color="auto" w:fill="auto"/>
        <w:tabs>
          <w:tab w:pos="1795" w:val="left"/>
        </w:tabs>
        <w:bidi w:val="0"/>
        <w:spacing w:before="0" w:after="0"/>
        <w:ind w:left="0" w:right="0" w:firstLine="700"/>
        <w:jc w:val="both"/>
      </w:pPr>
      <w:r>
        <w:rPr>
          <w:color w:val="000000"/>
          <w:spacing w:val="0"/>
          <w:w w:val="100"/>
          <w:position w:val="0"/>
          <w:shd w:val="clear" w:color="auto" w:fill="auto"/>
          <w:lang w:val="ru-RU" w:eastAsia="ru-RU" w:bidi="ru-RU"/>
        </w:rPr>
        <w:t>Русские земли и их соседи в середине XIII - XIV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Народы и государства степной зоны Восточной Европы и Сибири в </w:t>
      </w:r>
      <w:r>
        <w:rPr>
          <w:color w:val="000000"/>
          <w:spacing w:val="0"/>
          <w:w w:val="100"/>
          <w:position w:val="0"/>
          <w:shd w:val="clear" w:color="auto" w:fill="auto"/>
          <w:lang w:val="en-US" w:eastAsia="en-US" w:bidi="en-US"/>
        </w:rPr>
        <w:t xml:space="preserve">XIII-XV </w:t>
      </w:r>
      <w:r>
        <w:rPr>
          <w:color w:val="000000"/>
          <w:spacing w:val="0"/>
          <w:w w:val="100"/>
          <w:position w:val="0"/>
          <w:shd w:val="clear" w:color="auto" w:fill="auto"/>
          <w:lang w:val="ru-RU" w:eastAsia="ru-RU" w:bidi="ru-RU"/>
        </w:rPr>
        <w:t>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Культурное пространство. Изменения в представлениях о картине мира </w:t>
      </w:r>
      <w:r>
        <w:rPr>
          <w:color w:val="000000"/>
          <w:spacing w:val="0"/>
          <w:w w:val="100"/>
          <w:position w:val="0"/>
          <w:shd w:val="clear" w:color="auto" w:fill="auto"/>
          <w:lang w:val="ru-RU" w:eastAsia="ru-RU" w:bidi="ru-RU"/>
        </w:rPr>
        <w:t>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единого Русского государства в XV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pPr>
        <w:pStyle w:val="Style12"/>
        <w:keepNext w:val="0"/>
        <w:keepLines w:val="0"/>
        <w:widowControl w:val="0"/>
        <w:numPr>
          <w:ilvl w:val="3"/>
          <w:numId w:val="47"/>
        </w:numPr>
        <w:shd w:val="clear" w:color="auto" w:fill="auto"/>
        <w:tabs>
          <w:tab w:pos="1852" w:val="left"/>
        </w:tabs>
        <w:bidi w:val="0"/>
        <w:spacing w:before="0" w:after="0"/>
        <w:ind w:left="0" w:right="0" w:firstLine="700"/>
        <w:jc w:val="both"/>
      </w:pPr>
      <w:r>
        <w:rPr>
          <w:color w:val="000000"/>
          <w:spacing w:val="0"/>
          <w:w w:val="100"/>
          <w:position w:val="0"/>
          <w:shd w:val="clear" w:color="auto" w:fill="auto"/>
          <w:lang w:val="ru-RU" w:eastAsia="ru-RU" w:bidi="ru-RU"/>
        </w:rPr>
        <w:t>Обобщение.</w:t>
      </w:r>
    </w:p>
    <w:p>
      <w:pPr>
        <w:pStyle w:val="Style12"/>
        <w:keepNext w:val="0"/>
        <w:keepLines w:val="0"/>
        <w:widowControl w:val="0"/>
        <w:numPr>
          <w:ilvl w:val="1"/>
          <w:numId w:val="47"/>
        </w:numPr>
        <w:shd w:val="clear" w:color="auto" w:fill="auto"/>
        <w:tabs>
          <w:tab w:pos="1473"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7 классе.</w:t>
      </w:r>
    </w:p>
    <w:p>
      <w:pPr>
        <w:pStyle w:val="Style12"/>
        <w:keepNext w:val="0"/>
        <w:keepLines w:val="0"/>
        <w:widowControl w:val="0"/>
        <w:numPr>
          <w:ilvl w:val="2"/>
          <w:numId w:val="47"/>
        </w:numPr>
        <w:shd w:val="clear" w:color="auto" w:fill="auto"/>
        <w:tabs>
          <w:tab w:pos="1641" w:val="left"/>
        </w:tabs>
        <w:bidi w:val="0"/>
        <w:spacing w:before="0" w:after="0"/>
        <w:ind w:left="0" w:right="0" w:firstLine="700"/>
        <w:jc w:val="both"/>
      </w:pPr>
      <w:r>
        <w:rPr>
          <w:color w:val="000000"/>
          <w:spacing w:val="0"/>
          <w:w w:val="100"/>
          <w:position w:val="0"/>
          <w:shd w:val="clear" w:color="auto" w:fill="auto"/>
          <w:lang w:val="ru-RU" w:eastAsia="ru-RU" w:bidi="ru-RU"/>
        </w:rPr>
        <w:t>Всеобщая история. История Нового времени. Конец XV - XVII в.</w:t>
      </w:r>
    </w:p>
    <w:p>
      <w:pPr>
        <w:pStyle w:val="Style12"/>
        <w:keepNext w:val="0"/>
        <w:keepLines w:val="0"/>
        <w:widowControl w:val="0"/>
        <w:numPr>
          <w:ilvl w:val="3"/>
          <w:numId w:val="47"/>
        </w:numPr>
        <w:shd w:val="clear" w:color="auto" w:fill="auto"/>
        <w:tabs>
          <w:tab w:pos="1852" w:val="left"/>
        </w:tabs>
        <w:bidi w:val="0"/>
        <w:spacing w:before="0" w:after="0"/>
        <w:ind w:left="0" w:right="0" w:firstLine="700"/>
        <w:jc w:val="both"/>
      </w:pPr>
      <w:r>
        <w:rPr>
          <w:color w:val="000000"/>
          <w:spacing w:val="0"/>
          <w:w w:val="100"/>
          <w:position w:val="0"/>
          <w:shd w:val="clear" w:color="auto" w:fill="auto"/>
          <w:lang w:val="ru-RU" w:eastAsia="ru-RU" w:bidi="ru-RU"/>
        </w:rPr>
        <w:t>Введение.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Понятие «Новое время». Хронологические рамки и периодизация истории Нового времени.</w:t>
      </w:r>
    </w:p>
    <w:p>
      <w:pPr>
        <w:pStyle w:val="Style12"/>
        <w:keepNext w:val="0"/>
        <w:keepLines w:val="0"/>
        <w:widowControl w:val="0"/>
        <w:numPr>
          <w:ilvl w:val="3"/>
          <w:numId w:val="47"/>
        </w:numPr>
        <w:shd w:val="clear" w:color="auto" w:fill="auto"/>
        <w:tabs>
          <w:tab w:pos="1852" w:val="left"/>
        </w:tabs>
        <w:bidi w:val="0"/>
        <w:spacing w:before="0" w:after="0"/>
        <w:ind w:left="0" w:right="0" w:firstLine="700"/>
        <w:jc w:val="both"/>
      </w:pPr>
      <w:r>
        <w:rPr>
          <w:color w:val="000000"/>
          <w:spacing w:val="0"/>
          <w:w w:val="100"/>
          <w:position w:val="0"/>
          <w:shd w:val="clear" w:color="auto" w:fill="auto"/>
          <w:lang w:val="ru-RU" w:eastAsia="ru-RU" w:bidi="ru-RU"/>
        </w:rPr>
        <w:t>Великие географические открытия.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color w:val="000000"/>
          <w:spacing w:val="0"/>
          <w:w w:val="100"/>
          <w:position w:val="0"/>
          <w:shd w:val="clear" w:color="auto" w:fill="auto"/>
          <w:lang w:val="en-US" w:eastAsia="en-US" w:bidi="en-US"/>
        </w:rPr>
        <w:t xml:space="preserve">XV-XVI </w:t>
      </w:r>
      <w:r>
        <w:rPr>
          <w:color w:val="000000"/>
          <w:spacing w:val="0"/>
          <w:w w:val="100"/>
          <w:position w:val="0"/>
          <w:shd w:val="clear" w:color="auto" w:fill="auto"/>
          <w:lang w:val="ru-RU" w:eastAsia="ru-RU" w:bidi="ru-RU"/>
        </w:rPr>
        <w:t>в.</w:t>
      </w:r>
    </w:p>
    <w:p>
      <w:pPr>
        <w:pStyle w:val="Style12"/>
        <w:keepNext w:val="0"/>
        <w:keepLines w:val="0"/>
        <w:widowControl w:val="0"/>
        <w:numPr>
          <w:ilvl w:val="3"/>
          <w:numId w:val="47"/>
        </w:numPr>
        <w:shd w:val="clear" w:color="auto" w:fill="auto"/>
        <w:tabs>
          <w:tab w:pos="1852" w:val="left"/>
        </w:tabs>
        <w:bidi w:val="0"/>
        <w:spacing w:before="0" w:after="0"/>
        <w:ind w:left="0" w:right="0" w:firstLine="700"/>
        <w:jc w:val="both"/>
      </w:pPr>
      <w:r>
        <w:rPr>
          <w:color w:val="000000"/>
          <w:spacing w:val="0"/>
          <w:w w:val="100"/>
          <w:position w:val="0"/>
          <w:shd w:val="clear" w:color="auto" w:fill="auto"/>
          <w:lang w:val="ru-RU" w:eastAsia="ru-RU" w:bidi="ru-RU"/>
        </w:rPr>
        <w:t xml:space="preserve">Изменения в европейском обществе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Style12"/>
        <w:keepNext w:val="0"/>
        <w:keepLines w:val="0"/>
        <w:widowControl w:val="0"/>
        <w:numPr>
          <w:ilvl w:val="3"/>
          <w:numId w:val="47"/>
        </w:numPr>
        <w:shd w:val="clear" w:color="auto" w:fill="auto"/>
        <w:tabs>
          <w:tab w:pos="1852" w:val="left"/>
        </w:tabs>
        <w:bidi w:val="0"/>
        <w:spacing w:before="0" w:after="0"/>
        <w:ind w:left="0" w:right="0" w:firstLine="700"/>
        <w:jc w:val="both"/>
      </w:pPr>
      <w:r>
        <w:rPr>
          <w:color w:val="000000"/>
          <w:spacing w:val="0"/>
          <w:w w:val="100"/>
          <w:position w:val="0"/>
          <w:shd w:val="clear" w:color="auto" w:fill="auto"/>
          <w:lang w:val="ru-RU" w:eastAsia="ru-RU" w:bidi="ru-RU"/>
        </w:rPr>
        <w:t>Реформация и контрреформация в Европе.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Style12"/>
        <w:keepNext w:val="0"/>
        <w:keepLines w:val="0"/>
        <w:widowControl w:val="0"/>
        <w:numPr>
          <w:ilvl w:val="3"/>
          <w:numId w:val="47"/>
        </w:numPr>
        <w:shd w:val="clear" w:color="auto" w:fill="auto"/>
        <w:tabs>
          <w:tab w:pos="1852" w:val="left"/>
        </w:tabs>
        <w:bidi w:val="0"/>
        <w:spacing w:before="0" w:after="0"/>
        <w:ind w:left="0" w:right="0" w:firstLine="700"/>
        <w:jc w:val="both"/>
      </w:pPr>
      <w:r>
        <w:rPr>
          <w:color w:val="000000"/>
          <w:spacing w:val="0"/>
          <w:w w:val="100"/>
          <w:position w:val="0"/>
          <w:shd w:val="clear" w:color="auto" w:fill="auto"/>
          <w:lang w:val="ru-RU" w:eastAsia="ru-RU" w:bidi="ru-RU"/>
        </w:rPr>
        <w:t xml:space="preserve">Государства Европы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Испания под властью потомков католических королей. Внутренняя и внешняя </w:t>
      </w:r>
      <w:r>
        <w:rPr>
          <w:color w:val="000000"/>
          <w:spacing w:val="0"/>
          <w:w w:val="100"/>
          <w:position w:val="0"/>
          <w:shd w:val="clear" w:color="auto" w:fill="auto"/>
          <w:lang w:val="ru-RU" w:eastAsia="ru-RU" w:bidi="ru-RU"/>
        </w:rPr>
        <w:t>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 xml:space="preserve">Международные отношения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Европейская культура в раннее Новое время.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 xml:space="preserve">Страны Востока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«Закрытие» страны для иноземцев. Культура и искусство стран Востока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numPr>
          <w:ilvl w:val="3"/>
          <w:numId w:val="47"/>
        </w:numPr>
        <w:shd w:val="clear" w:color="auto" w:fill="auto"/>
        <w:tabs>
          <w:tab w:pos="1807" w:val="left"/>
        </w:tabs>
        <w:bidi w:val="0"/>
        <w:spacing w:before="0" w:after="0"/>
        <w:ind w:left="0" w:right="0" w:firstLine="700"/>
        <w:jc w:val="both"/>
      </w:pPr>
      <w:r>
        <w:rPr>
          <w:color w:val="000000"/>
          <w:spacing w:val="0"/>
          <w:w w:val="100"/>
          <w:position w:val="0"/>
          <w:shd w:val="clear" w:color="auto" w:fill="auto"/>
          <w:lang w:val="ru-RU" w:eastAsia="ru-RU" w:bidi="ru-RU"/>
        </w:rPr>
        <w:t>Обобщение.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Историческое и культурное наследие Раннего Нового времени.</w:t>
      </w:r>
    </w:p>
    <w:p>
      <w:pPr>
        <w:pStyle w:val="Style12"/>
        <w:keepNext w:val="0"/>
        <w:keepLines w:val="0"/>
        <w:widowControl w:val="0"/>
        <w:numPr>
          <w:ilvl w:val="2"/>
          <w:numId w:val="47"/>
        </w:numPr>
        <w:shd w:val="clear" w:color="auto" w:fill="auto"/>
        <w:tabs>
          <w:tab w:pos="1606" w:val="left"/>
        </w:tabs>
        <w:bidi w:val="0"/>
        <w:spacing w:before="0" w:after="0"/>
        <w:ind w:left="0" w:right="0" w:firstLine="700"/>
        <w:jc w:val="both"/>
      </w:pPr>
      <w:r>
        <w:rPr>
          <w:color w:val="000000"/>
          <w:spacing w:val="0"/>
          <w:w w:val="100"/>
          <w:position w:val="0"/>
          <w:shd w:val="clear" w:color="auto" w:fill="auto"/>
          <w:lang w:val="ru-RU" w:eastAsia="ru-RU" w:bidi="ru-RU"/>
        </w:rPr>
        <w:t xml:space="preserve">История России. Россия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от Великого княжества к царству.</w:t>
      </w:r>
    </w:p>
    <w:p>
      <w:pPr>
        <w:pStyle w:val="Style12"/>
        <w:keepNext w:val="0"/>
        <w:keepLines w:val="0"/>
        <w:widowControl w:val="0"/>
        <w:numPr>
          <w:ilvl w:val="3"/>
          <w:numId w:val="47"/>
        </w:numPr>
        <w:shd w:val="clear" w:color="auto" w:fill="auto"/>
        <w:tabs>
          <w:tab w:pos="1807" w:val="left"/>
        </w:tabs>
        <w:bidi w:val="0"/>
        <w:spacing w:before="0" w:after="0"/>
        <w:ind w:left="0" w:right="0" w:firstLine="700"/>
        <w:jc w:val="both"/>
      </w:pPr>
      <w:r>
        <w:rPr>
          <w:color w:val="000000"/>
          <w:spacing w:val="0"/>
          <w:w w:val="100"/>
          <w:position w:val="0"/>
          <w:shd w:val="clear" w:color="auto" w:fill="auto"/>
          <w:lang w:val="ru-RU" w:eastAsia="ru-RU" w:bidi="ru-RU"/>
        </w:rPr>
        <w:t>Россия в XVI в.</w:t>
      </w:r>
    </w:p>
    <w:p>
      <w:pPr>
        <w:pStyle w:val="Style12"/>
        <w:keepNext w:val="0"/>
        <w:keepLines w:val="0"/>
        <w:widowControl w:val="0"/>
        <w:numPr>
          <w:ilvl w:val="4"/>
          <w:numId w:val="47"/>
        </w:numPr>
        <w:shd w:val="clear" w:color="auto" w:fill="auto"/>
        <w:tabs>
          <w:tab w:pos="2033" w:val="left"/>
        </w:tabs>
        <w:bidi w:val="0"/>
        <w:spacing w:before="0" w:after="0"/>
        <w:ind w:left="0" w:right="0" w:firstLine="700"/>
        <w:jc w:val="both"/>
      </w:pPr>
      <w:r>
        <w:rPr>
          <w:color w:val="000000"/>
          <w:spacing w:val="0"/>
          <w:w w:val="100"/>
          <w:position w:val="0"/>
          <w:shd w:val="clear" w:color="auto" w:fill="auto"/>
          <w:lang w:val="ru-RU" w:eastAsia="ru-RU" w:bidi="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Style12"/>
        <w:keepNext w:val="0"/>
        <w:keepLines w:val="0"/>
        <w:widowControl w:val="0"/>
        <w:numPr>
          <w:ilvl w:val="4"/>
          <w:numId w:val="47"/>
        </w:numPr>
        <w:shd w:val="clear" w:color="auto" w:fill="auto"/>
        <w:tabs>
          <w:tab w:pos="2028" w:val="left"/>
        </w:tabs>
        <w:bidi w:val="0"/>
        <w:spacing w:before="0" w:after="0"/>
        <w:ind w:left="0" w:right="0" w:firstLine="700"/>
        <w:jc w:val="both"/>
      </w:pPr>
      <w:r>
        <w:rPr>
          <w:color w:val="000000"/>
          <w:spacing w:val="0"/>
          <w:w w:val="100"/>
          <w:position w:val="0"/>
          <w:shd w:val="clear" w:color="auto" w:fill="auto"/>
          <w:lang w:val="ru-RU" w:eastAsia="ru-RU" w:bidi="ru-RU"/>
        </w:rPr>
        <w:t>Царствование Ивана IV. Регентство Елены Глинской. Сопротивление удельных князей великокняжеской власти. Унификация денежной системы.</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Период боярского правления. Борьба за власть между боярскими кланами. Губная реформа. Московское восстание 1547 г. Ереси.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 xml:space="preserve">Принятие Иваном IV царского титула. Реформы середины XVI в. «Избранная </w:t>
      </w:r>
      <w:r>
        <w:rPr>
          <w:color w:val="000000"/>
          <w:spacing w:val="0"/>
          <w:w w:val="100"/>
          <w:position w:val="0"/>
          <w:shd w:val="clear" w:color="auto" w:fill="auto"/>
          <w:lang w:val="ru-RU" w:eastAsia="ru-RU" w:bidi="ru-RU"/>
        </w:rPr>
        <w:t>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Style12"/>
        <w:keepNext w:val="0"/>
        <w:keepLines w:val="0"/>
        <w:widowControl w:val="0"/>
        <w:numPr>
          <w:ilvl w:val="4"/>
          <w:numId w:val="47"/>
        </w:numPr>
        <w:shd w:val="clear" w:color="auto" w:fill="auto"/>
        <w:tabs>
          <w:tab w:pos="2022" w:val="left"/>
        </w:tabs>
        <w:bidi w:val="0"/>
        <w:spacing w:before="0" w:after="0"/>
        <w:ind w:left="0" w:right="0" w:firstLine="700"/>
        <w:jc w:val="both"/>
      </w:pPr>
      <w:r>
        <w:rPr>
          <w:color w:val="000000"/>
          <w:spacing w:val="0"/>
          <w:w w:val="100"/>
          <w:position w:val="0"/>
          <w:shd w:val="clear" w:color="auto" w:fill="auto"/>
          <w:lang w:val="ru-RU" w:eastAsia="ru-RU" w:bidi="ru-RU"/>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Смута в России.</w:t>
      </w:r>
    </w:p>
    <w:p>
      <w:pPr>
        <w:pStyle w:val="Style12"/>
        <w:keepNext w:val="0"/>
        <w:keepLines w:val="0"/>
        <w:widowControl w:val="0"/>
        <w:numPr>
          <w:ilvl w:val="4"/>
          <w:numId w:val="47"/>
        </w:numPr>
        <w:shd w:val="clear" w:color="auto" w:fill="auto"/>
        <w:tabs>
          <w:tab w:pos="2011" w:val="left"/>
        </w:tabs>
        <w:bidi w:val="0"/>
        <w:spacing w:before="0" w:after="0"/>
        <w:ind w:left="0" w:right="0" w:firstLine="700"/>
        <w:jc w:val="both"/>
      </w:pPr>
      <w:r>
        <w:rPr>
          <w:color w:val="000000"/>
          <w:spacing w:val="0"/>
          <w:w w:val="100"/>
          <w:position w:val="0"/>
          <w:shd w:val="clear" w:color="auto" w:fill="auto"/>
          <w:lang w:val="ru-RU" w:eastAsia="ru-RU" w:bidi="ru-RU"/>
        </w:rPr>
        <w:t>Накануне Смуты. Династический кризис. Земский собор.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pStyle w:val="Style12"/>
        <w:keepNext w:val="0"/>
        <w:keepLines w:val="0"/>
        <w:widowControl w:val="0"/>
        <w:numPr>
          <w:ilvl w:val="4"/>
          <w:numId w:val="47"/>
        </w:numPr>
        <w:shd w:val="clear" w:color="auto" w:fill="auto"/>
        <w:tabs>
          <w:tab w:pos="2017" w:val="left"/>
        </w:tabs>
        <w:bidi w:val="0"/>
        <w:spacing w:before="0" w:after="0"/>
        <w:ind w:left="0" w:right="0" w:firstLine="700"/>
        <w:jc w:val="both"/>
      </w:pPr>
      <w:r>
        <w:rPr>
          <w:color w:val="000000"/>
          <w:spacing w:val="0"/>
          <w:w w:val="100"/>
          <w:position w:val="0"/>
          <w:shd w:val="clear" w:color="auto" w:fill="auto"/>
          <w:lang w:val="ru-RU" w:eastAsia="ru-RU" w:bidi="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Освобождение Москвы в 1612 г.</w:t>
      </w:r>
    </w:p>
    <w:p>
      <w:pPr>
        <w:pStyle w:val="Style12"/>
        <w:keepNext w:val="0"/>
        <w:keepLines w:val="0"/>
        <w:widowControl w:val="0"/>
        <w:numPr>
          <w:ilvl w:val="4"/>
          <w:numId w:val="47"/>
        </w:numPr>
        <w:shd w:val="clear" w:color="auto" w:fill="auto"/>
        <w:tabs>
          <w:tab w:pos="2022" w:val="left"/>
        </w:tabs>
        <w:bidi w:val="0"/>
        <w:spacing w:before="0" w:after="0"/>
        <w:ind w:left="0" w:right="0" w:firstLine="700"/>
        <w:jc w:val="both"/>
      </w:pPr>
      <w:r>
        <w:rPr>
          <w:color w:val="000000"/>
          <w:spacing w:val="0"/>
          <w:w w:val="100"/>
          <w:position w:val="0"/>
          <w:shd w:val="clear" w:color="auto" w:fill="auto"/>
          <w:lang w:val="ru-RU" w:eastAsia="ru-RU" w:bidi="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Россия в XVII в.</w:t>
      </w:r>
    </w:p>
    <w:p>
      <w:pPr>
        <w:pStyle w:val="Style12"/>
        <w:keepNext w:val="0"/>
        <w:keepLines w:val="0"/>
        <w:widowControl w:val="0"/>
        <w:numPr>
          <w:ilvl w:val="4"/>
          <w:numId w:val="47"/>
        </w:numPr>
        <w:shd w:val="clear" w:color="auto" w:fill="auto"/>
        <w:tabs>
          <w:tab w:pos="1311" w:val="left"/>
        </w:tabs>
        <w:bidi w:val="0"/>
        <w:spacing w:before="0" w:after="0"/>
        <w:ind w:left="0" w:right="0" w:firstLine="700"/>
        <w:jc w:val="both"/>
      </w:pPr>
      <w:r>
        <w:rPr>
          <w:color w:val="000000"/>
          <w:spacing w:val="0"/>
          <w:w w:val="100"/>
          <w:position w:val="0"/>
          <w:shd w:val="clear" w:color="auto" w:fill="auto"/>
          <w:lang w:val="ru-RU" w:eastAsia="ru-RU" w:bidi="ru-RU"/>
        </w:rPr>
        <w:t xml:space="preserve">Россия при первых Романовых. Царствование Михаила </w:t>
      </w:r>
      <w:r>
        <w:rPr>
          <w:color w:val="000000"/>
          <w:spacing w:val="0"/>
          <w:w w:val="100"/>
          <w:position w:val="0"/>
          <w:shd w:val="clear" w:color="auto" w:fill="auto"/>
          <w:lang w:val="ru-RU" w:eastAsia="ru-RU" w:bidi="ru-RU"/>
        </w:rPr>
        <w:t>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Style12"/>
        <w:keepNext w:val="0"/>
        <w:keepLines w:val="0"/>
        <w:widowControl w:val="0"/>
        <w:numPr>
          <w:ilvl w:val="4"/>
          <w:numId w:val="47"/>
        </w:numPr>
        <w:shd w:val="clear" w:color="auto" w:fill="auto"/>
        <w:tabs>
          <w:tab w:pos="2031" w:val="left"/>
        </w:tabs>
        <w:bidi w:val="0"/>
        <w:spacing w:before="0" w:after="0"/>
        <w:ind w:left="0" w:right="0" w:firstLine="700"/>
        <w:jc w:val="both"/>
      </w:pPr>
      <w:r>
        <w:rPr>
          <w:color w:val="000000"/>
          <w:spacing w:val="0"/>
          <w:w w:val="100"/>
          <w:position w:val="0"/>
          <w:shd w:val="clear" w:color="auto" w:fill="auto"/>
          <w:lang w:val="ru-RU" w:eastAsia="ru-RU" w:bidi="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Style12"/>
        <w:keepNext w:val="0"/>
        <w:keepLines w:val="0"/>
        <w:widowControl w:val="0"/>
        <w:numPr>
          <w:ilvl w:val="4"/>
          <w:numId w:val="47"/>
        </w:numPr>
        <w:shd w:val="clear" w:color="auto" w:fill="auto"/>
        <w:tabs>
          <w:tab w:pos="2022" w:val="left"/>
        </w:tabs>
        <w:bidi w:val="0"/>
        <w:spacing w:before="0" w:after="0"/>
        <w:ind w:left="0" w:right="0" w:firstLine="700"/>
        <w:jc w:val="both"/>
      </w:pPr>
      <w:r>
        <w:rPr>
          <w:color w:val="000000"/>
          <w:spacing w:val="0"/>
          <w:w w:val="100"/>
          <w:position w:val="0"/>
          <w:shd w:val="clear" w:color="auto" w:fill="auto"/>
          <w:lang w:val="ru-RU" w:eastAsia="ru-RU" w:bidi="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Style12"/>
        <w:keepNext w:val="0"/>
        <w:keepLines w:val="0"/>
        <w:widowControl w:val="0"/>
        <w:numPr>
          <w:ilvl w:val="4"/>
          <w:numId w:val="47"/>
        </w:numPr>
        <w:shd w:val="clear" w:color="auto" w:fill="auto"/>
        <w:tabs>
          <w:tab w:pos="2026" w:val="left"/>
        </w:tabs>
        <w:bidi w:val="0"/>
        <w:spacing w:before="0" w:after="0"/>
        <w:ind w:left="0" w:right="0" w:firstLine="700"/>
        <w:jc w:val="both"/>
      </w:pPr>
      <w:r>
        <w:rPr>
          <w:color w:val="000000"/>
          <w:spacing w:val="0"/>
          <w:w w:val="100"/>
          <w:position w:val="0"/>
          <w:shd w:val="clear" w:color="auto" w:fill="auto"/>
          <w:lang w:val="ru-RU" w:eastAsia="ru-RU" w:bidi="ru-RU"/>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Style12"/>
        <w:keepNext w:val="0"/>
        <w:keepLines w:val="0"/>
        <w:widowControl w:val="0"/>
        <w:numPr>
          <w:ilvl w:val="4"/>
          <w:numId w:val="47"/>
        </w:numPr>
        <w:shd w:val="clear" w:color="auto" w:fill="auto"/>
        <w:tabs>
          <w:tab w:pos="2011" w:val="left"/>
        </w:tabs>
        <w:bidi w:val="0"/>
        <w:spacing w:before="0" w:after="0"/>
        <w:ind w:left="0" w:right="0" w:firstLine="700"/>
        <w:jc w:val="both"/>
      </w:pPr>
      <w:r>
        <w:rPr>
          <w:color w:val="000000"/>
          <w:spacing w:val="0"/>
          <w:w w:val="100"/>
          <w:position w:val="0"/>
          <w:shd w:val="clear" w:color="auto" w:fill="auto"/>
          <w:lang w:val="ru-RU" w:eastAsia="ru-RU" w:bidi="ru-RU"/>
        </w:rPr>
        <w:t>Освоение новых территорий. Народы России в XVII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 xml:space="preserve">Культурное пространство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Изменения в картине мира человека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Архитектура. Дворцово-храмовый ансамбль Соборной площади в Москве. Шатровый стиль в архитектуре. Антонио Со 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Развитие образования и научных знаний. Школы при Аптекарском </w:t>
      </w:r>
      <w:r>
        <w:rPr>
          <w:color w:val="000000"/>
          <w:spacing w:val="0"/>
          <w:w w:val="100"/>
          <w:position w:val="0"/>
          <w:shd w:val="clear" w:color="auto" w:fill="auto"/>
          <w:lang w:val="ru-RU" w:eastAsia="ru-RU" w:bidi="ru-RU"/>
        </w:rPr>
        <w:t>и Посольском приказах. «Синопсис» Иннокентия Гизеля - первое учебное пособие по истории.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Наш край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numPr>
          <w:ilvl w:val="3"/>
          <w:numId w:val="47"/>
        </w:numPr>
        <w:shd w:val="clear" w:color="auto" w:fill="auto"/>
        <w:tabs>
          <w:tab w:pos="1856" w:val="left"/>
        </w:tabs>
        <w:bidi w:val="0"/>
        <w:spacing w:before="0" w:after="0"/>
        <w:ind w:left="0" w:right="0" w:firstLine="720"/>
        <w:jc w:val="both"/>
      </w:pPr>
      <w:r>
        <w:rPr>
          <w:color w:val="000000"/>
          <w:spacing w:val="0"/>
          <w:w w:val="100"/>
          <w:position w:val="0"/>
          <w:shd w:val="clear" w:color="auto" w:fill="auto"/>
          <w:lang w:val="ru-RU" w:eastAsia="ru-RU" w:bidi="ru-RU"/>
        </w:rPr>
        <w:t>Обобщение.</w:t>
      </w:r>
    </w:p>
    <w:p>
      <w:pPr>
        <w:pStyle w:val="Style12"/>
        <w:keepNext w:val="0"/>
        <w:keepLines w:val="0"/>
        <w:widowControl w:val="0"/>
        <w:numPr>
          <w:ilvl w:val="1"/>
          <w:numId w:val="47"/>
        </w:numPr>
        <w:shd w:val="clear" w:color="auto" w:fill="auto"/>
        <w:tabs>
          <w:tab w:pos="1490" w:val="left"/>
        </w:tabs>
        <w:bidi w:val="0"/>
        <w:spacing w:before="0" w:after="0"/>
        <w:ind w:left="0" w:right="0" w:firstLine="720"/>
        <w:jc w:val="both"/>
      </w:pPr>
      <w:r>
        <w:rPr>
          <w:color w:val="000000"/>
          <w:spacing w:val="0"/>
          <w:w w:val="100"/>
          <w:position w:val="0"/>
          <w:shd w:val="clear" w:color="auto" w:fill="auto"/>
          <w:lang w:val="ru-RU" w:eastAsia="ru-RU" w:bidi="ru-RU"/>
        </w:rPr>
        <w:t>Содержание обучения в 8 классе.</w:t>
      </w:r>
    </w:p>
    <w:p>
      <w:pPr>
        <w:pStyle w:val="Style12"/>
        <w:keepNext w:val="0"/>
        <w:keepLines w:val="0"/>
        <w:widowControl w:val="0"/>
        <w:numPr>
          <w:ilvl w:val="2"/>
          <w:numId w:val="47"/>
        </w:numPr>
        <w:shd w:val="clear" w:color="auto" w:fill="auto"/>
        <w:tabs>
          <w:tab w:pos="1645" w:val="left"/>
        </w:tabs>
        <w:bidi w:val="0"/>
        <w:spacing w:before="0" w:after="0"/>
        <w:ind w:left="0" w:right="0" w:firstLine="720"/>
        <w:jc w:val="both"/>
      </w:pPr>
      <w:r>
        <w:rPr>
          <w:color w:val="000000"/>
          <w:spacing w:val="0"/>
          <w:w w:val="100"/>
          <w:position w:val="0"/>
          <w:shd w:val="clear" w:color="auto" w:fill="auto"/>
          <w:lang w:val="ru-RU" w:eastAsia="ru-RU" w:bidi="ru-RU"/>
        </w:rPr>
        <w:t>Всеобщая история. История Нового времени. XVIII в.</w:t>
      </w:r>
    </w:p>
    <w:p>
      <w:pPr>
        <w:pStyle w:val="Style12"/>
        <w:keepNext w:val="0"/>
        <w:keepLines w:val="0"/>
        <w:widowControl w:val="0"/>
        <w:numPr>
          <w:ilvl w:val="3"/>
          <w:numId w:val="47"/>
        </w:numPr>
        <w:shd w:val="clear" w:color="auto" w:fill="auto"/>
        <w:tabs>
          <w:tab w:pos="1861" w:val="left"/>
        </w:tabs>
        <w:bidi w:val="0"/>
        <w:spacing w:before="0" w:after="0"/>
        <w:ind w:left="0" w:right="0" w:firstLine="720"/>
        <w:jc w:val="both"/>
      </w:pPr>
      <w:r>
        <w:rPr>
          <w:color w:val="000000"/>
          <w:spacing w:val="0"/>
          <w:w w:val="100"/>
          <w:position w:val="0"/>
          <w:shd w:val="clear" w:color="auto" w:fill="auto"/>
          <w:lang w:val="ru-RU" w:eastAsia="ru-RU" w:bidi="ru-RU"/>
        </w:rPr>
        <w:t>Введение.</w:t>
      </w:r>
    </w:p>
    <w:p>
      <w:pPr>
        <w:pStyle w:val="Style12"/>
        <w:keepNext w:val="0"/>
        <w:keepLines w:val="0"/>
        <w:widowControl w:val="0"/>
        <w:numPr>
          <w:ilvl w:val="3"/>
          <w:numId w:val="47"/>
        </w:numPr>
        <w:shd w:val="clear" w:color="auto" w:fill="auto"/>
        <w:tabs>
          <w:tab w:pos="1856" w:val="left"/>
        </w:tabs>
        <w:bidi w:val="0"/>
        <w:spacing w:before="0" w:after="0"/>
        <w:ind w:left="0" w:right="0" w:firstLine="720"/>
        <w:jc w:val="both"/>
      </w:pPr>
      <w:r>
        <w:rPr>
          <w:color w:val="000000"/>
          <w:spacing w:val="0"/>
          <w:w w:val="100"/>
          <w:position w:val="0"/>
          <w:shd w:val="clear" w:color="auto" w:fill="auto"/>
          <w:lang w:val="ru-RU" w:eastAsia="ru-RU" w:bidi="ru-RU"/>
        </w:rPr>
        <w:t>Век Просвещения.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Style12"/>
        <w:keepNext w:val="0"/>
        <w:keepLines w:val="0"/>
        <w:widowControl w:val="0"/>
        <w:numPr>
          <w:ilvl w:val="3"/>
          <w:numId w:val="47"/>
        </w:numPr>
        <w:shd w:val="clear" w:color="auto" w:fill="auto"/>
        <w:tabs>
          <w:tab w:pos="1851" w:val="left"/>
        </w:tabs>
        <w:bidi w:val="0"/>
        <w:spacing w:before="0" w:after="0"/>
        <w:ind w:left="0" w:right="0" w:firstLine="720"/>
        <w:jc w:val="both"/>
      </w:pPr>
      <w:r>
        <w:rPr>
          <w:color w:val="000000"/>
          <w:spacing w:val="0"/>
          <w:w w:val="100"/>
          <w:position w:val="0"/>
          <w:shd w:val="clear" w:color="auto" w:fill="auto"/>
          <w:lang w:val="ru-RU" w:eastAsia="ru-RU" w:bidi="ru-RU"/>
        </w:rPr>
        <w:t>Государства Европы в XVIII в.</w:t>
      </w:r>
    </w:p>
    <w:p>
      <w:pPr>
        <w:pStyle w:val="Style12"/>
        <w:keepNext w:val="0"/>
        <w:keepLines w:val="0"/>
        <w:widowControl w:val="0"/>
        <w:numPr>
          <w:ilvl w:val="4"/>
          <w:numId w:val="47"/>
        </w:numPr>
        <w:shd w:val="clear" w:color="auto" w:fill="auto"/>
        <w:tabs>
          <w:tab w:pos="2057" w:val="left"/>
        </w:tabs>
        <w:bidi w:val="0"/>
        <w:spacing w:before="0" w:after="0"/>
        <w:ind w:left="0" w:right="0" w:firstLine="720"/>
        <w:jc w:val="both"/>
      </w:pPr>
      <w:r>
        <w:rPr>
          <w:color w:val="000000"/>
          <w:spacing w:val="0"/>
          <w:w w:val="100"/>
          <w:position w:val="0"/>
          <w:shd w:val="clear" w:color="auto" w:fill="auto"/>
          <w:lang w:val="ru-RU" w:eastAsia="ru-RU" w:bidi="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Style12"/>
        <w:keepNext w:val="0"/>
        <w:keepLines w:val="0"/>
        <w:widowControl w:val="0"/>
        <w:numPr>
          <w:ilvl w:val="4"/>
          <w:numId w:val="47"/>
        </w:numPr>
        <w:shd w:val="clear" w:color="auto" w:fill="auto"/>
        <w:tabs>
          <w:tab w:pos="2057" w:val="left"/>
        </w:tabs>
        <w:bidi w:val="0"/>
        <w:spacing w:before="0" w:after="0"/>
        <w:ind w:left="0" w:right="0" w:firstLine="720"/>
        <w:jc w:val="both"/>
      </w:pPr>
      <w:r>
        <w:rPr>
          <w:color w:val="000000"/>
          <w:spacing w:val="0"/>
          <w:w w:val="100"/>
          <w:position w:val="0"/>
          <w:shd w:val="clear" w:color="auto" w:fill="auto"/>
          <w:lang w:val="ru-RU" w:eastAsia="ru-RU" w:bidi="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Style12"/>
        <w:keepNext w:val="0"/>
        <w:keepLines w:val="0"/>
        <w:widowControl w:val="0"/>
        <w:numPr>
          <w:ilvl w:val="4"/>
          <w:numId w:val="47"/>
        </w:numPr>
        <w:shd w:val="clear" w:color="auto" w:fill="auto"/>
        <w:tabs>
          <w:tab w:pos="2062" w:val="left"/>
        </w:tabs>
        <w:bidi w:val="0"/>
        <w:spacing w:before="0" w:after="0"/>
        <w:ind w:left="0" w:right="0" w:firstLine="720"/>
        <w:jc w:val="both"/>
      </w:pPr>
      <w:r>
        <w:rPr>
          <w:color w:val="000000"/>
          <w:spacing w:val="0"/>
          <w:w w:val="100"/>
          <w:position w:val="0"/>
          <w:shd w:val="clear" w:color="auto" w:fill="auto"/>
          <w:lang w:val="ru-RU" w:eastAsia="ru-RU" w:bidi="ru-RU"/>
        </w:rPr>
        <w:t>Франция. Абсолютная монархия: политика сохранения старого порядка. Попытки проведения реформ. Королевская власть и сословия.</w:t>
      </w:r>
    </w:p>
    <w:p>
      <w:pPr>
        <w:pStyle w:val="Style12"/>
        <w:keepNext w:val="0"/>
        <w:keepLines w:val="0"/>
        <w:widowControl w:val="0"/>
        <w:numPr>
          <w:ilvl w:val="4"/>
          <w:numId w:val="47"/>
        </w:numPr>
        <w:shd w:val="clear" w:color="auto" w:fill="auto"/>
        <w:tabs>
          <w:tab w:pos="2057" w:val="left"/>
        </w:tabs>
        <w:bidi w:val="0"/>
        <w:spacing w:before="0" w:after="0"/>
        <w:ind w:left="0" w:right="0" w:firstLine="720"/>
        <w:jc w:val="both"/>
      </w:pPr>
      <w:r>
        <w:rPr>
          <w:color w:val="000000"/>
          <w:spacing w:val="0"/>
          <w:w w:val="100"/>
          <w:position w:val="0"/>
          <w:shd w:val="clear" w:color="auto" w:fill="auto"/>
          <w:lang w:val="ru-RU" w:eastAsia="ru-RU" w:bidi="ru-RU"/>
        </w:rPr>
        <w:t>Германские государства, монархия Габсбургов, итальянские земли в XVIII в. Раздробленность Германии. Возвышение Пруссии. Фридрих II Великий.</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Style12"/>
        <w:keepNext w:val="0"/>
        <w:keepLines w:val="0"/>
        <w:widowControl w:val="0"/>
        <w:numPr>
          <w:ilvl w:val="4"/>
          <w:numId w:val="47"/>
        </w:numPr>
        <w:shd w:val="clear" w:color="auto" w:fill="auto"/>
        <w:tabs>
          <w:tab w:pos="2031" w:val="left"/>
        </w:tabs>
        <w:bidi w:val="0"/>
        <w:spacing w:before="0" w:after="0"/>
        <w:ind w:left="0" w:right="0" w:firstLine="720"/>
        <w:jc w:val="both"/>
      </w:pPr>
      <w:r>
        <w:rPr>
          <w:color w:val="000000"/>
          <w:spacing w:val="0"/>
          <w:w w:val="100"/>
          <w:position w:val="0"/>
          <w:shd w:val="clear" w:color="auto" w:fill="auto"/>
          <w:lang w:val="ru-RU" w:eastAsia="ru-RU" w:bidi="ru-RU"/>
        </w:rPr>
        <w:t>Г 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Style12"/>
        <w:keepNext w:val="0"/>
        <w:keepLines w:val="0"/>
        <w:widowControl w:val="0"/>
        <w:numPr>
          <w:ilvl w:val="3"/>
          <w:numId w:val="47"/>
        </w:numPr>
        <w:shd w:val="clear" w:color="auto" w:fill="auto"/>
        <w:tabs>
          <w:tab w:pos="1825" w:val="left"/>
        </w:tabs>
        <w:bidi w:val="0"/>
        <w:spacing w:before="0" w:after="0"/>
        <w:ind w:left="0" w:right="0" w:firstLine="720"/>
        <w:jc w:val="both"/>
      </w:pPr>
      <w:r>
        <w:rPr>
          <w:color w:val="000000"/>
          <w:spacing w:val="0"/>
          <w:w w:val="100"/>
          <w:position w:val="0"/>
          <w:shd w:val="clear" w:color="auto" w:fill="auto"/>
          <w:lang w:val="ru-RU" w:eastAsia="ru-RU" w:bidi="ru-RU"/>
        </w:rPr>
        <w:t>Британские колонии в Северной Америке: борьба за независимость.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Французская революция конца XVIII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Style12"/>
        <w:keepNext w:val="0"/>
        <w:keepLines w:val="0"/>
        <w:widowControl w:val="0"/>
        <w:numPr>
          <w:ilvl w:val="3"/>
          <w:numId w:val="47"/>
        </w:numPr>
        <w:shd w:val="clear" w:color="auto" w:fill="auto"/>
        <w:tabs>
          <w:tab w:pos="1842" w:val="left"/>
        </w:tabs>
        <w:bidi w:val="0"/>
        <w:spacing w:before="0" w:after="0"/>
        <w:ind w:left="0" w:right="0" w:firstLine="720"/>
        <w:jc w:val="both"/>
      </w:pPr>
      <w:r>
        <w:rPr>
          <w:color w:val="000000"/>
          <w:spacing w:val="0"/>
          <w:w w:val="100"/>
          <w:position w:val="0"/>
          <w:shd w:val="clear" w:color="auto" w:fill="auto"/>
          <w:lang w:val="ru-RU" w:eastAsia="ru-RU" w:bidi="ru-RU"/>
        </w:rPr>
        <w:t>Европейская культура в XVIII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Style12"/>
        <w:keepNext w:val="0"/>
        <w:keepLines w:val="0"/>
        <w:widowControl w:val="0"/>
        <w:numPr>
          <w:ilvl w:val="3"/>
          <w:numId w:val="47"/>
        </w:numPr>
        <w:shd w:val="clear" w:color="auto" w:fill="auto"/>
        <w:tabs>
          <w:tab w:pos="1842" w:val="left"/>
        </w:tabs>
        <w:bidi w:val="0"/>
        <w:spacing w:before="0" w:after="0"/>
        <w:ind w:left="0" w:right="0" w:firstLine="720"/>
        <w:jc w:val="both"/>
      </w:pPr>
      <w:r>
        <w:rPr>
          <w:color w:val="000000"/>
          <w:spacing w:val="0"/>
          <w:w w:val="100"/>
          <w:position w:val="0"/>
          <w:shd w:val="clear" w:color="auto" w:fill="auto"/>
          <w:lang w:val="ru-RU" w:eastAsia="ru-RU" w:bidi="ru-RU"/>
        </w:rPr>
        <w:t>Международные отношения в XVIII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pStyle w:val="Style12"/>
        <w:keepNext w:val="0"/>
        <w:keepLines w:val="0"/>
        <w:widowControl w:val="0"/>
        <w:numPr>
          <w:ilvl w:val="3"/>
          <w:numId w:val="47"/>
        </w:numPr>
        <w:shd w:val="clear" w:color="auto" w:fill="auto"/>
        <w:tabs>
          <w:tab w:pos="1837" w:val="left"/>
        </w:tabs>
        <w:bidi w:val="0"/>
        <w:spacing w:before="0" w:after="0"/>
        <w:ind w:left="0" w:right="0" w:firstLine="720"/>
        <w:jc w:val="both"/>
      </w:pPr>
      <w:r>
        <w:rPr>
          <w:color w:val="000000"/>
          <w:spacing w:val="0"/>
          <w:w w:val="100"/>
          <w:position w:val="0"/>
          <w:shd w:val="clear" w:color="auto" w:fill="auto"/>
          <w:lang w:val="ru-RU" w:eastAsia="ru-RU" w:bidi="ru-RU"/>
        </w:rPr>
        <w:t>Страны Востока в XVIII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Style12"/>
        <w:keepNext w:val="0"/>
        <w:keepLines w:val="0"/>
        <w:widowControl w:val="0"/>
        <w:numPr>
          <w:ilvl w:val="3"/>
          <w:numId w:val="47"/>
        </w:numPr>
        <w:shd w:val="clear" w:color="auto" w:fill="auto"/>
        <w:tabs>
          <w:tab w:pos="1817" w:val="left"/>
        </w:tabs>
        <w:bidi w:val="0"/>
        <w:spacing w:before="0" w:after="0"/>
        <w:ind w:left="0" w:right="0" w:firstLine="700"/>
        <w:jc w:val="both"/>
      </w:pPr>
      <w:r>
        <w:rPr>
          <w:color w:val="000000"/>
          <w:spacing w:val="0"/>
          <w:w w:val="100"/>
          <w:position w:val="0"/>
          <w:shd w:val="clear" w:color="auto" w:fill="auto"/>
          <w:lang w:val="ru-RU" w:eastAsia="ru-RU" w:bidi="ru-RU"/>
        </w:rPr>
        <w:t>Обобщение. Историческое и культурное наследие XVIII в.</w:t>
      </w:r>
    </w:p>
    <w:p>
      <w:pPr>
        <w:pStyle w:val="Style12"/>
        <w:keepNext w:val="0"/>
        <w:keepLines w:val="0"/>
        <w:widowControl w:val="0"/>
        <w:numPr>
          <w:ilvl w:val="2"/>
          <w:numId w:val="47"/>
        </w:numPr>
        <w:shd w:val="clear" w:color="auto" w:fill="auto"/>
        <w:tabs>
          <w:tab w:pos="1611" w:val="left"/>
        </w:tabs>
        <w:bidi w:val="0"/>
        <w:spacing w:before="0" w:after="0"/>
        <w:ind w:left="0" w:right="0" w:firstLine="700"/>
        <w:jc w:val="both"/>
      </w:pPr>
      <w:r>
        <w:rPr>
          <w:color w:val="000000"/>
          <w:spacing w:val="0"/>
          <w:w w:val="100"/>
          <w:position w:val="0"/>
          <w:shd w:val="clear" w:color="auto" w:fill="auto"/>
          <w:lang w:val="ru-RU" w:eastAsia="ru-RU" w:bidi="ru-RU"/>
        </w:rPr>
        <w:t xml:space="preserve">История России. Россия в конце </w:t>
      </w:r>
      <w:r>
        <w:rPr>
          <w:color w:val="000000"/>
          <w:spacing w:val="0"/>
          <w:w w:val="100"/>
          <w:position w:val="0"/>
          <w:shd w:val="clear" w:color="auto" w:fill="auto"/>
          <w:lang w:val="en-US" w:eastAsia="en-US" w:bidi="en-US"/>
        </w:rPr>
        <w:t xml:space="preserve">XVII-XVIII </w:t>
      </w:r>
      <w:r>
        <w:rPr>
          <w:color w:val="000000"/>
          <w:spacing w:val="0"/>
          <w:w w:val="100"/>
          <w:position w:val="0"/>
          <w:shd w:val="clear" w:color="auto" w:fill="auto"/>
          <w:lang w:val="ru-RU" w:eastAsia="ru-RU" w:bidi="ru-RU"/>
        </w:rPr>
        <w:t>в.: от царства к империи.</w:t>
      </w:r>
    </w:p>
    <w:p>
      <w:pPr>
        <w:pStyle w:val="Style12"/>
        <w:keepNext w:val="0"/>
        <w:keepLines w:val="0"/>
        <w:widowControl w:val="0"/>
        <w:numPr>
          <w:ilvl w:val="3"/>
          <w:numId w:val="47"/>
        </w:numPr>
        <w:shd w:val="clear" w:color="auto" w:fill="auto"/>
        <w:tabs>
          <w:tab w:pos="1822" w:val="left"/>
        </w:tabs>
        <w:bidi w:val="0"/>
        <w:spacing w:before="0" w:after="0"/>
        <w:ind w:left="0" w:right="0" w:firstLine="700"/>
        <w:jc w:val="both"/>
      </w:pPr>
      <w:r>
        <w:rPr>
          <w:color w:val="000000"/>
          <w:spacing w:val="0"/>
          <w:w w:val="100"/>
          <w:position w:val="0"/>
          <w:shd w:val="clear" w:color="auto" w:fill="auto"/>
          <w:lang w:val="ru-RU" w:eastAsia="ru-RU" w:bidi="ru-RU"/>
        </w:rPr>
        <w:t>Введение.</w:t>
      </w:r>
    </w:p>
    <w:p>
      <w:pPr>
        <w:pStyle w:val="Style12"/>
        <w:keepNext w:val="0"/>
        <w:keepLines w:val="0"/>
        <w:widowControl w:val="0"/>
        <w:numPr>
          <w:ilvl w:val="3"/>
          <w:numId w:val="47"/>
        </w:numPr>
        <w:shd w:val="clear" w:color="auto" w:fill="auto"/>
        <w:tabs>
          <w:tab w:pos="1822" w:val="left"/>
        </w:tabs>
        <w:bidi w:val="0"/>
        <w:spacing w:before="0" w:after="0"/>
        <w:ind w:left="0" w:right="0" w:firstLine="700"/>
        <w:jc w:val="both"/>
      </w:pPr>
      <w:r>
        <w:rPr>
          <w:color w:val="000000"/>
          <w:spacing w:val="0"/>
          <w:w w:val="100"/>
          <w:position w:val="0"/>
          <w:shd w:val="clear" w:color="auto" w:fill="auto"/>
          <w:lang w:val="ru-RU" w:eastAsia="ru-RU" w:bidi="ru-RU"/>
        </w:rPr>
        <w:t>Россия в эпоху преобразований Петра I.</w:t>
      </w:r>
    </w:p>
    <w:p>
      <w:pPr>
        <w:pStyle w:val="Style12"/>
        <w:keepNext w:val="0"/>
        <w:keepLines w:val="0"/>
        <w:widowControl w:val="0"/>
        <w:numPr>
          <w:ilvl w:val="4"/>
          <w:numId w:val="47"/>
        </w:numPr>
        <w:shd w:val="clear" w:color="auto" w:fill="auto"/>
        <w:tabs>
          <w:tab w:pos="2026" w:val="left"/>
        </w:tabs>
        <w:bidi w:val="0"/>
        <w:spacing w:before="0" w:after="0"/>
        <w:ind w:left="0" w:right="0" w:firstLine="720"/>
        <w:jc w:val="both"/>
      </w:pPr>
      <w:r>
        <w:rPr>
          <w:color w:val="000000"/>
          <w:spacing w:val="0"/>
          <w:w w:val="100"/>
          <w:position w:val="0"/>
          <w:shd w:val="clear" w:color="auto" w:fill="auto"/>
          <w:lang w:val="ru-RU" w:eastAsia="ru-RU" w:bidi="ru-RU"/>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Style12"/>
        <w:keepNext w:val="0"/>
        <w:keepLines w:val="0"/>
        <w:widowControl w:val="0"/>
        <w:numPr>
          <w:ilvl w:val="4"/>
          <w:numId w:val="47"/>
        </w:numPr>
        <w:shd w:val="clear" w:color="auto" w:fill="auto"/>
        <w:tabs>
          <w:tab w:pos="2022" w:val="left"/>
        </w:tabs>
        <w:bidi w:val="0"/>
        <w:spacing w:before="0" w:after="0"/>
        <w:ind w:left="0" w:right="0" w:firstLine="720"/>
        <w:jc w:val="both"/>
      </w:pPr>
      <w:r>
        <w:rPr>
          <w:color w:val="000000"/>
          <w:spacing w:val="0"/>
          <w:w w:val="100"/>
          <w:position w:val="0"/>
          <w:shd w:val="clear" w:color="auto" w:fill="auto"/>
          <w:lang w:val="ru-RU" w:eastAsia="ru-RU" w:bidi="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Style12"/>
        <w:keepNext w:val="0"/>
        <w:keepLines w:val="0"/>
        <w:widowControl w:val="0"/>
        <w:numPr>
          <w:ilvl w:val="4"/>
          <w:numId w:val="47"/>
        </w:numPr>
        <w:shd w:val="clear" w:color="auto" w:fill="auto"/>
        <w:tabs>
          <w:tab w:pos="2031" w:val="left"/>
        </w:tabs>
        <w:bidi w:val="0"/>
        <w:spacing w:before="0" w:after="0"/>
        <w:ind w:left="0" w:right="0" w:firstLine="720"/>
        <w:jc w:val="both"/>
      </w:pPr>
      <w:r>
        <w:rPr>
          <w:color w:val="000000"/>
          <w:spacing w:val="0"/>
          <w:w w:val="100"/>
          <w:position w:val="0"/>
          <w:shd w:val="clear" w:color="auto" w:fill="auto"/>
          <w:lang w:val="ru-RU" w:eastAsia="ru-RU" w:bidi="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Style12"/>
        <w:keepNext w:val="0"/>
        <w:keepLines w:val="0"/>
        <w:widowControl w:val="0"/>
        <w:numPr>
          <w:ilvl w:val="4"/>
          <w:numId w:val="47"/>
        </w:numPr>
        <w:shd w:val="clear" w:color="auto" w:fill="auto"/>
        <w:tabs>
          <w:tab w:pos="2026" w:val="left"/>
        </w:tabs>
        <w:bidi w:val="0"/>
        <w:spacing w:before="0" w:after="0"/>
        <w:ind w:left="0" w:right="0" w:firstLine="720"/>
        <w:jc w:val="both"/>
      </w:pPr>
      <w:r>
        <w:rPr>
          <w:color w:val="000000"/>
          <w:spacing w:val="0"/>
          <w:w w:val="100"/>
          <w:position w:val="0"/>
          <w:shd w:val="clear" w:color="auto" w:fill="auto"/>
          <w:lang w:val="ru-RU" w:eastAsia="ru-RU" w:bidi="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Первые гвардейские полки. Создание регулярной армии, военного флота. Рекрутские наборы.</w:t>
      </w:r>
    </w:p>
    <w:p>
      <w:pPr>
        <w:pStyle w:val="Style12"/>
        <w:keepNext w:val="0"/>
        <w:keepLines w:val="0"/>
        <w:widowControl w:val="0"/>
        <w:numPr>
          <w:ilvl w:val="4"/>
          <w:numId w:val="47"/>
        </w:numPr>
        <w:shd w:val="clear" w:color="auto" w:fill="auto"/>
        <w:tabs>
          <w:tab w:pos="2012" w:val="left"/>
        </w:tabs>
        <w:bidi w:val="0"/>
        <w:spacing w:before="0" w:after="0"/>
        <w:ind w:left="0" w:right="0" w:firstLine="720"/>
        <w:jc w:val="both"/>
      </w:pPr>
      <w:r>
        <w:rPr>
          <w:color w:val="000000"/>
          <w:spacing w:val="0"/>
          <w:w w:val="100"/>
          <w:position w:val="0"/>
          <w:shd w:val="clear" w:color="auto" w:fill="auto"/>
          <w:lang w:val="ru-RU" w:eastAsia="ru-RU" w:bidi="ru-RU"/>
        </w:rPr>
        <w:t>Церковная реформа. Упразднение патриаршества, учреждение Синода. Положение инославных конфессий.</w:t>
      </w:r>
    </w:p>
    <w:p>
      <w:pPr>
        <w:pStyle w:val="Style12"/>
        <w:keepNext w:val="0"/>
        <w:keepLines w:val="0"/>
        <w:widowControl w:val="0"/>
        <w:numPr>
          <w:ilvl w:val="4"/>
          <w:numId w:val="47"/>
        </w:numPr>
        <w:shd w:val="clear" w:color="auto" w:fill="auto"/>
        <w:tabs>
          <w:tab w:pos="2026" w:val="left"/>
        </w:tabs>
        <w:bidi w:val="0"/>
        <w:spacing w:before="0" w:after="0"/>
        <w:ind w:left="0" w:right="0" w:firstLine="720"/>
        <w:jc w:val="both"/>
      </w:pPr>
      <w:r>
        <w:rPr>
          <w:color w:val="000000"/>
          <w:spacing w:val="0"/>
          <w:w w:val="100"/>
          <w:position w:val="0"/>
          <w:shd w:val="clear" w:color="auto" w:fill="auto"/>
          <w:lang w:val="ru-RU" w:eastAsia="ru-RU" w:bidi="ru-RU"/>
        </w:rPr>
        <w:t>Оппозиция реформам Петра I. Социальные движения в первой четверти XVIII в. Восстания в Астрахани, Башкирии, на Дону. Дело царевича Алексея.</w:t>
      </w:r>
    </w:p>
    <w:p>
      <w:pPr>
        <w:pStyle w:val="Style12"/>
        <w:keepNext w:val="0"/>
        <w:keepLines w:val="0"/>
        <w:widowControl w:val="0"/>
        <w:numPr>
          <w:ilvl w:val="4"/>
          <w:numId w:val="47"/>
        </w:numPr>
        <w:shd w:val="clear" w:color="auto" w:fill="auto"/>
        <w:tabs>
          <w:tab w:pos="2026" w:val="left"/>
        </w:tabs>
        <w:bidi w:val="0"/>
        <w:spacing w:before="0" w:after="0"/>
        <w:ind w:left="0" w:right="0" w:firstLine="720"/>
        <w:jc w:val="both"/>
      </w:pPr>
      <w:r>
        <w:rPr>
          <w:color w:val="000000"/>
          <w:spacing w:val="0"/>
          <w:w w:val="100"/>
          <w:position w:val="0"/>
          <w:shd w:val="clear" w:color="auto" w:fill="auto"/>
          <w:lang w:val="ru-RU" w:eastAsia="ru-RU" w:bidi="ru-RU"/>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w:t>
      </w:r>
      <w:r>
        <w:rPr>
          <w:color w:val="000000"/>
          <w:spacing w:val="0"/>
          <w:w w:val="100"/>
          <w:position w:val="0"/>
          <w:shd w:val="clear" w:color="auto" w:fill="auto"/>
          <w:lang w:val="ru-RU" w:eastAsia="ru-RU" w:bidi="ru-RU"/>
        </w:rPr>
        <w:t>Балтики. Провозглашение России империей. Каспийский поход Петра I.</w:t>
      </w:r>
    </w:p>
    <w:p>
      <w:pPr>
        <w:pStyle w:val="Style12"/>
        <w:keepNext w:val="0"/>
        <w:keepLines w:val="0"/>
        <w:widowControl w:val="0"/>
        <w:numPr>
          <w:ilvl w:val="4"/>
          <w:numId w:val="47"/>
        </w:numPr>
        <w:shd w:val="clear" w:color="auto" w:fill="auto"/>
        <w:tabs>
          <w:tab w:pos="2026" w:val="left"/>
        </w:tabs>
        <w:bidi w:val="0"/>
        <w:spacing w:before="0" w:after="0"/>
        <w:ind w:left="0" w:right="0" w:firstLine="700"/>
        <w:jc w:val="both"/>
      </w:pPr>
      <w:r>
        <w:rPr>
          <w:color w:val="000000"/>
          <w:spacing w:val="0"/>
          <w:w w:val="100"/>
          <w:position w:val="0"/>
          <w:shd w:val="clear" w:color="auto" w:fill="auto"/>
          <w:lang w:val="ru-RU" w:eastAsia="ru-RU" w:bidi="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Итоги, последствия и значение петровских преобразований. Образ Петра I в русской культуре.</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Россия после Петра I. Дворцовые перевороты.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Петр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Манифест о вольности дворянства. Причины переворота 28 июня 1762 г.</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Россия в 1760-1790-х гг. Правление Екатерины II и Павла I.</w:t>
      </w:r>
    </w:p>
    <w:p>
      <w:pPr>
        <w:pStyle w:val="Style12"/>
        <w:keepNext w:val="0"/>
        <w:keepLines w:val="0"/>
        <w:widowControl w:val="0"/>
        <w:numPr>
          <w:ilvl w:val="4"/>
          <w:numId w:val="47"/>
        </w:numPr>
        <w:shd w:val="clear" w:color="auto" w:fill="auto"/>
        <w:tabs>
          <w:tab w:pos="2031" w:val="left"/>
        </w:tabs>
        <w:bidi w:val="0"/>
        <w:spacing w:before="0" w:after="0"/>
        <w:ind w:left="0" w:right="0" w:firstLine="700"/>
        <w:jc w:val="both"/>
      </w:pPr>
      <w:r>
        <w:rPr>
          <w:color w:val="000000"/>
          <w:spacing w:val="0"/>
          <w:w w:val="100"/>
          <w:position w:val="0"/>
          <w:shd w:val="clear" w:color="auto" w:fill="auto"/>
          <w:lang w:val="ru-RU" w:eastAsia="ru-RU" w:bidi="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Style12"/>
        <w:keepNext w:val="0"/>
        <w:keepLines w:val="0"/>
        <w:widowControl w:val="0"/>
        <w:numPr>
          <w:ilvl w:val="4"/>
          <w:numId w:val="47"/>
        </w:numPr>
        <w:shd w:val="clear" w:color="auto" w:fill="auto"/>
        <w:tabs>
          <w:tab w:pos="2022" w:val="left"/>
        </w:tabs>
        <w:bidi w:val="0"/>
        <w:spacing w:before="0" w:after="0"/>
        <w:ind w:left="0" w:right="0" w:firstLine="700"/>
        <w:jc w:val="both"/>
      </w:pPr>
      <w:r>
        <w:rPr>
          <w:color w:val="000000"/>
          <w:spacing w:val="0"/>
          <w:w w:val="100"/>
          <w:position w:val="0"/>
          <w:shd w:val="clear" w:color="auto" w:fill="auto"/>
          <w:lang w:val="ru-RU" w:eastAsia="ru-RU" w:bidi="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w:t>
      </w:r>
      <w:r>
        <w:rPr>
          <w:color w:val="000000"/>
          <w:spacing w:val="0"/>
          <w:w w:val="100"/>
          <w:position w:val="0"/>
          <w:shd w:val="clear" w:color="auto" w:fill="auto"/>
          <w:lang w:val="ru-RU" w:eastAsia="ru-RU" w:bidi="ru-RU"/>
        </w:rPr>
        <w:t>династий: Морозовы, Рябушинские, Гарелины, Прохоровы, Демидовы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Style12"/>
        <w:keepNext w:val="0"/>
        <w:keepLines w:val="0"/>
        <w:widowControl w:val="0"/>
        <w:numPr>
          <w:ilvl w:val="4"/>
          <w:numId w:val="47"/>
        </w:numPr>
        <w:shd w:val="clear" w:color="auto" w:fill="auto"/>
        <w:tabs>
          <w:tab w:pos="2031" w:val="left"/>
        </w:tabs>
        <w:bidi w:val="0"/>
        <w:spacing w:before="0" w:after="0"/>
        <w:ind w:left="0" w:right="0" w:firstLine="700"/>
        <w:jc w:val="both"/>
      </w:pPr>
      <w:r>
        <w:rPr>
          <w:color w:val="000000"/>
          <w:spacing w:val="0"/>
          <w:w w:val="100"/>
          <w:position w:val="0"/>
          <w:shd w:val="clear" w:color="auto" w:fill="auto"/>
          <w:lang w:val="ru-RU" w:eastAsia="ru-RU" w:bidi="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Style12"/>
        <w:keepNext w:val="0"/>
        <w:keepLines w:val="0"/>
        <w:widowControl w:val="0"/>
        <w:numPr>
          <w:ilvl w:val="4"/>
          <w:numId w:val="47"/>
        </w:numPr>
        <w:shd w:val="clear" w:color="auto" w:fill="auto"/>
        <w:tabs>
          <w:tab w:pos="2026" w:val="left"/>
        </w:tabs>
        <w:bidi w:val="0"/>
        <w:spacing w:before="0" w:after="0"/>
        <w:ind w:left="0" w:right="0" w:firstLine="700"/>
        <w:jc w:val="both"/>
      </w:pPr>
      <w:r>
        <w:rPr>
          <w:color w:val="000000"/>
          <w:spacing w:val="0"/>
          <w:w w:val="100"/>
          <w:position w:val="0"/>
          <w:shd w:val="clear" w:color="auto" w:fill="auto"/>
          <w:lang w:val="ru-RU" w:eastAsia="ru-RU" w:bidi="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Борьба поляков за национальную независимость. Восстание под предводительством Т. Костюшко.</w:t>
      </w:r>
    </w:p>
    <w:p>
      <w:pPr>
        <w:pStyle w:val="Style12"/>
        <w:keepNext w:val="0"/>
        <w:keepLines w:val="0"/>
        <w:widowControl w:val="0"/>
        <w:numPr>
          <w:ilvl w:val="4"/>
          <w:numId w:val="47"/>
        </w:numPr>
        <w:shd w:val="clear" w:color="auto" w:fill="auto"/>
        <w:tabs>
          <w:tab w:pos="2022" w:val="left"/>
        </w:tabs>
        <w:bidi w:val="0"/>
        <w:spacing w:before="0" w:after="0"/>
        <w:ind w:left="0" w:right="0" w:firstLine="700"/>
        <w:jc w:val="both"/>
      </w:pPr>
      <w:r>
        <w:rPr>
          <w:color w:val="000000"/>
          <w:spacing w:val="0"/>
          <w:w w:val="100"/>
          <w:position w:val="0"/>
          <w:shd w:val="clear" w:color="auto" w:fill="auto"/>
          <w:lang w:val="ru-RU" w:eastAsia="ru-RU" w:bidi="ru-RU"/>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w:t>
      </w:r>
      <w:r>
        <w:rPr>
          <w:color w:val="000000"/>
          <w:spacing w:val="0"/>
          <w:w w:val="100"/>
          <w:position w:val="0"/>
          <w:shd w:val="clear" w:color="auto" w:fill="auto"/>
          <w:lang w:val="ru-RU" w:eastAsia="ru-RU" w:bidi="ru-RU"/>
        </w:rPr>
        <w:t>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Культурное пространство Российской империи в XVIII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А.П. Радищев и его «Путешествие из Петербурга в Москву».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Культура и быт российских сословий. Дворянство: жизнь и быт дворянской усадьбы. Духовенство. Купечество. Крестьянство.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М.В. Ломоносов и его роль в становлении российской науки и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w:t>
      </w:r>
      <w:r>
        <w:rPr>
          <w:color w:val="000000"/>
          <w:spacing w:val="0"/>
          <w:w w:val="100"/>
          <w:position w:val="0"/>
          <w:shd w:val="clear" w:color="auto" w:fill="auto"/>
          <w:lang w:val="ru-RU" w:eastAsia="ru-RU" w:bidi="ru-RU"/>
        </w:rPr>
        <w:t>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Наш край в XVIII в.</w:t>
      </w:r>
    </w:p>
    <w:p>
      <w:pPr>
        <w:pStyle w:val="Style12"/>
        <w:keepNext w:val="0"/>
        <w:keepLines w:val="0"/>
        <w:widowControl w:val="0"/>
        <w:numPr>
          <w:ilvl w:val="3"/>
          <w:numId w:val="47"/>
        </w:numPr>
        <w:shd w:val="clear" w:color="auto" w:fill="auto"/>
        <w:tabs>
          <w:tab w:pos="1832" w:val="left"/>
        </w:tabs>
        <w:bidi w:val="0"/>
        <w:spacing w:before="0" w:after="0"/>
        <w:ind w:left="0" w:right="0" w:firstLine="700"/>
        <w:jc w:val="both"/>
      </w:pPr>
      <w:r>
        <w:rPr>
          <w:color w:val="000000"/>
          <w:spacing w:val="0"/>
          <w:w w:val="100"/>
          <w:position w:val="0"/>
          <w:shd w:val="clear" w:color="auto" w:fill="auto"/>
          <w:lang w:val="ru-RU" w:eastAsia="ru-RU" w:bidi="ru-RU"/>
        </w:rPr>
        <w:t>Обобщение.</w:t>
      </w:r>
    </w:p>
    <w:p>
      <w:pPr>
        <w:pStyle w:val="Style12"/>
        <w:keepNext w:val="0"/>
        <w:keepLines w:val="0"/>
        <w:widowControl w:val="0"/>
        <w:numPr>
          <w:ilvl w:val="1"/>
          <w:numId w:val="47"/>
        </w:numPr>
        <w:shd w:val="clear" w:color="auto" w:fill="auto"/>
        <w:tabs>
          <w:tab w:pos="1473"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9 классе.</w:t>
      </w:r>
    </w:p>
    <w:p>
      <w:pPr>
        <w:pStyle w:val="Style12"/>
        <w:keepNext w:val="0"/>
        <w:keepLines w:val="0"/>
        <w:widowControl w:val="0"/>
        <w:numPr>
          <w:ilvl w:val="2"/>
          <w:numId w:val="47"/>
        </w:numPr>
        <w:shd w:val="clear" w:color="auto" w:fill="auto"/>
        <w:tabs>
          <w:tab w:pos="1621" w:val="left"/>
        </w:tabs>
        <w:bidi w:val="0"/>
        <w:spacing w:before="0" w:after="0"/>
        <w:ind w:left="0" w:right="0" w:firstLine="700"/>
        <w:jc w:val="both"/>
      </w:pPr>
      <w:r>
        <w:rPr>
          <w:color w:val="000000"/>
          <w:spacing w:val="0"/>
          <w:w w:val="100"/>
          <w:position w:val="0"/>
          <w:shd w:val="clear" w:color="auto" w:fill="auto"/>
          <w:lang w:val="ru-RU" w:eastAsia="ru-RU" w:bidi="ru-RU"/>
        </w:rPr>
        <w:t>Всеобщая история. История Нового времени. XIX - начало XX в.</w:t>
      </w:r>
    </w:p>
    <w:p>
      <w:pPr>
        <w:pStyle w:val="Style12"/>
        <w:keepNext w:val="0"/>
        <w:keepLines w:val="0"/>
        <w:widowControl w:val="0"/>
        <w:numPr>
          <w:ilvl w:val="3"/>
          <w:numId w:val="47"/>
        </w:numPr>
        <w:shd w:val="clear" w:color="auto" w:fill="auto"/>
        <w:tabs>
          <w:tab w:pos="1827" w:val="left"/>
        </w:tabs>
        <w:bidi w:val="0"/>
        <w:spacing w:before="0" w:after="0"/>
        <w:ind w:left="0" w:right="0" w:firstLine="700"/>
        <w:jc w:val="both"/>
      </w:pPr>
      <w:r>
        <w:rPr>
          <w:color w:val="000000"/>
          <w:spacing w:val="0"/>
          <w:w w:val="100"/>
          <w:position w:val="0"/>
          <w:shd w:val="clear" w:color="auto" w:fill="auto"/>
          <w:lang w:val="ru-RU" w:eastAsia="ru-RU" w:bidi="ru-RU"/>
        </w:rPr>
        <w:t>Введение.</w:t>
      </w:r>
    </w:p>
    <w:p>
      <w:pPr>
        <w:pStyle w:val="Style12"/>
        <w:keepNext w:val="0"/>
        <w:keepLines w:val="0"/>
        <w:widowControl w:val="0"/>
        <w:numPr>
          <w:ilvl w:val="3"/>
          <w:numId w:val="47"/>
        </w:numPr>
        <w:shd w:val="clear" w:color="auto" w:fill="auto"/>
        <w:tabs>
          <w:tab w:pos="1827" w:val="left"/>
        </w:tabs>
        <w:bidi w:val="0"/>
        <w:spacing w:before="0" w:after="0"/>
        <w:ind w:left="0" w:right="0" w:firstLine="700"/>
        <w:jc w:val="both"/>
      </w:pPr>
      <w:r>
        <w:rPr>
          <w:color w:val="000000"/>
          <w:spacing w:val="0"/>
          <w:w w:val="100"/>
          <w:position w:val="0"/>
          <w:shd w:val="clear" w:color="auto" w:fill="auto"/>
          <w:lang w:val="ru-RU" w:eastAsia="ru-RU" w:bidi="ru-RU"/>
        </w:rPr>
        <w:t>Европа в начале XIX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Style12"/>
        <w:keepNext w:val="0"/>
        <w:keepLines w:val="0"/>
        <w:widowControl w:val="0"/>
        <w:numPr>
          <w:ilvl w:val="3"/>
          <w:numId w:val="47"/>
        </w:numPr>
        <w:shd w:val="clear" w:color="auto" w:fill="auto"/>
        <w:tabs>
          <w:tab w:pos="1842" w:val="left"/>
        </w:tabs>
        <w:bidi w:val="0"/>
        <w:spacing w:before="0" w:after="0"/>
        <w:ind w:left="0" w:right="0" w:firstLine="700"/>
        <w:jc w:val="both"/>
      </w:pPr>
      <w:r>
        <w:rPr>
          <w:color w:val="000000"/>
          <w:spacing w:val="0"/>
          <w:w w:val="100"/>
          <w:position w:val="0"/>
          <w:shd w:val="clear" w:color="auto" w:fill="auto"/>
          <w:lang w:val="ru-RU" w:eastAsia="ru-RU" w:bidi="ru-RU"/>
        </w:rPr>
        <w:t>Развитие индустриального общества в первой половине XIX в.: экономика, социальные отношения, политические процессы.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Выступления рабочих. Социальные и национальные движения в странах </w:t>
      </w:r>
      <w:r>
        <w:rPr>
          <w:color w:val="000000"/>
          <w:spacing w:val="0"/>
          <w:w w:val="100"/>
          <w:position w:val="0"/>
          <w:shd w:val="clear" w:color="auto" w:fill="auto"/>
          <w:lang w:val="ru-RU" w:eastAsia="ru-RU" w:bidi="ru-RU"/>
        </w:rPr>
        <w:t>Европы. Оформление консервативных, либеральных, радикальных политических течений и партий.</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Политическое развитие европейских стран в 1815-1840-е гг.</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Страны Европы и Северной Америки в середине XIX - начале XX в.</w:t>
      </w:r>
    </w:p>
    <w:p>
      <w:pPr>
        <w:pStyle w:val="Style12"/>
        <w:keepNext w:val="0"/>
        <w:keepLines w:val="0"/>
        <w:widowControl w:val="0"/>
        <w:numPr>
          <w:ilvl w:val="4"/>
          <w:numId w:val="47"/>
        </w:numPr>
        <w:shd w:val="clear" w:color="auto" w:fill="auto"/>
        <w:tabs>
          <w:tab w:pos="2026" w:val="left"/>
        </w:tabs>
        <w:bidi w:val="0"/>
        <w:spacing w:before="0" w:after="0"/>
        <w:ind w:left="0" w:right="0" w:firstLine="720"/>
        <w:jc w:val="both"/>
      </w:pPr>
      <w:r>
        <w:rPr>
          <w:color w:val="000000"/>
          <w:spacing w:val="0"/>
          <w:w w:val="100"/>
          <w:position w:val="0"/>
          <w:shd w:val="clear" w:color="auto" w:fill="auto"/>
          <w:lang w:val="ru-RU" w:eastAsia="ru-RU" w:bidi="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pPr>
        <w:pStyle w:val="Style12"/>
        <w:keepNext w:val="0"/>
        <w:keepLines w:val="0"/>
        <w:widowControl w:val="0"/>
        <w:numPr>
          <w:ilvl w:val="4"/>
          <w:numId w:val="47"/>
        </w:numPr>
        <w:shd w:val="clear" w:color="auto" w:fill="auto"/>
        <w:tabs>
          <w:tab w:pos="2022" w:val="left"/>
        </w:tabs>
        <w:bidi w:val="0"/>
        <w:spacing w:before="0" w:after="0"/>
        <w:ind w:left="0" w:right="0" w:firstLine="720"/>
        <w:jc w:val="both"/>
      </w:pPr>
      <w:r>
        <w:rPr>
          <w:color w:val="000000"/>
          <w:spacing w:val="0"/>
          <w:w w:val="100"/>
          <w:position w:val="0"/>
          <w:shd w:val="clear" w:color="auto" w:fill="auto"/>
          <w:lang w:val="ru-RU" w:eastAsia="ru-RU" w:bidi="ru-RU"/>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Style12"/>
        <w:keepNext w:val="0"/>
        <w:keepLines w:val="0"/>
        <w:widowControl w:val="0"/>
        <w:numPr>
          <w:ilvl w:val="4"/>
          <w:numId w:val="47"/>
        </w:numPr>
        <w:shd w:val="clear" w:color="auto" w:fill="auto"/>
        <w:tabs>
          <w:tab w:pos="2022" w:val="left"/>
        </w:tabs>
        <w:bidi w:val="0"/>
        <w:spacing w:before="0" w:after="0"/>
        <w:ind w:left="0" w:right="0" w:firstLine="720"/>
        <w:jc w:val="both"/>
      </w:pPr>
      <w:r>
        <w:rPr>
          <w:color w:val="000000"/>
          <w:spacing w:val="0"/>
          <w:w w:val="100"/>
          <w:position w:val="0"/>
          <w:shd w:val="clear" w:color="auto" w:fill="auto"/>
          <w:lang w:val="ru-RU" w:eastAsia="ru-RU" w:bidi="ru-RU"/>
        </w:rPr>
        <w:t>Италия. Подъем борьбы за независимость итальянских земель. К. Кавур, Дж. Гарибальди. Образование единого государства. Король Виктор Эммануил II.</w:t>
      </w:r>
    </w:p>
    <w:p>
      <w:pPr>
        <w:pStyle w:val="Style12"/>
        <w:keepNext w:val="0"/>
        <w:keepLines w:val="0"/>
        <w:widowControl w:val="0"/>
        <w:numPr>
          <w:ilvl w:val="4"/>
          <w:numId w:val="47"/>
        </w:numPr>
        <w:shd w:val="clear" w:color="auto" w:fill="auto"/>
        <w:tabs>
          <w:tab w:pos="2017" w:val="left"/>
        </w:tabs>
        <w:bidi w:val="0"/>
        <w:spacing w:before="0" w:after="0"/>
        <w:ind w:left="0" w:right="0" w:firstLine="720"/>
        <w:jc w:val="both"/>
      </w:pPr>
      <w:r>
        <w:rPr>
          <w:color w:val="000000"/>
          <w:spacing w:val="0"/>
          <w:w w:val="100"/>
          <w:position w:val="0"/>
          <w:shd w:val="clear" w:color="auto" w:fill="auto"/>
          <w:lang w:val="ru-RU" w:eastAsia="ru-RU" w:bidi="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Style12"/>
        <w:keepNext w:val="0"/>
        <w:keepLines w:val="0"/>
        <w:widowControl w:val="0"/>
        <w:numPr>
          <w:ilvl w:val="4"/>
          <w:numId w:val="47"/>
        </w:numPr>
        <w:shd w:val="clear" w:color="auto" w:fill="auto"/>
        <w:tabs>
          <w:tab w:pos="2026" w:val="left"/>
        </w:tabs>
        <w:bidi w:val="0"/>
        <w:spacing w:before="0" w:after="0"/>
        <w:ind w:left="0" w:right="0" w:firstLine="720"/>
        <w:jc w:val="both"/>
      </w:pPr>
      <w:r>
        <w:rPr>
          <w:color w:val="000000"/>
          <w:spacing w:val="0"/>
          <w:w w:val="100"/>
          <w:position w:val="0"/>
          <w:shd w:val="clear" w:color="auto" w:fill="auto"/>
          <w:lang w:val="ru-RU" w:eastAsia="ru-RU" w:bidi="ru-RU"/>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pStyle w:val="Style12"/>
        <w:keepNext w:val="0"/>
        <w:keepLines w:val="0"/>
        <w:widowControl w:val="0"/>
        <w:numPr>
          <w:ilvl w:val="4"/>
          <w:numId w:val="47"/>
        </w:numPr>
        <w:shd w:val="clear" w:color="auto" w:fill="auto"/>
        <w:tabs>
          <w:tab w:pos="2017" w:val="left"/>
        </w:tabs>
        <w:bidi w:val="0"/>
        <w:spacing w:before="0" w:after="0"/>
        <w:ind w:left="0" w:right="0" w:firstLine="720"/>
        <w:jc w:val="both"/>
      </w:pPr>
      <w:r>
        <w:rPr>
          <w:color w:val="000000"/>
          <w:spacing w:val="0"/>
          <w:w w:val="100"/>
          <w:position w:val="0"/>
          <w:shd w:val="clear" w:color="auto" w:fill="auto"/>
          <w:lang w:val="ru-RU" w:eastAsia="ru-RU" w:bidi="ru-RU"/>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Промышленный рост в конце XIX в.</w:t>
      </w:r>
    </w:p>
    <w:p>
      <w:pPr>
        <w:pStyle w:val="Style12"/>
        <w:keepNext w:val="0"/>
        <w:keepLines w:val="0"/>
        <w:widowControl w:val="0"/>
        <w:numPr>
          <w:ilvl w:val="4"/>
          <w:numId w:val="47"/>
        </w:numPr>
        <w:shd w:val="clear" w:color="auto" w:fill="auto"/>
        <w:tabs>
          <w:tab w:pos="2025" w:val="left"/>
        </w:tabs>
        <w:bidi w:val="0"/>
        <w:spacing w:before="0" w:after="0"/>
        <w:ind w:left="0" w:right="0" w:firstLine="720"/>
        <w:jc w:val="both"/>
      </w:pPr>
      <w:r>
        <w:rPr>
          <w:color w:val="000000"/>
          <w:spacing w:val="0"/>
          <w:w w:val="100"/>
          <w:position w:val="0"/>
          <w:shd w:val="clear" w:color="auto" w:fill="auto"/>
          <w:lang w:val="ru-RU" w:eastAsia="ru-RU" w:bidi="ru-RU"/>
        </w:rPr>
        <w:t>Экономическое и социально-политическое развитие стран Европы и США в конце XIX - начале XX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Style12"/>
        <w:keepNext w:val="0"/>
        <w:keepLines w:val="0"/>
        <w:widowControl w:val="0"/>
        <w:numPr>
          <w:ilvl w:val="3"/>
          <w:numId w:val="47"/>
        </w:numPr>
        <w:shd w:val="clear" w:color="auto" w:fill="auto"/>
        <w:tabs>
          <w:tab w:pos="1828" w:val="left"/>
        </w:tabs>
        <w:bidi w:val="0"/>
        <w:spacing w:before="0" w:after="0"/>
        <w:ind w:left="0" w:right="0" w:firstLine="720"/>
        <w:jc w:val="both"/>
      </w:pPr>
      <w:r>
        <w:rPr>
          <w:color w:val="000000"/>
          <w:spacing w:val="0"/>
          <w:w w:val="100"/>
          <w:position w:val="0"/>
          <w:shd w:val="clear" w:color="auto" w:fill="auto"/>
          <w:lang w:val="ru-RU" w:eastAsia="ru-RU" w:bidi="ru-RU"/>
        </w:rPr>
        <w:t>Страны Латинской Америки в XIX - начале XX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pStyle w:val="Style12"/>
        <w:keepNext w:val="0"/>
        <w:keepLines w:val="0"/>
        <w:widowControl w:val="0"/>
        <w:numPr>
          <w:ilvl w:val="3"/>
          <w:numId w:val="47"/>
        </w:numPr>
        <w:shd w:val="clear" w:color="auto" w:fill="auto"/>
        <w:tabs>
          <w:tab w:pos="1828" w:val="left"/>
        </w:tabs>
        <w:bidi w:val="0"/>
        <w:spacing w:before="0" w:after="0"/>
        <w:ind w:left="0" w:right="0" w:firstLine="720"/>
        <w:jc w:val="both"/>
      </w:pPr>
      <w:r>
        <w:rPr>
          <w:color w:val="000000"/>
          <w:spacing w:val="0"/>
          <w:w w:val="100"/>
          <w:position w:val="0"/>
          <w:shd w:val="clear" w:color="auto" w:fill="auto"/>
          <w:lang w:val="ru-RU" w:eastAsia="ru-RU" w:bidi="ru-RU"/>
        </w:rPr>
        <w:t>Страны Азии в XIX - начале XX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Китай. Империя Цин. «Опиумные войны». Восстание тайпинов. «Открытие» Китая. Политика «самоусиления». Восстание «ихэтуаней». Революция 1911-1913 гг. Сунь Ятсен.</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Османская империя. Традиционные устои и попытки проведения реформ. Политика Танзимата. Принятие конституции. Младотурецкая революция 1908-1909 гг.</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Революция 1905-1911 г. в Иране.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Style12"/>
        <w:keepNext w:val="0"/>
        <w:keepLines w:val="0"/>
        <w:widowControl w:val="0"/>
        <w:numPr>
          <w:ilvl w:val="3"/>
          <w:numId w:val="47"/>
        </w:numPr>
        <w:shd w:val="clear" w:color="auto" w:fill="auto"/>
        <w:tabs>
          <w:tab w:pos="1859" w:val="left"/>
        </w:tabs>
        <w:bidi w:val="0"/>
        <w:spacing w:before="0" w:after="0"/>
        <w:ind w:left="0" w:right="0" w:firstLine="720"/>
        <w:jc w:val="both"/>
      </w:pPr>
      <w:r>
        <w:rPr>
          <w:color w:val="000000"/>
          <w:spacing w:val="0"/>
          <w:w w:val="100"/>
          <w:position w:val="0"/>
          <w:shd w:val="clear" w:color="auto" w:fill="auto"/>
          <w:lang w:val="ru-RU" w:eastAsia="ru-RU" w:bidi="ru-RU"/>
        </w:rPr>
        <w:t>Народы Африки в XIX - начале XX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Style12"/>
        <w:keepNext w:val="0"/>
        <w:keepLines w:val="0"/>
        <w:widowControl w:val="0"/>
        <w:numPr>
          <w:ilvl w:val="3"/>
          <w:numId w:val="47"/>
        </w:numPr>
        <w:shd w:val="clear" w:color="auto" w:fill="auto"/>
        <w:tabs>
          <w:tab w:pos="1859" w:val="left"/>
        </w:tabs>
        <w:bidi w:val="0"/>
        <w:spacing w:before="0" w:after="0"/>
        <w:ind w:left="0" w:right="0" w:firstLine="720"/>
        <w:jc w:val="both"/>
      </w:pPr>
      <w:r>
        <w:rPr>
          <w:color w:val="000000"/>
          <w:spacing w:val="0"/>
          <w:w w:val="100"/>
          <w:position w:val="0"/>
          <w:shd w:val="clear" w:color="auto" w:fill="auto"/>
          <w:lang w:val="ru-RU" w:eastAsia="ru-RU" w:bidi="ru-RU"/>
        </w:rPr>
        <w:t>Развитие культуры в XIX - начале XX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Style12"/>
        <w:keepNext w:val="0"/>
        <w:keepLines w:val="0"/>
        <w:widowControl w:val="0"/>
        <w:numPr>
          <w:ilvl w:val="3"/>
          <w:numId w:val="47"/>
        </w:numPr>
        <w:shd w:val="clear" w:color="auto" w:fill="auto"/>
        <w:tabs>
          <w:tab w:pos="1998" w:val="left"/>
        </w:tabs>
        <w:bidi w:val="0"/>
        <w:spacing w:before="0" w:after="0"/>
        <w:ind w:left="0" w:right="0" w:firstLine="720"/>
        <w:jc w:val="both"/>
      </w:pPr>
      <w:r>
        <w:rPr>
          <w:color w:val="000000"/>
          <w:spacing w:val="0"/>
          <w:w w:val="100"/>
          <w:position w:val="0"/>
          <w:shd w:val="clear" w:color="auto" w:fill="auto"/>
          <w:lang w:val="ru-RU" w:eastAsia="ru-RU" w:bidi="ru-RU"/>
        </w:rPr>
        <w:t>Международные отношения в XIX - начале XX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pPr>
        <w:pStyle w:val="Style12"/>
        <w:keepNext w:val="0"/>
        <w:keepLines w:val="0"/>
        <w:widowControl w:val="0"/>
        <w:numPr>
          <w:ilvl w:val="3"/>
          <w:numId w:val="47"/>
        </w:numPr>
        <w:shd w:val="clear" w:color="auto" w:fill="auto"/>
        <w:tabs>
          <w:tab w:pos="2003" w:val="left"/>
        </w:tabs>
        <w:bidi w:val="0"/>
        <w:spacing w:before="0" w:after="0"/>
        <w:ind w:left="0" w:right="0" w:firstLine="720"/>
        <w:jc w:val="both"/>
      </w:pPr>
      <w:r>
        <w:rPr>
          <w:color w:val="000000"/>
          <w:spacing w:val="0"/>
          <w:w w:val="100"/>
          <w:position w:val="0"/>
          <w:shd w:val="clear" w:color="auto" w:fill="auto"/>
          <w:lang w:val="ru-RU" w:eastAsia="ru-RU" w:bidi="ru-RU"/>
        </w:rPr>
        <w:t>Обобщение. Историческое и культурное наследие XIX в.</w:t>
      </w:r>
    </w:p>
    <w:p>
      <w:pPr>
        <w:pStyle w:val="Style12"/>
        <w:keepNext w:val="0"/>
        <w:keepLines w:val="0"/>
        <w:widowControl w:val="0"/>
        <w:numPr>
          <w:ilvl w:val="2"/>
          <w:numId w:val="47"/>
        </w:numPr>
        <w:shd w:val="clear" w:color="auto" w:fill="auto"/>
        <w:tabs>
          <w:tab w:pos="1647" w:val="left"/>
        </w:tabs>
        <w:bidi w:val="0"/>
        <w:spacing w:before="0" w:after="0"/>
        <w:ind w:left="0" w:right="0" w:firstLine="720"/>
        <w:jc w:val="both"/>
      </w:pPr>
      <w:r>
        <w:rPr>
          <w:color w:val="000000"/>
          <w:spacing w:val="0"/>
          <w:w w:val="100"/>
          <w:position w:val="0"/>
          <w:shd w:val="clear" w:color="auto" w:fill="auto"/>
          <w:lang w:val="ru-RU" w:eastAsia="ru-RU" w:bidi="ru-RU"/>
        </w:rPr>
        <w:t>История России. Российская империя в XIX - начале XX в.</w:t>
      </w:r>
    </w:p>
    <w:p>
      <w:pPr>
        <w:pStyle w:val="Style12"/>
        <w:keepNext w:val="0"/>
        <w:keepLines w:val="0"/>
        <w:widowControl w:val="0"/>
        <w:numPr>
          <w:ilvl w:val="3"/>
          <w:numId w:val="47"/>
        </w:numPr>
        <w:shd w:val="clear" w:color="auto" w:fill="auto"/>
        <w:tabs>
          <w:tab w:pos="1859" w:val="left"/>
        </w:tabs>
        <w:bidi w:val="0"/>
        <w:spacing w:before="0" w:after="0"/>
        <w:ind w:left="0" w:right="0" w:firstLine="720"/>
        <w:jc w:val="both"/>
      </w:pPr>
      <w:r>
        <w:rPr>
          <w:color w:val="000000"/>
          <w:spacing w:val="0"/>
          <w:w w:val="100"/>
          <w:position w:val="0"/>
          <w:shd w:val="clear" w:color="auto" w:fill="auto"/>
          <w:lang w:val="ru-RU" w:eastAsia="ru-RU" w:bidi="ru-RU"/>
        </w:rPr>
        <w:t>Введение.</w:t>
      </w:r>
    </w:p>
    <w:p>
      <w:pPr>
        <w:pStyle w:val="Style12"/>
        <w:keepNext w:val="0"/>
        <w:keepLines w:val="0"/>
        <w:widowControl w:val="0"/>
        <w:numPr>
          <w:ilvl w:val="3"/>
          <w:numId w:val="47"/>
        </w:numPr>
        <w:shd w:val="clear" w:color="auto" w:fill="auto"/>
        <w:tabs>
          <w:tab w:pos="1859" w:val="left"/>
        </w:tabs>
        <w:bidi w:val="0"/>
        <w:spacing w:before="0" w:after="0"/>
        <w:ind w:left="0" w:right="0" w:firstLine="720"/>
        <w:jc w:val="both"/>
      </w:pPr>
      <w:r>
        <w:rPr>
          <w:color w:val="000000"/>
          <w:spacing w:val="0"/>
          <w:w w:val="100"/>
          <w:position w:val="0"/>
          <w:shd w:val="clear" w:color="auto" w:fill="auto"/>
          <w:lang w:val="ru-RU" w:eastAsia="ru-RU" w:bidi="ru-RU"/>
        </w:rPr>
        <w:t>Александровская эпоха: государственный либерализм.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Внешняя политика России. Война России с Францией 1805-1807 гг. Тильзитский мир. Война со Швецией 1808-1809 г. и присоединение Финляндии.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Либеральные и охранительные тенденции во внутренней политике. Польская конституция 1815 г. Военные поселения.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Дворянская оппозиция самодержавию. Тайные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Союз спасения, Союз благоденствия, Северное и Южное общества. Восстание декабристов 14 декабря 1825 г.</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Николаевское самодержавие: государственный консерватизм.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Культурное пространство империи в первой половине XIX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Style12"/>
        <w:keepNext w:val="0"/>
        <w:keepLines w:val="0"/>
        <w:widowControl w:val="0"/>
        <w:numPr>
          <w:ilvl w:val="3"/>
          <w:numId w:val="47"/>
        </w:numPr>
        <w:shd w:val="clear" w:color="auto" w:fill="auto"/>
        <w:tabs>
          <w:tab w:pos="1795" w:val="left"/>
        </w:tabs>
        <w:bidi w:val="0"/>
        <w:spacing w:before="0" w:after="0"/>
        <w:ind w:left="0" w:right="0" w:firstLine="700"/>
        <w:jc w:val="both"/>
      </w:pPr>
      <w:r>
        <w:rPr>
          <w:color w:val="000000"/>
          <w:spacing w:val="0"/>
          <w:w w:val="100"/>
          <w:position w:val="0"/>
          <w:shd w:val="clear" w:color="auto" w:fill="auto"/>
          <w:lang w:val="ru-RU" w:eastAsia="ru-RU" w:bidi="ru-RU"/>
        </w:rPr>
        <w:t>Народы России в первой половине XIX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Социальная и правовая модернизация страны при Александре II.</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Россия в 1880-1890-х гг.</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Style12"/>
        <w:keepNext w:val="0"/>
        <w:keepLines w:val="0"/>
        <w:widowControl w:val="0"/>
        <w:numPr>
          <w:ilvl w:val="3"/>
          <w:numId w:val="47"/>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Культурное пространство империи во второй половине XIX 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Этнокультурный облик империи.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Style12"/>
        <w:keepNext w:val="0"/>
        <w:keepLines w:val="0"/>
        <w:widowControl w:val="0"/>
        <w:numPr>
          <w:ilvl w:val="3"/>
          <w:numId w:val="47"/>
        </w:numPr>
        <w:shd w:val="clear" w:color="auto" w:fill="auto"/>
        <w:tabs>
          <w:tab w:pos="1950"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гражданского общества и основные направления общественных движений.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Style12"/>
        <w:keepNext w:val="0"/>
        <w:keepLines w:val="0"/>
        <w:widowControl w:val="0"/>
        <w:numPr>
          <w:ilvl w:val="3"/>
          <w:numId w:val="47"/>
        </w:numPr>
        <w:shd w:val="clear" w:color="auto" w:fill="auto"/>
        <w:tabs>
          <w:tab w:pos="1959" w:val="left"/>
        </w:tabs>
        <w:bidi w:val="0"/>
        <w:spacing w:before="0" w:after="0"/>
        <w:ind w:left="0" w:right="0" w:firstLine="720"/>
        <w:jc w:val="both"/>
      </w:pPr>
      <w:r>
        <w:rPr>
          <w:color w:val="000000"/>
          <w:spacing w:val="0"/>
          <w:w w:val="100"/>
          <w:position w:val="0"/>
          <w:shd w:val="clear" w:color="auto" w:fill="auto"/>
          <w:lang w:val="ru-RU" w:eastAsia="ru-RU" w:bidi="ru-RU"/>
        </w:rPr>
        <w:t>Россия на пороге XX в.</w:t>
      </w:r>
    </w:p>
    <w:p>
      <w:pPr>
        <w:pStyle w:val="Style12"/>
        <w:keepNext w:val="0"/>
        <w:keepLines w:val="0"/>
        <w:widowControl w:val="0"/>
        <w:numPr>
          <w:ilvl w:val="4"/>
          <w:numId w:val="47"/>
        </w:numPr>
        <w:shd w:val="clear" w:color="auto" w:fill="auto"/>
        <w:tabs>
          <w:tab w:pos="2166" w:val="left"/>
        </w:tabs>
        <w:bidi w:val="0"/>
        <w:spacing w:before="0" w:after="0"/>
        <w:ind w:left="0" w:right="0" w:firstLine="720"/>
        <w:jc w:val="both"/>
      </w:pPr>
      <w:r>
        <w:rPr>
          <w:color w:val="000000"/>
          <w:spacing w:val="0"/>
          <w:w w:val="100"/>
          <w:position w:val="0"/>
          <w:shd w:val="clear" w:color="auto" w:fill="auto"/>
          <w:lang w:val="ru-RU" w:eastAsia="ru-RU" w:bidi="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Имперский центр и регионы. Национальная политика, этнические элиты и национально-культурные движения.</w:t>
      </w:r>
    </w:p>
    <w:p>
      <w:pPr>
        <w:pStyle w:val="Style12"/>
        <w:keepNext w:val="0"/>
        <w:keepLines w:val="0"/>
        <w:widowControl w:val="0"/>
        <w:numPr>
          <w:ilvl w:val="4"/>
          <w:numId w:val="47"/>
        </w:numPr>
        <w:shd w:val="clear" w:color="auto" w:fill="auto"/>
        <w:tabs>
          <w:tab w:pos="2166" w:val="left"/>
        </w:tabs>
        <w:bidi w:val="0"/>
        <w:spacing w:before="0" w:after="0"/>
        <w:ind w:left="0" w:right="0" w:firstLine="700"/>
        <w:jc w:val="both"/>
      </w:pPr>
      <w:r>
        <w:rPr>
          <w:color w:val="000000"/>
          <w:spacing w:val="0"/>
          <w:w w:val="100"/>
          <w:position w:val="0"/>
          <w:shd w:val="clear" w:color="auto" w:fill="auto"/>
          <w:lang w:val="ru-RU" w:eastAsia="ru-RU" w:bidi="ru-RU"/>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pStyle w:val="Style12"/>
        <w:keepNext w:val="0"/>
        <w:keepLines w:val="0"/>
        <w:widowControl w:val="0"/>
        <w:numPr>
          <w:ilvl w:val="4"/>
          <w:numId w:val="47"/>
        </w:numPr>
        <w:shd w:val="clear" w:color="auto" w:fill="auto"/>
        <w:tabs>
          <w:tab w:pos="2166" w:val="left"/>
        </w:tabs>
        <w:bidi w:val="0"/>
        <w:spacing w:before="0" w:after="0"/>
        <w:ind w:left="0" w:right="0" w:firstLine="700"/>
        <w:jc w:val="both"/>
      </w:pPr>
      <w:r>
        <w:rPr>
          <w:color w:val="000000"/>
          <w:spacing w:val="0"/>
          <w:w w:val="100"/>
          <w:position w:val="0"/>
          <w:shd w:val="clear" w:color="auto" w:fill="auto"/>
          <w:lang w:val="ru-RU" w:eastAsia="ru-RU" w:bidi="ru-RU"/>
        </w:rPr>
        <w:t>Первая российская революция 1905-1907 гг. Начало парламентаризма в России. Николай II и его окружение.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Деятельность В.К. Плеве на посту министра внутренних дел.</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Оппозиционное либеральное движение. «Союз освобождения».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Банкетная кампания.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Неонародническиё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Style12"/>
        <w:keepNext w:val="0"/>
        <w:keepLines w:val="0"/>
        <w:widowControl w:val="0"/>
        <w:numPr>
          <w:ilvl w:val="4"/>
          <w:numId w:val="47"/>
        </w:numPr>
        <w:shd w:val="clear" w:color="auto" w:fill="auto"/>
        <w:tabs>
          <w:tab w:pos="2190" w:val="left"/>
        </w:tabs>
        <w:bidi w:val="0"/>
        <w:spacing w:before="0" w:after="0"/>
        <w:ind w:left="0" w:right="0" w:firstLine="700"/>
        <w:jc w:val="both"/>
      </w:pPr>
      <w:r>
        <w:rPr>
          <w:color w:val="000000"/>
          <w:spacing w:val="0"/>
          <w:w w:val="100"/>
          <w:position w:val="0"/>
          <w:shd w:val="clear" w:color="auto" w:fill="auto"/>
          <w:lang w:val="ru-RU" w:eastAsia="ru-RU" w:bidi="ru-RU"/>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Идейно-политический спектр. Общественный и социальный подъем.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Обострение международной обстановки. Блоковая система и участие в ней России. Россия в преддверии мировой катастрофы.</w:t>
      </w:r>
    </w:p>
    <w:p>
      <w:pPr>
        <w:pStyle w:val="Style12"/>
        <w:keepNext w:val="0"/>
        <w:keepLines w:val="0"/>
        <w:widowControl w:val="0"/>
        <w:numPr>
          <w:ilvl w:val="4"/>
          <w:numId w:val="47"/>
        </w:numPr>
        <w:shd w:val="clear" w:color="auto" w:fill="auto"/>
        <w:tabs>
          <w:tab w:pos="2185" w:val="left"/>
        </w:tabs>
        <w:bidi w:val="0"/>
        <w:spacing w:before="0" w:after="0"/>
        <w:ind w:left="0" w:right="0" w:firstLine="700"/>
        <w:jc w:val="both"/>
      </w:pPr>
      <w:r>
        <w:rPr>
          <w:color w:val="000000"/>
          <w:spacing w:val="0"/>
          <w:w w:val="100"/>
          <w:position w:val="0"/>
          <w:shd w:val="clear" w:color="auto" w:fill="auto"/>
          <w:lang w:val="ru-RU" w:eastAsia="ru-RU" w:bidi="ru-RU"/>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XX в. в мировую культуру.</w:t>
      </w:r>
    </w:p>
    <w:p>
      <w:pPr>
        <w:pStyle w:val="Style12"/>
        <w:keepNext w:val="0"/>
        <w:keepLines w:val="0"/>
        <w:widowControl w:val="0"/>
        <w:numPr>
          <w:ilvl w:val="4"/>
          <w:numId w:val="47"/>
        </w:numPr>
        <w:shd w:val="clear" w:color="auto" w:fill="auto"/>
        <w:tabs>
          <w:tab w:pos="2812" w:val="left"/>
        </w:tabs>
        <w:bidi w:val="0"/>
        <w:spacing w:before="0" w:after="0"/>
        <w:ind w:left="0" w:right="0" w:firstLine="700"/>
        <w:jc w:val="both"/>
      </w:pPr>
      <w:r>
        <w:rPr>
          <w:color w:val="000000"/>
          <w:spacing w:val="0"/>
          <w:w w:val="100"/>
          <w:position w:val="0"/>
          <w:shd w:val="clear" w:color="auto" w:fill="auto"/>
          <w:lang w:val="ru-RU" w:eastAsia="ru-RU" w:bidi="ru-RU"/>
        </w:rPr>
        <w:t>Наш край в XIX - начале XX в.</w:t>
      </w:r>
    </w:p>
    <w:p>
      <w:pPr>
        <w:pStyle w:val="Style12"/>
        <w:keepNext w:val="0"/>
        <w:keepLines w:val="0"/>
        <w:widowControl w:val="0"/>
        <w:numPr>
          <w:ilvl w:val="3"/>
          <w:numId w:val="47"/>
        </w:numPr>
        <w:shd w:val="clear" w:color="auto" w:fill="auto"/>
        <w:tabs>
          <w:tab w:pos="1959" w:val="left"/>
        </w:tabs>
        <w:bidi w:val="0"/>
        <w:spacing w:before="0" w:after="0"/>
        <w:ind w:left="0" w:right="0" w:firstLine="700"/>
        <w:jc w:val="both"/>
      </w:pPr>
      <w:r>
        <w:rPr>
          <w:color w:val="000000"/>
          <w:spacing w:val="0"/>
          <w:w w:val="100"/>
          <w:position w:val="0"/>
          <w:shd w:val="clear" w:color="auto" w:fill="auto"/>
          <w:lang w:val="ru-RU" w:eastAsia="ru-RU" w:bidi="ru-RU"/>
        </w:rPr>
        <w:t>Обобщение.</w:t>
      </w:r>
    </w:p>
    <w:p>
      <w:pPr>
        <w:pStyle w:val="Style12"/>
        <w:keepNext w:val="0"/>
        <w:keepLines w:val="0"/>
        <w:widowControl w:val="0"/>
        <w:numPr>
          <w:ilvl w:val="1"/>
          <w:numId w:val="47"/>
        </w:numPr>
        <w:shd w:val="clear" w:color="auto" w:fill="auto"/>
        <w:tabs>
          <w:tab w:pos="1408" w:val="left"/>
        </w:tabs>
        <w:bidi w:val="0"/>
        <w:spacing w:before="0" w:after="0"/>
        <w:ind w:left="0" w:right="0" w:firstLine="700"/>
        <w:jc w:val="both"/>
      </w:pPr>
      <w:r>
        <w:rPr>
          <w:color w:val="000000"/>
          <w:spacing w:val="0"/>
          <w:w w:val="100"/>
          <w:position w:val="0"/>
          <w:shd w:val="clear" w:color="auto" w:fill="auto"/>
          <w:lang w:val="ru-RU" w:eastAsia="ru-RU" w:bidi="ru-RU"/>
        </w:rPr>
        <w:t>Планируемые результаты освоения программы по истории на уровне основного общего образования.</w:t>
      </w:r>
    </w:p>
    <w:p>
      <w:pPr>
        <w:pStyle w:val="Style12"/>
        <w:keepNext w:val="0"/>
        <w:keepLines w:val="0"/>
        <w:widowControl w:val="0"/>
        <w:numPr>
          <w:ilvl w:val="2"/>
          <w:numId w:val="47"/>
        </w:numPr>
        <w:shd w:val="clear" w:color="auto" w:fill="auto"/>
        <w:tabs>
          <w:tab w:pos="1608" w:val="left"/>
        </w:tabs>
        <w:bidi w:val="0"/>
        <w:spacing w:before="0" w:after="0"/>
        <w:ind w:left="0" w:right="0" w:firstLine="700"/>
        <w:jc w:val="both"/>
      </w:pPr>
      <w:r>
        <w:rPr>
          <w:color w:val="000000"/>
          <w:spacing w:val="0"/>
          <w:w w:val="100"/>
          <w:position w:val="0"/>
          <w:shd w:val="clear" w:color="auto" w:fill="auto"/>
          <w:lang w:val="ru-RU" w:eastAsia="ru-RU" w:bidi="ru-RU"/>
        </w:rPr>
        <w:t>К важнейшим личностным результатам изучения истории относятся:</w:t>
      </w:r>
    </w:p>
    <w:p>
      <w:pPr>
        <w:pStyle w:val="Style12"/>
        <w:keepNext w:val="0"/>
        <w:keepLines w:val="0"/>
        <w:widowControl w:val="0"/>
        <w:numPr>
          <w:ilvl w:val="0"/>
          <w:numId w:val="49"/>
        </w:numPr>
        <w:shd w:val="clear" w:color="auto" w:fill="auto"/>
        <w:tabs>
          <w:tab w:pos="1091" w:val="left"/>
        </w:tabs>
        <w:bidi w:val="0"/>
        <w:spacing w:before="0" w:after="0"/>
        <w:ind w:left="0" w:right="0" w:firstLine="700"/>
        <w:jc w:val="both"/>
      </w:pPr>
      <w:r>
        <w:rPr>
          <w:color w:val="000000"/>
          <w:spacing w:val="0"/>
          <w:w w:val="100"/>
          <w:position w:val="0"/>
          <w:shd w:val="clear" w:color="auto" w:fill="auto"/>
          <w:lang w:val="ru-RU" w:eastAsia="ru-RU" w:bidi="ru-RU"/>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w:t>
      </w:r>
      <w:r>
        <w:rPr>
          <w:color w:val="000000"/>
          <w:spacing w:val="0"/>
          <w:w w:val="100"/>
          <w:position w:val="0"/>
          <w:shd w:val="clear" w:color="auto" w:fill="auto"/>
          <w:lang w:val="ru-RU" w:eastAsia="ru-RU" w:bidi="ru-RU"/>
        </w:rPr>
        <w:t>историческому и природному наследию и памятникам, традициям разных народов, проживающих в родной стране;</w:t>
      </w:r>
    </w:p>
    <w:p>
      <w:pPr>
        <w:pStyle w:val="Style12"/>
        <w:keepNext w:val="0"/>
        <w:keepLines w:val="0"/>
        <w:widowControl w:val="0"/>
        <w:numPr>
          <w:ilvl w:val="0"/>
          <w:numId w:val="49"/>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Style12"/>
        <w:keepNext w:val="0"/>
        <w:keepLines w:val="0"/>
        <w:widowControl w:val="0"/>
        <w:numPr>
          <w:ilvl w:val="0"/>
          <w:numId w:val="49"/>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в духовно-нравственной сфере: представление о традиционных духовно</w:t>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Style12"/>
        <w:keepNext w:val="0"/>
        <w:keepLines w:val="0"/>
        <w:widowControl w:val="0"/>
        <w:numPr>
          <w:ilvl w:val="0"/>
          <w:numId w:val="49"/>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Style12"/>
        <w:keepNext w:val="0"/>
        <w:keepLines w:val="0"/>
        <w:widowControl w:val="0"/>
        <w:numPr>
          <w:ilvl w:val="0"/>
          <w:numId w:val="49"/>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Style12"/>
        <w:keepNext w:val="0"/>
        <w:keepLines w:val="0"/>
        <w:widowControl w:val="0"/>
        <w:numPr>
          <w:ilvl w:val="0"/>
          <w:numId w:val="49"/>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Возрождения) и в современную эпоху;</w:t>
      </w:r>
    </w:p>
    <w:p>
      <w:pPr>
        <w:pStyle w:val="Style12"/>
        <w:keepNext w:val="0"/>
        <w:keepLines w:val="0"/>
        <w:widowControl w:val="0"/>
        <w:numPr>
          <w:ilvl w:val="0"/>
          <w:numId w:val="49"/>
        </w:numPr>
        <w:shd w:val="clear" w:color="auto" w:fill="auto"/>
        <w:tabs>
          <w:tab w:pos="1091" w:val="left"/>
        </w:tabs>
        <w:bidi w:val="0"/>
        <w:spacing w:before="0" w:after="0"/>
        <w:ind w:left="0" w:right="0" w:firstLine="720"/>
        <w:jc w:val="both"/>
      </w:pPr>
      <w:r>
        <w:rPr>
          <w:color w:val="000000"/>
          <w:spacing w:val="0"/>
          <w:w w:val="100"/>
          <w:position w:val="0"/>
          <w:shd w:val="clear" w:color="auto" w:fill="auto"/>
          <w:lang w:val="ru-RU" w:eastAsia="ru-RU" w:bidi="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Style12"/>
        <w:keepNext w:val="0"/>
        <w:keepLines w:val="0"/>
        <w:widowControl w:val="0"/>
        <w:numPr>
          <w:ilvl w:val="0"/>
          <w:numId w:val="49"/>
        </w:numPr>
        <w:shd w:val="clear" w:color="auto" w:fill="auto"/>
        <w:tabs>
          <w:tab w:pos="1086" w:val="left"/>
        </w:tabs>
        <w:bidi w:val="0"/>
        <w:spacing w:before="0" w:after="0"/>
        <w:ind w:left="0" w:right="0" w:firstLine="720"/>
        <w:jc w:val="both"/>
      </w:pPr>
      <w:r>
        <w:rPr>
          <w:color w:val="000000"/>
          <w:spacing w:val="0"/>
          <w:w w:val="100"/>
          <w:position w:val="0"/>
          <w:shd w:val="clear" w:color="auto" w:fill="auto"/>
          <w:lang w:val="ru-RU" w:eastAsia="ru-RU" w:bidi="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Style12"/>
        <w:keepNext w:val="0"/>
        <w:keepLines w:val="0"/>
        <w:widowControl w:val="0"/>
        <w:numPr>
          <w:ilvl w:val="0"/>
          <w:numId w:val="49"/>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Style12"/>
        <w:keepNext w:val="0"/>
        <w:keepLines w:val="0"/>
        <w:widowControl w:val="0"/>
        <w:numPr>
          <w:ilvl w:val="2"/>
          <w:numId w:val="47"/>
        </w:numPr>
        <w:shd w:val="clear" w:color="auto" w:fill="auto"/>
        <w:tabs>
          <w:tab w:pos="1614" w:val="left"/>
        </w:tabs>
        <w:bidi w:val="0"/>
        <w:spacing w:before="0" w:after="0"/>
        <w:ind w:left="0" w:right="0" w:firstLine="720"/>
        <w:jc w:val="both"/>
      </w:pPr>
      <w:r>
        <w:rPr>
          <w:color w:val="000000"/>
          <w:spacing w:val="0"/>
          <w:w w:val="100"/>
          <w:position w:val="0"/>
          <w:shd w:val="clear" w:color="auto" w:fill="auto"/>
          <w:lang w:val="ru-RU" w:eastAsia="ru-RU" w:bidi="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систематизировать и обобщать исторические факты (в форме таблиц, схем);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характерные признаки исторических явлений;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раскрывать причинно-следственные связи событий;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события, ситуации, выявляя общие черты и различия; формулировать и обосновывать выводы.</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познавательную задачу;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намечать путь ее решения и осуществлять подбор исторического материала, объекта;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новизну и обоснованность полученного результата;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результаты своей деятельности в различных формах (сообщение, эссе, презентация, реферат, учебный проект и другие).</w:t>
      </w:r>
    </w:p>
    <w:p>
      <w:pPr>
        <w:pStyle w:val="Style12"/>
        <w:keepNext w:val="0"/>
        <w:keepLines w:val="0"/>
        <w:widowControl w:val="0"/>
        <w:numPr>
          <w:ilvl w:val="3"/>
          <w:numId w:val="47"/>
        </w:numPr>
        <w:shd w:val="clear" w:color="auto" w:fill="auto"/>
        <w:tabs>
          <w:tab w:pos="1865" w:val="left"/>
        </w:tabs>
        <w:bidi w:val="0"/>
        <w:spacing w:before="0" w:after="0" w:line="350" w:lineRule="auto"/>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виды источников исторической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Style12"/>
        <w:keepNext w:val="0"/>
        <w:keepLines w:val="0"/>
        <w:widowControl w:val="0"/>
        <w:numPr>
          <w:ilvl w:val="3"/>
          <w:numId w:val="4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особенности взаимодействия людей в исторических обществах и современном мире;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pPr>
        <w:pStyle w:val="Style12"/>
        <w:keepNext w:val="0"/>
        <w:keepLines w:val="0"/>
        <w:widowControl w:val="0"/>
        <w:shd w:val="clear" w:color="auto" w:fill="auto"/>
        <w:bidi w:val="0"/>
        <w:spacing w:before="0" w:after="0"/>
        <w:ind w:left="0" w:right="0" w:firstLine="780"/>
        <w:jc w:val="both"/>
      </w:pPr>
      <w:r>
        <w:rPr>
          <w:color w:val="000000"/>
          <w:spacing w:val="0"/>
          <w:w w:val="100"/>
          <w:position w:val="0"/>
          <w:shd w:val="clear" w:color="auto" w:fill="auto"/>
          <w:lang w:val="ru-RU" w:eastAsia="ru-RU" w:bidi="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Style12"/>
        <w:keepNext w:val="0"/>
        <w:keepLines w:val="0"/>
        <w:widowControl w:val="0"/>
        <w:numPr>
          <w:ilvl w:val="3"/>
          <w:numId w:val="47"/>
        </w:numPr>
        <w:shd w:val="clear" w:color="auto" w:fill="auto"/>
        <w:tabs>
          <w:tab w:pos="1870" w:val="left"/>
        </w:tabs>
        <w:bidi w:val="0"/>
        <w:spacing w:before="0" w:after="0"/>
        <w:ind w:left="0" w:right="0" w:firstLine="780"/>
        <w:jc w:val="both"/>
      </w:pPr>
      <w:r>
        <w:rPr>
          <w:color w:val="000000"/>
          <w:spacing w:val="0"/>
          <w:w w:val="100"/>
          <w:position w:val="0"/>
          <w:shd w:val="clear" w:color="auto" w:fill="auto"/>
          <w:lang w:val="ru-RU" w:eastAsia="ru-RU" w:bidi="ru-RU"/>
        </w:rPr>
        <w:t>У обучающегося будут сформированы следующие умения в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80"/>
        <w:jc w:val="both"/>
      </w:pPr>
      <w:r>
        <w:rPr>
          <w:color w:val="000000"/>
          <w:spacing w:val="0"/>
          <w:w w:val="100"/>
          <w:position w:val="0"/>
          <w:shd w:val="clear" w:color="auto" w:fill="auto"/>
          <w:lang w:val="ru-RU" w:eastAsia="ru-RU" w:bidi="ru-RU"/>
        </w:rPr>
        <w:t>владеть приемами самоорганизации своей учебной и общественной работы</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(выявление проблемы, требующей решения; составление плана действий и определение способа решения);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приемами самоконтроля - осуществление самоконтроля, рефлексии и самооценки полученных результатов;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вносить коррективы в свою работу с учетом установленных ошибок, возникших трудностей.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на примерах исторических ситуаций роль эмоций в отношениях между людьми;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ставить себя на место другого человека, понимать мотивы действий другого (в исторических ситуациях и окружающей действительности);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регулировать способ выражения своих эмоций с учетом позиций и мнений других участников общения.</w:t>
      </w:r>
    </w:p>
    <w:p>
      <w:pPr>
        <w:pStyle w:val="Style12"/>
        <w:keepNext w:val="0"/>
        <w:keepLines w:val="0"/>
        <w:widowControl w:val="0"/>
        <w:numPr>
          <w:ilvl w:val="3"/>
          <w:numId w:val="47"/>
        </w:numPr>
        <w:shd w:val="clear" w:color="auto" w:fill="auto"/>
        <w:tabs>
          <w:tab w:pos="1843"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осознавать на основе исторических примеров значение совместной работы как эффективного средства достижения поставленных целей;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планировать и осуществлять совместную работу, коллективные учебные проекты по истории, в том числе - на региональном материале;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свое участие в общей работе и координировать свои действия с другими членами команды.</w:t>
      </w:r>
    </w:p>
    <w:p>
      <w:pPr>
        <w:pStyle w:val="Style12"/>
        <w:keepNext w:val="0"/>
        <w:keepLines w:val="0"/>
        <w:widowControl w:val="0"/>
        <w:numPr>
          <w:ilvl w:val="2"/>
          <w:numId w:val="47"/>
        </w:numPr>
        <w:shd w:val="clear" w:color="auto" w:fill="auto"/>
        <w:tabs>
          <w:tab w:pos="1631"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освоения программы по истории на уровне основного общего образования должны обеспечивать:</w:t>
      </w:r>
    </w:p>
    <w:p>
      <w:pPr>
        <w:pStyle w:val="Style12"/>
        <w:keepNext w:val="0"/>
        <w:keepLines w:val="0"/>
        <w:widowControl w:val="0"/>
        <w:numPr>
          <w:ilvl w:val="0"/>
          <w:numId w:val="51"/>
        </w:numPr>
        <w:shd w:val="clear" w:color="auto" w:fill="auto"/>
        <w:tabs>
          <w:tab w:pos="1108" w:val="left"/>
        </w:tabs>
        <w:bidi w:val="0"/>
        <w:spacing w:before="0" w:after="0"/>
        <w:ind w:left="0" w:right="0" w:firstLine="720"/>
        <w:jc w:val="both"/>
      </w:pPr>
      <w:r>
        <w:rPr>
          <w:color w:val="000000"/>
          <w:spacing w:val="0"/>
          <w:w w:val="100"/>
          <w:position w:val="0"/>
          <w:shd w:val="clear" w:color="auto" w:fill="auto"/>
          <w:lang w:val="ru-RU" w:eastAsia="ru-RU" w:bidi="ru-RU"/>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Style12"/>
        <w:keepNext w:val="0"/>
        <w:keepLines w:val="0"/>
        <w:widowControl w:val="0"/>
        <w:numPr>
          <w:ilvl w:val="0"/>
          <w:numId w:val="51"/>
        </w:numPr>
        <w:shd w:val="clear" w:color="auto" w:fill="auto"/>
        <w:tabs>
          <w:tab w:pos="1108" w:val="left"/>
        </w:tabs>
        <w:bidi w:val="0"/>
        <w:spacing w:before="0" w:after="0"/>
        <w:ind w:left="0" w:right="0" w:firstLine="720"/>
        <w:jc w:val="both"/>
      </w:pPr>
      <w:r>
        <w:rPr>
          <w:color w:val="000000"/>
          <w:spacing w:val="0"/>
          <w:w w:val="100"/>
          <w:position w:val="0"/>
          <w:shd w:val="clear" w:color="auto" w:fill="auto"/>
          <w:lang w:val="ru-RU" w:eastAsia="ru-RU" w:bidi="ru-RU"/>
        </w:rPr>
        <w:t>умение выявлять особенности развития культуры, быта и нравов народов в различные исторические эпохи;</w:t>
      </w:r>
    </w:p>
    <w:p>
      <w:pPr>
        <w:pStyle w:val="Style12"/>
        <w:keepNext w:val="0"/>
        <w:keepLines w:val="0"/>
        <w:widowControl w:val="0"/>
        <w:numPr>
          <w:ilvl w:val="0"/>
          <w:numId w:val="51"/>
        </w:numPr>
        <w:shd w:val="clear" w:color="auto" w:fill="auto"/>
        <w:tabs>
          <w:tab w:pos="1035" w:val="left"/>
        </w:tabs>
        <w:bidi w:val="0"/>
        <w:spacing w:before="0" w:after="0"/>
        <w:ind w:left="0" w:right="0" w:firstLine="700"/>
        <w:jc w:val="both"/>
      </w:pPr>
      <w:r>
        <w:rPr>
          <w:color w:val="000000"/>
          <w:spacing w:val="0"/>
          <w:w w:val="100"/>
          <w:position w:val="0"/>
          <w:shd w:val="clear" w:color="auto" w:fill="auto"/>
          <w:lang w:val="ru-RU" w:eastAsia="ru-RU" w:bidi="ru-RU"/>
        </w:rPr>
        <w:t xml:space="preserve">овладение историческими понятиями и их использование для решения </w:t>
      </w:r>
      <w:r>
        <w:rPr>
          <w:color w:val="000000"/>
          <w:spacing w:val="0"/>
          <w:w w:val="100"/>
          <w:position w:val="0"/>
          <w:shd w:val="clear" w:color="auto" w:fill="auto"/>
          <w:lang w:val="ru-RU" w:eastAsia="ru-RU" w:bidi="ru-RU"/>
        </w:rPr>
        <w:t>учебных и практических задач;</w:t>
      </w:r>
    </w:p>
    <w:p>
      <w:pPr>
        <w:pStyle w:val="Style12"/>
        <w:keepNext w:val="0"/>
        <w:keepLines w:val="0"/>
        <w:widowControl w:val="0"/>
        <w:numPr>
          <w:ilvl w:val="0"/>
          <w:numId w:val="51"/>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Style12"/>
        <w:keepNext w:val="0"/>
        <w:keepLines w:val="0"/>
        <w:widowControl w:val="0"/>
        <w:numPr>
          <w:ilvl w:val="0"/>
          <w:numId w:val="51"/>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умение выявлять существенные черты и характерные признаки исторических событий, явлений, процессов;</w:t>
      </w:r>
    </w:p>
    <w:p>
      <w:pPr>
        <w:pStyle w:val="Style12"/>
        <w:keepNext w:val="0"/>
        <w:keepLines w:val="0"/>
        <w:widowControl w:val="0"/>
        <w:numPr>
          <w:ilvl w:val="0"/>
          <w:numId w:val="51"/>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pPr>
        <w:pStyle w:val="Style12"/>
        <w:keepNext w:val="0"/>
        <w:keepLines w:val="0"/>
        <w:widowControl w:val="0"/>
        <w:numPr>
          <w:ilvl w:val="0"/>
          <w:numId w:val="51"/>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умение сравнивать исторические события, явления, процессы в различные исторические эпохи;</w:t>
      </w:r>
    </w:p>
    <w:p>
      <w:pPr>
        <w:pStyle w:val="Style12"/>
        <w:keepNext w:val="0"/>
        <w:keepLines w:val="0"/>
        <w:widowControl w:val="0"/>
        <w:numPr>
          <w:ilvl w:val="0"/>
          <w:numId w:val="51"/>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Style12"/>
        <w:keepNext w:val="0"/>
        <w:keepLines w:val="0"/>
        <w:widowControl w:val="0"/>
        <w:numPr>
          <w:ilvl w:val="0"/>
          <w:numId w:val="51"/>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умение различать основные типы исторических источников: письменные, вещественные, аудиовизуальные;</w:t>
      </w:r>
    </w:p>
    <w:p>
      <w:pPr>
        <w:pStyle w:val="Style12"/>
        <w:keepNext w:val="0"/>
        <w:keepLines w:val="0"/>
        <w:widowControl w:val="0"/>
        <w:numPr>
          <w:ilvl w:val="0"/>
          <w:numId w:val="51"/>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Style12"/>
        <w:keepNext w:val="0"/>
        <w:keepLines w:val="0"/>
        <w:widowControl w:val="0"/>
        <w:numPr>
          <w:ilvl w:val="0"/>
          <w:numId w:val="51"/>
        </w:numPr>
        <w:shd w:val="clear" w:color="auto" w:fill="auto"/>
        <w:tabs>
          <w:tab w:pos="1225" w:val="left"/>
        </w:tabs>
        <w:bidi w:val="0"/>
        <w:spacing w:before="0" w:after="0"/>
        <w:ind w:left="0" w:right="0" w:firstLine="720"/>
        <w:jc w:val="both"/>
      </w:pPr>
      <w:r>
        <w:rPr>
          <w:color w:val="000000"/>
          <w:spacing w:val="0"/>
          <w:w w:val="100"/>
          <w:position w:val="0"/>
          <w:shd w:val="clear" w:color="auto" w:fill="auto"/>
          <w:lang w:val="ru-RU" w:eastAsia="ru-RU" w:bidi="ru-RU"/>
        </w:rP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w:t>
      </w:r>
      <w:r>
        <w:rPr>
          <w:color w:val="000000"/>
          <w:spacing w:val="0"/>
          <w:w w:val="100"/>
          <w:position w:val="0"/>
          <w:shd w:val="clear" w:color="auto" w:fill="auto"/>
          <w:lang w:val="ru-RU" w:eastAsia="ru-RU" w:bidi="ru-RU"/>
        </w:rPr>
        <w:t>карте (схеме), с информацией из других источников;</w:t>
      </w:r>
    </w:p>
    <w:p>
      <w:pPr>
        <w:pStyle w:val="Style12"/>
        <w:keepNext w:val="0"/>
        <w:keepLines w:val="0"/>
        <w:widowControl w:val="0"/>
        <w:numPr>
          <w:ilvl w:val="0"/>
          <w:numId w:val="51"/>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pPr>
        <w:pStyle w:val="Style12"/>
        <w:keepNext w:val="0"/>
        <w:keepLines w:val="0"/>
        <w:widowControl w:val="0"/>
        <w:numPr>
          <w:ilvl w:val="0"/>
          <w:numId w:val="51"/>
        </w:numPr>
        <w:shd w:val="clear" w:color="auto" w:fill="auto"/>
        <w:tabs>
          <w:tab w:pos="1215" w:val="left"/>
        </w:tabs>
        <w:bidi w:val="0"/>
        <w:spacing w:before="0" w:after="0"/>
        <w:ind w:left="0" w:right="0" w:firstLine="720"/>
        <w:jc w:val="both"/>
      </w:pPr>
      <w:r>
        <w:rPr>
          <w:color w:val="000000"/>
          <w:spacing w:val="0"/>
          <w:w w:val="100"/>
          <w:position w:val="0"/>
          <w:shd w:val="clear" w:color="auto" w:fill="auto"/>
          <w:lang w:val="ru-RU" w:eastAsia="ru-RU" w:bidi="ru-RU"/>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pPr>
        <w:pStyle w:val="Style12"/>
        <w:keepNext w:val="0"/>
        <w:keepLines w:val="0"/>
        <w:widowControl w:val="0"/>
        <w:numPr>
          <w:ilvl w:val="0"/>
          <w:numId w:val="51"/>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pPr>
        <w:pStyle w:val="Style12"/>
        <w:keepNext w:val="0"/>
        <w:keepLines w:val="0"/>
        <w:widowControl w:val="0"/>
        <w:numPr>
          <w:ilvl w:val="2"/>
          <w:numId w:val="47"/>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истории включают:</w:t>
      </w:r>
    </w:p>
    <w:p>
      <w:pPr>
        <w:pStyle w:val="Style12"/>
        <w:keepNext w:val="0"/>
        <w:keepLines w:val="0"/>
        <w:widowControl w:val="0"/>
        <w:numPr>
          <w:ilvl w:val="0"/>
          <w:numId w:val="53"/>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pPr>
        <w:pStyle w:val="Style12"/>
        <w:keepNext w:val="0"/>
        <w:keepLines w:val="0"/>
        <w:widowControl w:val="0"/>
        <w:numPr>
          <w:ilvl w:val="0"/>
          <w:numId w:val="53"/>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базовые знания об основных этапах и ключевых событиях отечественной и всемирной истории;</w:t>
      </w:r>
    </w:p>
    <w:p>
      <w:pPr>
        <w:pStyle w:val="Style12"/>
        <w:keepNext w:val="0"/>
        <w:keepLines w:val="0"/>
        <w:widowControl w:val="0"/>
        <w:numPr>
          <w:ilvl w:val="0"/>
          <w:numId w:val="53"/>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pPr>
        <w:pStyle w:val="Style12"/>
        <w:keepNext w:val="0"/>
        <w:keepLines w:val="0"/>
        <w:widowControl w:val="0"/>
        <w:numPr>
          <w:ilvl w:val="0"/>
          <w:numId w:val="53"/>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w:t>
      </w:r>
      <w:r>
        <w:rPr>
          <w:color w:val="000000"/>
          <w:spacing w:val="0"/>
          <w:w w:val="100"/>
          <w:position w:val="0"/>
          <w:shd w:val="clear" w:color="auto" w:fill="auto"/>
          <w:lang w:val="ru-RU" w:eastAsia="ru-RU" w:bidi="ru-RU"/>
        </w:rPr>
        <w:t>их информационные особенности и достоверность с применением метапредметного подхода;</w:t>
      </w:r>
    </w:p>
    <w:p>
      <w:pPr>
        <w:pStyle w:val="Style12"/>
        <w:keepNext w:val="0"/>
        <w:keepLines w:val="0"/>
        <w:widowControl w:val="0"/>
        <w:numPr>
          <w:ilvl w:val="0"/>
          <w:numId w:val="53"/>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pPr>
        <w:pStyle w:val="Style12"/>
        <w:keepNext w:val="0"/>
        <w:keepLines w:val="0"/>
        <w:widowControl w:val="0"/>
        <w:numPr>
          <w:ilvl w:val="0"/>
          <w:numId w:val="53"/>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pPr>
        <w:pStyle w:val="Style12"/>
        <w:keepNext w:val="0"/>
        <w:keepLines w:val="0"/>
        <w:widowControl w:val="0"/>
        <w:numPr>
          <w:ilvl w:val="0"/>
          <w:numId w:val="53"/>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владение приемами оценки значения исторических событий и деятельности исторических личностей в отечественной и всемирной истории;</w:t>
      </w:r>
    </w:p>
    <w:p>
      <w:pPr>
        <w:pStyle w:val="Style12"/>
        <w:keepNext w:val="0"/>
        <w:keepLines w:val="0"/>
        <w:widowControl w:val="0"/>
        <w:numPr>
          <w:ilvl w:val="0"/>
          <w:numId w:val="53"/>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pPr>
        <w:pStyle w:val="Style12"/>
        <w:keepNext w:val="0"/>
        <w:keepLines w:val="0"/>
        <w:widowControl w:val="0"/>
        <w:numPr>
          <w:ilvl w:val="0"/>
          <w:numId w:val="53"/>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осознание необходимости сохранения исторических и культурных памятников своей страны и мира;</w:t>
      </w:r>
    </w:p>
    <w:p>
      <w:pPr>
        <w:pStyle w:val="Style12"/>
        <w:keepNext w:val="0"/>
        <w:keepLines w:val="0"/>
        <w:widowControl w:val="0"/>
        <w:numPr>
          <w:ilvl w:val="0"/>
          <w:numId w:val="53"/>
        </w:numPr>
        <w:shd w:val="clear" w:color="auto" w:fill="auto"/>
        <w:tabs>
          <w:tab w:pos="1210" w:val="left"/>
        </w:tabs>
        <w:bidi w:val="0"/>
        <w:spacing w:before="0" w:after="0"/>
        <w:ind w:left="0" w:right="0" w:firstLine="720"/>
        <w:jc w:val="both"/>
      </w:pPr>
      <w:r>
        <w:rPr>
          <w:color w:val="000000"/>
          <w:spacing w:val="0"/>
          <w:w w:val="100"/>
          <w:position w:val="0"/>
          <w:shd w:val="clear" w:color="auto" w:fill="auto"/>
          <w:lang w:val="ru-RU" w:eastAsia="ru-RU" w:bidi="ru-RU"/>
        </w:rPr>
        <w:t>умение устанавливать взаимосвязи событий, явлений, процессов прошлого с важнейшими событиями XX - начала XXI в.</w:t>
      </w:r>
    </w:p>
    <w:p>
      <w:pPr>
        <w:pStyle w:val="Style12"/>
        <w:keepNext w:val="0"/>
        <w:keepLines w:val="0"/>
        <w:widowControl w:val="0"/>
        <w:numPr>
          <w:ilvl w:val="2"/>
          <w:numId w:val="47"/>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Pr>
          <w:color w:val="000000"/>
          <w:spacing w:val="0"/>
          <w:w w:val="100"/>
          <w:position w:val="0"/>
          <w:shd w:val="clear" w:color="auto" w:fill="auto"/>
          <w:lang w:val="en-US" w:eastAsia="en-US" w:bidi="en-US"/>
        </w:rPr>
        <w:t xml:space="preserve">XX-XXI </w:t>
      </w:r>
      <w:r>
        <w:rPr>
          <w:color w:val="000000"/>
          <w:spacing w:val="0"/>
          <w:w w:val="100"/>
          <w:position w:val="0"/>
          <w:shd w:val="clear" w:color="auto" w:fill="auto"/>
          <w:lang w:val="ru-RU" w:eastAsia="ru-RU" w:bidi="ru-RU"/>
        </w:rPr>
        <w:t>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pPr>
        <w:pStyle w:val="Style12"/>
        <w:keepNext w:val="0"/>
        <w:keepLines w:val="0"/>
        <w:widowControl w:val="0"/>
        <w:numPr>
          <w:ilvl w:val="2"/>
          <w:numId w:val="47"/>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pPr>
        <w:pStyle w:val="Style12"/>
        <w:keepNext w:val="0"/>
        <w:keepLines w:val="0"/>
        <w:widowControl w:val="0"/>
        <w:numPr>
          <w:ilvl w:val="2"/>
          <w:numId w:val="47"/>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pPr>
        <w:pStyle w:val="Style12"/>
        <w:keepNext w:val="0"/>
        <w:keepLines w:val="0"/>
        <w:widowControl w:val="0"/>
        <w:numPr>
          <w:ilvl w:val="0"/>
          <w:numId w:val="55"/>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pPr>
        <w:pStyle w:val="Style12"/>
        <w:keepNext w:val="0"/>
        <w:keepLines w:val="0"/>
        <w:widowControl w:val="0"/>
        <w:numPr>
          <w:ilvl w:val="0"/>
          <w:numId w:val="55"/>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pPr>
        <w:pStyle w:val="Style12"/>
        <w:keepNext w:val="0"/>
        <w:keepLines w:val="0"/>
        <w:widowControl w:val="0"/>
        <w:numPr>
          <w:ilvl w:val="0"/>
          <w:numId w:val="55"/>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pPr>
        <w:pStyle w:val="Style12"/>
        <w:keepNext w:val="0"/>
        <w:keepLines w:val="0"/>
        <w:widowControl w:val="0"/>
        <w:numPr>
          <w:ilvl w:val="0"/>
          <w:numId w:val="55"/>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pPr>
        <w:pStyle w:val="Style12"/>
        <w:keepNext w:val="0"/>
        <w:keepLines w:val="0"/>
        <w:widowControl w:val="0"/>
        <w:numPr>
          <w:ilvl w:val="0"/>
          <w:numId w:val="55"/>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pPr>
        <w:pStyle w:val="Style12"/>
        <w:keepNext w:val="0"/>
        <w:keepLines w:val="0"/>
        <w:widowControl w:val="0"/>
        <w:numPr>
          <w:ilvl w:val="0"/>
          <w:numId w:val="55"/>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w:t>
      </w:r>
      <w:r>
        <w:rPr>
          <w:color w:val="000000"/>
          <w:spacing w:val="0"/>
          <w:w w:val="100"/>
          <w:position w:val="0"/>
          <w:shd w:val="clear" w:color="auto" w:fill="auto"/>
          <w:lang w:val="ru-RU" w:eastAsia="ru-RU" w:bidi="ru-RU"/>
        </w:rPr>
        <w:t>излагать суждения о причинах и следствиях исторических событий.</w:t>
      </w:r>
    </w:p>
    <w:p>
      <w:pPr>
        <w:pStyle w:val="Style12"/>
        <w:keepNext w:val="0"/>
        <w:keepLines w:val="0"/>
        <w:widowControl w:val="0"/>
        <w:numPr>
          <w:ilvl w:val="0"/>
          <w:numId w:val="55"/>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pPr>
        <w:pStyle w:val="Style12"/>
        <w:keepNext w:val="0"/>
        <w:keepLines w:val="0"/>
        <w:widowControl w:val="0"/>
        <w:numPr>
          <w:ilvl w:val="0"/>
          <w:numId w:val="55"/>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pPr>
        <w:pStyle w:val="Style12"/>
        <w:keepNext w:val="0"/>
        <w:keepLines w:val="0"/>
        <w:widowControl w:val="0"/>
        <w:numPr>
          <w:ilvl w:val="2"/>
          <w:numId w:val="47"/>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pPr>
        <w:pStyle w:val="Style12"/>
        <w:keepNext w:val="0"/>
        <w:keepLines w:val="0"/>
        <w:widowControl w:val="0"/>
        <w:numPr>
          <w:ilvl w:val="2"/>
          <w:numId w:val="47"/>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истории в 5 классе.</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Знание хронологии, работа с хронологией: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объяснять смысл основных хронологических понятий (век, тысячелетие, до нашей эры, наша эра);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называть даты важнейших событий истории Древнего мира, по дате устанавливать принадлежность события к веку, тысячелетию;</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длительность и последовательность событий, периодов истории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Древнего мира, вести счет лет до нашей эры и нашей эры.</w:t>
      </w:r>
    </w:p>
    <w:p>
      <w:pPr>
        <w:pStyle w:val="Style12"/>
        <w:keepNext w:val="0"/>
        <w:keepLines w:val="0"/>
        <w:widowControl w:val="0"/>
        <w:numPr>
          <w:ilvl w:val="3"/>
          <w:numId w:val="4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Знание исторических фактов, работа с фактами: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указывать (называть) место, обстоятельства, участников, результаты важнейших событий истории Древнего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группировать, систематизировать факты по заданному признаку.</w:t>
      </w:r>
    </w:p>
    <w:p>
      <w:pPr>
        <w:pStyle w:val="Style12"/>
        <w:keepNext w:val="0"/>
        <w:keepLines w:val="0"/>
        <w:widowControl w:val="0"/>
        <w:numPr>
          <w:ilvl w:val="3"/>
          <w:numId w:val="4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Работа с исторической картой: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на основе картографических сведений связь между условиями среды обитания людей и их занятиями.</w:t>
      </w:r>
    </w:p>
    <w:p>
      <w:pPr>
        <w:pStyle w:val="Style12"/>
        <w:keepNext w:val="0"/>
        <w:keepLines w:val="0"/>
        <w:widowControl w:val="0"/>
        <w:numPr>
          <w:ilvl w:val="3"/>
          <w:numId w:val="4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Работа с историческими источниками: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памятники культуры изучаемой эпохи и источники, созданные в последующие эпохи, приводить примеры;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pPr>
        <w:pStyle w:val="Style12"/>
        <w:keepNext w:val="0"/>
        <w:keepLines w:val="0"/>
        <w:widowControl w:val="0"/>
        <w:numPr>
          <w:ilvl w:val="3"/>
          <w:numId w:val="4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Историческое описание (реконструкция):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условия жизни людей в древности;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рассказывать о значительных событиях древней истории, их участниках;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рассказывать об исторических личностях Древнего мира (ключевых моментах их биографии, роли в исторических событиях);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давать краткое описание памятников культуры эпохи первобытности и древнейших цивилизаций.</w:t>
      </w:r>
    </w:p>
    <w:p>
      <w:pPr>
        <w:pStyle w:val="Style12"/>
        <w:keepNext w:val="0"/>
        <w:keepLines w:val="0"/>
        <w:widowControl w:val="0"/>
        <w:numPr>
          <w:ilvl w:val="3"/>
          <w:numId w:val="47"/>
        </w:numPr>
        <w:shd w:val="clear" w:color="auto" w:fill="auto"/>
        <w:tabs>
          <w:tab w:pos="1855" w:val="left"/>
        </w:tabs>
        <w:bidi w:val="0"/>
        <w:spacing w:before="0" w:after="0"/>
        <w:ind w:left="0" w:right="0" w:firstLine="700"/>
        <w:jc w:val="both"/>
      </w:pPr>
      <w:r>
        <w:rPr>
          <w:color w:val="000000"/>
          <w:spacing w:val="0"/>
          <w:w w:val="100"/>
          <w:position w:val="0"/>
          <w:shd w:val="clear" w:color="auto" w:fill="auto"/>
          <w:lang w:val="ru-RU" w:eastAsia="ru-RU" w:bidi="ru-RU"/>
        </w:rPr>
        <w:t>Анализ, объяснение исторических событий, явлений: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раскрывать существенные черты государственного устройства древних </w:t>
      </w:r>
      <w:r>
        <w:rPr>
          <w:color w:val="000000"/>
          <w:spacing w:val="0"/>
          <w:w w:val="100"/>
          <w:position w:val="0"/>
          <w:shd w:val="clear" w:color="auto" w:fill="auto"/>
          <w:lang w:val="ru-RU" w:eastAsia="ru-RU" w:bidi="ru-RU"/>
        </w:rPr>
        <w:t>обществ, положения основных групп населения, религиозных верований людей в древности;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сравнивать исторические явления, определять их общие черты;</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иллюстрировать общие явления, черты конкретными примерами;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объяснять причины и следствия важнейших событий древней истории.</w:t>
      </w:r>
    </w:p>
    <w:p>
      <w:pPr>
        <w:pStyle w:val="Style12"/>
        <w:keepNext w:val="0"/>
        <w:keepLines w:val="0"/>
        <w:widowControl w:val="0"/>
        <w:numPr>
          <w:ilvl w:val="3"/>
          <w:numId w:val="47"/>
        </w:numPr>
        <w:shd w:val="clear" w:color="auto" w:fill="auto"/>
        <w:tabs>
          <w:tab w:pos="1866"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Рассмотрение исторических версий и оценок, определение своего отношения к наиболее значимым событиям и личностям прошлого:</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излагать оценки наиболее значительных событий и личностей древней истории, приводимые в учебной литературе;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высказывать на уровне эмоциональных оценок отношение к поступкам людей прошлого, к памятникам культуры.</w:t>
      </w:r>
    </w:p>
    <w:p>
      <w:pPr>
        <w:pStyle w:val="Style12"/>
        <w:keepNext w:val="0"/>
        <w:keepLines w:val="0"/>
        <w:widowControl w:val="0"/>
        <w:numPr>
          <w:ilvl w:val="3"/>
          <w:numId w:val="47"/>
        </w:numPr>
        <w:shd w:val="clear" w:color="auto" w:fill="auto"/>
        <w:tabs>
          <w:tab w:pos="1860"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Применение исторических знаний:</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раскрывать значение памятников древней истории и культуры, необходимость сохранения их в современном мире;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pPr>
        <w:pStyle w:val="Style12"/>
        <w:keepNext w:val="0"/>
        <w:keepLines w:val="0"/>
        <w:widowControl w:val="0"/>
        <w:numPr>
          <w:ilvl w:val="2"/>
          <w:numId w:val="47"/>
        </w:numPr>
        <w:shd w:val="clear" w:color="auto" w:fill="auto"/>
        <w:tabs>
          <w:tab w:pos="1793"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Предметные результаты изучения истории в 6 классе.</w:t>
      </w:r>
    </w:p>
    <w:p>
      <w:pPr>
        <w:pStyle w:val="Style12"/>
        <w:keepNext w:val="0"/>
        <w:keepLines w:val="0"/>
        <w:widowControl w:val="0"/>
        <w:numPr>
          <w:ilvl w:val="3"/>
          <w:numId w:val="47"/>
        </w:numPr>
        <w:shd w:val="clear" w:color="auto" w:fill="auto"/>
        <w:tabs>
          <w:tab w:pos="1999"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Знание хронологии, работа с хронологией:</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называть даты важнейших событий Средневековья, определять их принадлежность к веку, историческому периоду;</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Style12"/>
        <w:keepNext w:val="0"/>
        <w:keepLines w:val="0"/>
        <w:widowControl w:val="0"/>
        <w:shd w:val="clear" w:color="auto" w:fill="auto"/>
        <w:bidi w:val="0"/>
        <w:spacing w:before="0" w:after="0" w:line="379" w:lineRule="auto"/>
        <w:ind w:left="0" w:right="0" w:firstLine="700"/>
        <w:jc w:val="both"/>
      </w:pPr>
      <w:r>
        <w:rPr>
          <w:color w:val="000000"/>
          <w:spacing w:val="0"/>
          <w:w w:val="100"/>
          <w:position w:val="0"/>
          <w:shd w:val="clear" w:color="auto" w:fill="auto"/>
          <w:lang w:val="ru-RU" w:eastAsia="ru-RU" w:bidi="ru-RU"/>
        </w:rPr>
        <w:t>устанавливать длительность и синхронность событий истории Руси и всеобщей истории.</w:t>
      </w:r>
    </w:p>
    <w:p>
      <w:pPr>
        <w:pStyle w:val="Style12"/>
        <w:keepNext w:val="0"/>
        <w:keepLines w:val="0"/>
        <w:widowControl w:val="0"/>
        <w:numPr>
          <w:ilvl w:val="3"/>
          <w:numId w:val="4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Знание исторических фактов, работа с фактами: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Style12"/>
        <w:keepNext w:val="0"/>
        <w:keepLines w:val="0"/>
        <w:widowControl w:val="0"/>
        <w:shd w:val="clear" w:color="auto" w:fill="auto"/>
        <w:bidi w:val="0"/>
        <w:spacing w:before="0" w:after="0"/>
        <w:ind w:left="0" w:right="0" w:firstLine="700"/>
        <w:jc w:val="both"/>
        <w:sectPr>
          <w:headerReference w:type="default" r:id="rId28"/>
          <w:footerReference w:type="default" r:id="rId29"/>
          <w:headerReference w:type="even" r:id="rId30"/>
          <w:footerReference w:type="even" r:id="rId31"/>
          <w:headerReference w:type="first" r:id="rId32"/>
          <w:footerReference w:type="first" r:id="rId33"/>
          <w:footnotePr>
            <w:pos w:val="pageBottom"/>
            <w:numFmt w:val="decimal"/>
            <w:numStart w:val="1"/>
            <w:numRestart w:val="continuous"/>
            <w15:footnoteColumns w:val="1"/>
          </w:footnotePr>
          <w:pgSz w:w="11900" w:h="16840"/>
          <w:pgMar w:top="1018" w:right="503" w:bottom="1044" w:left="1105" w:header="0" w:footer="3" w:gutter="0"/>
          <w:pgNumType w:start="111"/>
          <w:cols w:space="720"/>
          <w:noEndnote/>
          <w:titlePg/>
          <w:rtlGutter w:val="0"/>
          <w:docGrid w:linePitch="360"/>
        </w:sectPr>
      </w:pPr>
      <w:r>
        <w:rPr>
          <w:color w:val="000000"/>
          <w:spacing w:val="0"/>
          <w:w w:val="100"/>
          <w:position w:val="0"/>
          <w:shd w:val="clear" w:color="auto" w:fill="auto"/>
          <w:lang w:val="ru-RU" w:eastAsia="ru-RU" w:bidi="ru-RU"/>
        </w:rPr>
        <w:t>группировать, систематизировать факты по заданному признаку (составление</w:t>
      </w:r>
    </w:p>
    <w:p>
      <w:pPr>
        <w:pStyle w:val="Style12"/>
        <w:keepNext w:val="0"/>
        <w:keepLines w:val="0"/>
        <w:widowControl w:val="0"/>
        <w:shd w:val="clear" w:color="auto" w:fill="auto"/>
        <w:bidi w:val="0"/>
        <w:spacing w:before="0" w:after="0" w:line="458" w:lineRule="auto"/>
        <w:ind w:left="0" w:right="0" w:firstLine="4960"/>
        <w:jc w:val="both"/>
      </w:pPr>
      <w:r>
        <w:rPr>
          <w:color w:val="000000"/>
          <w:spacing w:val="0"/>
          <w:w w:val="100"/>
          <w:position w:val="0"/>
          <w:shd w:val="clear" w:color="auto" w:fill="auto"/>
          <w:lang w:val="ru-RU" w:eastAsia="ru-RU" w:bidi="ru-RU"/>
        </w:rPr>
        <w:t>176 систематических таблиц).</w:t>
      </w:r>
    </w:p>
    <w:p>
      <w:pPr>
        <w:pStyle w:val="Style12"/>
        <w:keepNext w:val="0"/>
        <w:keepLines w:val="0"/>
        <w:widowControl w:val="0"/>
        <w:numPr>
          <w:ilvl w:val="3"/>
          <w:numId w:val="47"/>
        </w:numPr>
        <w:shd w:val="clear" w:color="auto" w:fill="auto"/>
        <w:tabs>
          <w:tab w:pos="2021" w:val="left"/>
        </w:tabs>
        <w:bidi w:val="0"/>
        <w:spacing w:before="0" w:after="0"/>
        <w:ind w:left="0" w:right="0" w:firstLine="720"/>
        <w:jc w:val="both"/>
      </w:pPr>
      <w:r>
        <w:rPr>
          <w:color w:val="000000"/>
          <w:spacing w:val="0"/>
          <w:w w:val="100"/>
          <w:position w:val="0"/>
          <w:shd w:val="clear" w:color="auto" w:fill="auto"/>
          <w:lang w:val="ru-RU" w:eastAsia="ru-RU" w:bidi="ru-RU"/>
        </w:rPr>
        <w:t>Работа с исторической картой: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находить и показывать на карте исторические объекты, используя легенду карты; давать словесное описание их местоположения;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Style12"/>
        <w:keepNext w:val="0"/>
        <w:keepLines w:val="0"/>
        <w:widowControl w:val="0"/>
        <w:numPr>
          <w:ilvl w:val="3"/>
          <w:numId w:val="47"/>
        </w:numPr>
        <w:shd w:val="clear" w:color="auto" w:fill="auto"/>
        <w:tabs>
          <w:tab w:pos="2016" w:val="left"/>
        </w:tabs>
        <w:bidi w:val="0"/>
        <w:spacing w:before="0" w:after="0"/>
        <w:ind w:left="0" w:right="0" w:firstLine="720"/>
        <w:jc w:val="both"/>
      </w:pPr>
      <w:r>
        <w:rPr>
          <w:color w:val="000000"/>
          <w:spacing w:val="0"/>
          <w:w w:val="100"/>
          <w:position w:val="0"/>
          <w:shd w:val="clear" w:color="auto" w:fill="auto"/>
          <w:lang w:val="ru-RU" w:eastAsia="ru-RU" w:bidi="ru-RU"/>
        </w:rPr>
        <w:t>Работа с историческими источниками: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авторство, время, место создания источника;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находить в визуальном источнике и вещественном памятнике ключевые символы, образы;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позицию автора письменного и визуального исторического источника.</w:t>
      </w:r>
    </w:p>
    <w:p>
      <w:pPr>
        <w:pStyle w:val="Style12"/>
        <w:keepNext w:val="0"/>
        <w:keepLines w:val="0"/>
        <w:widowControl w:val="0"/>
        <w:numPr>
          <w:ilvl w:val="3"/>
          <w:numId w:val="47"/>
        </w:numPr>
        <w:shd w:val="clear" w:color="auto" w:fill="auto"/>
        <w:tabs>
          <w:tab w:pos="2016" w:val="left"/>
        </w:tabs>
        <w:bidi w:val="0"/>
        <w:spacing w:before="0" w:after="0"/>
        <w:ind w:left="0" w:right="0" w:firstLine="720"/>
        <w:jc w:val="both"/>
      </w:pPr>
      <w:r>
        <w:rPr>
          <w:color w:val="000000"/>
          <w:spacing w:val="0"/>
          <w:w w:val="100"/>
          <w:position w:val="0"/>
          <w:shd w:val="clear" w:color="auto" w:fill="auto"/>
          <w:lang w:val="ru-RU" w:eastAsia="ru-RU" w:bidi="ru-RU"/>
        </w:rPr>
        <w:t>Историческое описание (реконструкция):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рассказывать о ключевых событиях отечественной и всеобщей истории в эпоху Средневековья, их участниках;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составлять краткую характеристику (исторический портрет)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рассказывать об образе жизни различных групп населения в средневековых обществах на Руси и в других странах;</w:t>
      </w:r>
    </w:p>
    <w:p>
      <w:pPr>
        <w:pStyle w:val="Style12"/>
        <w:keepNext w:val="0"/>
        <w:keepLines w:val="0"/>
        <w:widowControl w:val="0"/>
        <w:shd w:val="clear" w:color="auto" w:fill="auto"/>
        <w:bidi w:val="0"/>
        <w:spacing w:before="0" w:after="0"/>
        <w:ind w:left="0" w:right="0" w:firstLine="720"/>
        <w:jc w:val="both"/>
        <w:sectPr>
          <w:headerReference w:type="default" r:id="rId34"/>
          <w:footerReference w:type="default" r:id="rId35"/>
          <w:headerReference w:type="even" r:id="rId36"/>
          <w:footerReference w:type="even" r:id="rId37"/>
          <w:footnotePr>
            <w:pos w:val="pageBottom"/>
            <w:numFmt w:val="decimal"/>
            <w:numStart w:val="1"/>
            <w:numRestart w:val="continuous"/>
            <w15:footnoteColumns w:val="1"/>
          </w:footnotePr>
          <w:pgSz w:w="11900" w:h="16840"/>
          <w:pgMar w:top="466" w:right="483" w:bottom="559" w:left="1131" w:header="38" w:footer="3" w:gutter="0"/>
          <w:pgNumType w:start="177"/>
          <w:cols w:space="720"/>
          <w:noEndnote/>
          <w:rtlGutter w:val="0"/>
          <w:docGrid w:linePitch="360"/>
        </w:sectPr>
      </w:pPr>
      <w:r>
        <w:rPr>
          <w:color w:val="000000"/>
          <w:spacing w:val="0"/>
          <w:w w:val="100"/>
          <w:position w:val="0"/>
          <w:shd w:val="clear" w:color="auto" w:fill="auto"/>
          <w:lang w:val="ru-RU" w:eastAsia="ru-RU" w:bidi="ru-RU"/>
        </w:rPr>
        <w:t>представлять описание памятников материальной и художественной культуры изучаемой эпохи.</w:t>
      </w:r>
    </w:p>
    <w:p>
      <w:pPr>
        <w:pStyle w:val="Style12"/>
        <w:keepNext w:val="0"/>
        <w:keepLines w:val="0"/>
        <w:widowControl w:val="0"/>
        <w:numPr>
          <w:ilvl w:val="3"/>
          <w:numId w:val="47"/>
        </w:numPr>
        <w:shd w:val="clear" w:color="auto" w:fill="auto"/>
        <w:tabs>
          <w:tab w:pos="2004" w:val="left"/>
        </w:tabs>
        <w:bidi w:val="0"/>
        <w:spacing w:before="0" w:after="0"/>
        <w:ind w:left="0" w:right="0" w:firstLine="720"/>
        <w:jc w:val="both"/>
      </w:pPr>
      <w:r>
        <w:rPr>
          <w:color w:val="000000"/>
          <w:spacing w:val="0"/>
          <w:w w:val="100"/>
          <w:position w:val="0"/>
          <w:shd w:val="clear" w:color="auto" w:fill="auto"/>
          <w:lang w:val="ru-RU" w:eastAsia="ru-RU" w:bidi="ru-RU"/>
        </w:rPr>
        <w:t>Анализ, объяснение исторических событий, явлений: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Style12"/>
        <w:keepNext w:val="0"/>
        <w:keepLines w:val="0"/>
        <w:widowControl w:val="0"/>
        <w:numPr>
          <w:ilvl w:val="3"/>
          <w:numId w:val="47"/>
        </w:numPr>
        <w:shd w:val="clear" w:color="auto" w:fill="auto"/>
        <w:tabs>
          <w:tab w:pos="1994" w:val="left"/>
        </w:tabs>
        <w:bidi w:val="0"/>
        <w:spacing w:before="0" w:after="0"/>
        <w:ind w:left="0" w:right="0" w:firstLine="720"/>
        <w:jc w:val="both"/>
      </w:pPr>
      <w:r>
        <w:rPr>
          <w:color w:val="000000"/>
          <w:spacing w:val="0"/>
          <w:w w:val="100"/>
          <w:position w:val="0"/>
          <w:shd w:val="clear" w:color="auto" w:fill="auto"/>
          <w:lang w:val="ru-RU" w:eastAsia="ru-RU" w:bidi="ru-RU"/>
        </w:rPr>
        <w:t>Рассмотрение исторических версий и оценок, определение своего отношения к наиболее значимым событиям и личностям прошлого: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Style12"/>
        <w:keepNext w:val="0"/>
        <w:keepLines w:val="0"/>
        <w:widowControl w:val="0"/>
        <w:shd w:val="clear" w:color="auto" w:fill="auto"/>
        <w:bidi w:val="0"/>
        <w:spacing w:before="0" w:after="0" w:line="372" w:lineRule="auto"/>
        <w:ind w:left="0" w:right="0" w:firstLine="720"/>
        <w:jc w:val="both"/>
      </w:pPr>
      <w:r>
        <w:rPr>
          <w:color w:val="000000"/>
          <w:spacing w:val="0"/>
          <w:w w:val="100"/>
          <w:position w:val="0"/>
          <w:shd w:val="clear" w:color="auto" w:fill="auto"/>
          <w:lang w:val="ru-RU" w:eastAsia="ru-RU" w:bidi="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Style12"/>
        <w:keepNext w:val="0"/>
        <w:keepLines w:val="0"/>
        <w:widowControl w:val="0"/>
        <w:numPr>
          <w:ilvl w:val="3"/>
          <w:numId w:val="47"/>
        </w:numPr>
        <w:shd w:val="clear" w:color="auto" w:fill="auto"/>
        <w:tabs>
          <w:tab w:pos="2004" w:val="left"/>
        </w:tabs>
        <w:bidi w:val="0"/>
        <w:spacing w:before="0" w:after="0" w:line="372" w:lineRule="auto"/>
        <w:ind w:left="0" w:right="0" w:firstLine="720"/>
        <w:jc w:val="both"/>
      </w:pPr>
      <w:r>
        <w:rPr>
          <w:color w:val="000000"/>
          <w:spacing w:val="0"/>
          <w:w w:val="100"/>
          <w:position w:val="0"/>
          <w:shd w:val="clear" w:color="auto" w:fill="auto"/>
          <w:lang w:val="ru-RU" w:eastAsia="ru-RU" w:bidi="ru-RU"/>
        </w:rPr>
        <w:t>Применение исторических знаний:</w:t>
      </w:r>
    </w:p>
    <w:p>
      <w:pPr>
        <w:pStyle w:val="Style12"/>
        <w:keepNext w:val="0"/>
        <w:keepLines w:val="0"/>
        <w:widowControl w:val="0"/>
        <w:shd w:val="clear" w:color="auto" w:fill="auto"/>
        <w:bidi w:val="0"/>
        <w:spacing w:before="0" w:after="0" w:line="372" w:lineRule="auto"/>
        <w:ind w:left="0" w:right="0" w:firstLine="720"/>
        <w:jc w:val="both"/>
      </w:pPr>
      <w:r>
        <w:rPr>
          <w:color w:val="000000"/>
          <w:spacing w:val="0"/>
          <w:w w:val="100"/>
          <w:position w:val="0"/>
          <w:shd w:val="clear" w:color="auto" w:fill="auto"/>
          <w:lang w:val="ru-RU" w:eastAsia="ru-RU" w:bidi="ru-RU"/>
        </w:rPr>
        <w:t>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Style12"/>
        <w:keepNext w:val="0"/>
        <w:keepLines w:val="0"/>
        <w:widowControl w:val="0"/>
        <w:shd w:val="clear" w:color="auto" w:fill="auto"/>
        <w:bidi w:val="0"/>
        <w:spacing w:before="0" w:after="0" w:line="372" w:lineRule="auto"/>
        <w:ind w:left="0" w:right="0" w:firstLine="720"/>
        <w:jc w:val="both"/>
      </w:pPr>
      <w:r>
        <w:rPr>
          <w:color w:val="000000"/>
          <w:spacing w:val="0"/>
          <w:w w:val="100"/>
          <w:position w:val="0"/>
          <w:shd w:val="clear" w:color="auto" w:fill="auto"/>
          <w:lang w:val="ru-RU" w:eastAsia="ru-RU" w:bidi="ru-RU"/>
        </w:rPr>
        <w:t>выполнять учебные проекты по истории Средних веков (в том числе на региональном материале).</w:t>
      </w:r>
    </w:p>
    <w:p>
      <w:pPr>
        <w:pStyle w:val="Style12"/>
        <w:keepNext w:val="0"/>
        <w:keepLines w:val="0"/>
        <w:widowControl w:val="0"/>
        <w:numPr>
          <w:ilvl w:val="2"/>
          <w:numId w:val="47"/>
        </w:numPr>
        <w:shd w:val="clear" w:color="auto" w:fill="auto"/>
        <w:tabs>
          <w:tab w:pos="1797" w:val="left"/>
        </w:tabs>
        <w:bidi w:val="0"/>
        <w:spacing w:before="0" w:after="0" w:line="372" w:lineRule="auto"/>
        <w:ind w:left="0" w:right="0" w:firstLine="720"/>
        <w:jc w:val="both"/>
      </w:pPr>
      <w:r>
        <w:rPr>
          <w:color w:val="000000"/>
          <w:spacing w:val="0"/>
          <w:w w:val="100"/>
          <w:position w:val="0"/>
          <w:shd w:val="clear" w:color="auto" w:fill="auto"/>
          <w:lang w:val="ru-RU" w:eastAsia="ru-RU" w:bidi="ru-RU"/>
        </w:rPr>
        <w:t>Предметные результаты изучения истории в 7 классе.</w:t>
      </w:r>
    </w:p>
    <w:p>
      <w:pPr>
        <w:pStyle w:val="Style12"/>
        <w:keepNext w:val="0"/>
        <w:keepLines w:val="0"/>
        <w:widowControl w:val="0"/>
        <w:numPr>
          <w:ilvl w:val="3"/>
          <w:numId w:val="47"/>
        </w:numPr>
        <w:shd w:val="clear" w:color="auto" w:fill="auto"/>
        <w:tabs>
          <w:tab w:pos="2004" w:val="left"/>
        </w:tabs>
        <w:bidi w:val="0"/>
        <w:spacing w:before="0" w:after="0" w:line="372" w:lineRule="auto"/>
        <w:ind w:left="0" w:right="0" w:firstLine="720"/>
        <w:jc w:val="both"/>
      </w:pPr>
      <w:r>
        <w:rPr>
          <w:color w:val="000000"/>
          <w:spacing w:val="0"/>
          <w:w w:val="100"/>
          <w:position w:val="0"/>
          <w:shd w:val="clear" w:color="auto" w:fill="auto"/>
          <w:lang w:val="ru-RU" w:eastAsia="ru-RU" w:bidi="ru-RU"/>
        </w:rPr>
        <w:t>Знание хронологии, работа с хронологией:</w:t>
      </w:r>
    </w:p>
    <w:p>
      <w:pPr>
        <w:pStyle w:val="Style12"/>
        <w:keepNext w:val="0"/>
        <w:keepLines w:val="0"/>
        <w:widowControl w:val="0"/>
        <w:shd w:val="clear" w:color="auto" w:fill="auto"/>
        <w:bidi w:val="0"/>
        <w:spacing w:before="0" w:after="0" w:line="372" w:lineRule="auto"/>
        <w:ind w:left="0" w:right="0" w:firstLine="720"/>
        <w:jc w:val="both"/>
      </w:pPr>
      <w:r>
        <w:rPr>
          <w:color w:val="000000"/>
          <w:spacing w:val="0"/>
          <w:w w:val="100"/>
          <w:position w:val="0"/>
          <w:shd w:val="clear" w:color="auto" w:fill="auto"/>
          <w:lang w:val="ru-RU" w:eastAsia="ru-RU" w:bidi="ru-RU"/>
        </w:rPr>
        <w:t xml:space="preserve">называть этапы отечественной и всеобщей истории Нового времени, </w:t>
      </w:r>
      <w:r>
        <w:rPr>
          <w:color w:val="000000"/>
          <w:spacing w:val="0"/>
          <w:w w:val="100"/>
          <w:position w:val="0"/>
          <w:shd w:val="clear" w:color="auto" w:fill="auto"/>
          <w:lang w:val="ru-RU" w:eastAsia="ru-RU" w:bidi="ru-RU"/>
        </w:rPr>
        <w:t>их хронологические рамки;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локализовать во времени ключевые события отечественной и всеобщей истории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определять их принадлежность к части века (половина, треть, четверть);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устанавливать синхронность событий отечественной и всеобщей истории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numPr>
          <w:ilvl w:val="3"/>
          <w:numId w:val="4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Знание исторических фактов, работа с фактами: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указывать (называть) место, обстоятельства, участников, результаты важнейших событий отечественной и всеобщей истории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Style12"/>
        <w:keepNext w:val="0"/>
        <w:keepLines w:val="0"/>
        <w:widowControl w:val="0"/>
        <w:numPr>
          <w:ilvl w:val="3"/>
          <w:numId w:val="47"/>
        </w:numPr>
        <w:shd w:val="clear" w:color="auto" w:fill="auto"/>
        <w:tabs>
          <w:tab w:pos="2004" w:val="left"/>
        </w:tabs>
        <w:bidi w:val="0"/>
        <w:spacing w:before="0" w:after="0"/>
        <w:ind w:left="0" w:right="0" w:firstLine="700"/>
        <w:jc w:val="both"/>
      </w:pPr>
      <w:r>
        <w:rPr>
          <w:color w:val="000000"/>
          <w:spacing w:val="0"/>
          <w:w w:val="100"/>
          <w:position w:val="0"/>
          <w:shd w:val="clear" w:color="auto" w:fill="auto"/>
          <w:lang w:val="ru-RU" w:eastAsia="ru-RU" w:bidi="ru-RU"/>
        </w:rPr>
        <w:t>Работа с исторической картой: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Style12"/>
        <w:keepNext w:val="0"/>
        <w:keepLines w:val="0"/>
        <w:widowControl w:val="0"/>
        <w:numPr>
          <w:ilvl w:val="3"/>
          <w:numId w:val="47"/>
        </w:numPr>
        <w:shd w:val="clear" w:color="auto" w:fill="auto"/>
        <w:tabs>
          <w:tab w:pos="2004" w:val="left"/>
        </w:tabs>
        <w:bidi w:val="0"/>
        <w:spacing w:before="0" w:after="0"/>
        <w:ind w:left="0" w:right="0" w:firstLine="700"/>
        <w:jc w:val="both"/>
      </w:pPr>
      <w:r>
        <w:rPr>
          <w:color w:val="000000"/>
          <w:spacing w:val="0"/>
          <w:w w:val="100"/>
          <w:position w:val="0"/>
          <w:shd w:val="clear" w:color="auto" w:fill="auto"/>
          <w:lang w:val="ru-RU" w:eastAsia="ru-RU" w:bidi="ru-RU"/>
        </w:rPr>
        <w:t>Работа с историческими источниками: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виды письменных исторических источников (официальные, личные, литературные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обстоятельства и цель создания источника, раскрывать его информационную ценность;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поиск информации в тексте письменного источника, визуальных и вещественных памятниках эпохи;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сопоставлять и систематизировать информацию из нескольких однотипных источников.</w:t>
      </w:r>
    </w:p>
    <w:p>
      <w:pPr>
        <w:pStyle w:val="Style12"/>
        <w:keepNext w:val="0"/>
        <w:keepLines w:val="0"/>
        <w:widowControl w:val="0"/>
        <w:numPr>
          <w:ilvl w:val="3"/>
          <w:numId w:val="4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Историческое описание (реконструкция):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рассказывать о ключевых событиях отечественной и всеобщей истории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их участниках;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составлять краткую характеристику известных персоналий отечественной и всеобщей истории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(ключевые факты биографии, личные качества, деятельность);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рассказывать об образе жизни различных групп населения в России и других странах в раннее Новое время;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описание памятников материальной и художественной культуры изучаемой эпохи.</w:t>
      </w:r>
    </w:p>
    <w:p>
      <w:pPr>
        <w:pStyle w:val="Style12"/>
        <w:keepNext w:val="0"/>
        <w:keepLines w:val="0"/>
        <w:widowControl w:val="0"/>
        <w:numPr>
          <w:ilvl w:val="3"/>
          <w:numId w:val="47"/>
        </w:numPr>
        <w:shd w:val="clear" w:color="auto" w:fill="auto"/>
        <w:tabs>
          <w:tab w:pos="1982" w:val="left"/>
        </w:tabs>
        <w:bidi w:val="0"/>
        <w:spacing w:before="0" w:after="0"/>
        <w:ind w:left="0" w:right="0" w:firstLine="700"/>
        <w:jc w:val="both"/>
      </w:pPr>
      <w:r>
        <w:rPr>
          <w:color w:val="000000"/>
          <w:spacing w:val="0"/>
          <w:w w:val="100"/>
          <w:position w:val="0"/>
          <w:shd w:val="clear" w:color="auto" w:fill="auto"/>
          <w:lang w:val="ru-RU" w:eastAsia="ru-RU" w:bidi="ru-RU"/>
        </w:rPr>
        <w:t>Анализ, объяснение исторических событий, явлений: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раскрывать существенные черты экономического, социального и политического развития России и других стран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 xml:space="preserve">вв., европейской реформации, новых веяний в духовной жизни общества, культуре, революций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в европейских странах;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объяснять причины и следствия важнейших событий отечественной и всеобщей истории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pPr>
        <w:pStyle w:val="Style12"/>
        <w:keepNext w:val="0"/>
        <w:keepLines w:val="0"/>
        <w:widowControl w:val="0"/>
        <w:numPr>
          <w:ilvl w:val="3"/>
          <w:numId w:val="47"/>
        </w:numPr>
        <w:shd w:val="clear" w:color="auto" w:fill="auto"/>
        <w:tabs>
          <w:tab w:pos="1982" w:val="left"/>
        </w:tabs>
        <w:bidi w:val="0"/>
        <w:spacing w:before="0" w:after="0"/>
        <w:ind w:left="0" w:right="0" w:firstLine="700"/>
        <w:jc w:val="both"/>
      </w:pPr>
      <w:r>
        <w:rPr>
          <w:color w:val="000000"/>
          <w:spacing w:val="0"/>
          <w:w w:val="100"/>
          <w:position w:val="0"/>
          <w:shd w:val="clear" w:color="auto" w:fill="auto"/>
          <w:lang w:val="ru-RU" w:eastAsia="ru-RU" w:bidi="ru-RU"/>
        </w:rPr>
        <w:t>Рассмотрение исторических версий и оценок, определение своего отношения к наиболее значимым событиям и личностям прошлого: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излагать альтернативные оценки событий и личностей отечественной и всеобщей истории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представленные в учебной литературе; объяснять, на чем основываются отдельные мнения;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выражать отношение к деятельности исторических личностей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с учетом обстоятельств изучаемой эпохи и в современной шкале ценностей.</w:t>
      </w:r>
    </w:p>
    <w:p>
      <w:pPr>
        <w:pStyle w:val="Style12"/>
        <w:keepNext w:val="0"/>
        <w:keepLines w:val="0"/>
        <w:widowControl w:val="0"/>
        <w:numPr>
          <w:ilvl w:val="3"/>
          <w:numId w:val="47"/>
        </w:numPr>
        <w:shd w:val="clear" w:color="auto" w:fill="auto"/>
        <w:tabs>
          <w:tab w:pos="1982" w:val="left"/>
        </w:tabs>
        <w:bidi w:val="0"/>
        <w:spacing w:before="0" w:after="0"/>
        <w:ind w:left="0" w:right="0" w:firstLine="700"/>
        <w:jc w:val="both"/>
      </w:pPr>
      <w:r>
        <w:rPr>
          <w:color w:val="000000"/>
          <w:spacing w:val="0"/>
          <w:w w:val="100"/>
          <w:position w:val="0"/>
          <w:shd w:val="clear" w:color="auto" w:fill="auto"/>
          <w:lang w:val="ru-RU" w:eastAsia="ru-RU" w:bidi="ru-RU"/>
        </w:rPr>
        <w:t>Применение исторических знаний: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объяснять значение памятников истории и культуры России и других стран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для времени, когда они появились, и для современного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выполнять учебные проекты по отечественной и всеобщей истории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ru-RU" w:eastAsia="ru-RU" w:bidi="ru-RU"/>
        </w:rPr>
        <w:t>вв. (в том числе на региональном материале).</w:t>
      </w:r>
    </w:p>
    <w:p>
      <w:pPr>
        <w:pStyle w:val="Style12"/>
        <w:keepNext w:val="0"/>
        <w:keepLines w:val="0"/>
        <w:widowControl w:val="0"/>
        <w:numPr>
          <w:ilvl w:val="2"/>
          <w:numId w:val="47"/>
        </w:numPr>
        <w:shd w:val="clear" w:color="auto" w:fill="auto"/>
        <w:tabs>
          <w:tab w:pos="1788"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изучения истории в 8 классе.</w:t>
      </w:r>
    </w:p>
    <w:p>
      <w:pPr>
        <w:pStyle w:val="Style12"/>
        <w:keepNext w:val="0"/>
        <w:keepLines w:val="0"/>
        <w:widowControl w:val="0"/>
        <w:numPr>
          <w:ilvl w:val="3"/>
          <w:numId w:val="4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Знание хронологии, работа с хронологией: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называть даты важнейших событий отечественной и всеобщей истории XVIII в.; определять их принадлежность к историческому периоду, этапу;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синхронность событий отечественной и всеобщей истории XVIII в.</w:t>
      </w:r>
    </w:p>
    <w:p>
      <w:pPr>
        <w:pStyle w:val="Style12"/>
        <w:keepNext w:val="0"/>
        <w:keepLines w:val="0"/>
        <w:widowControl w:val="0"/>
        <w:numPr>
          <w:ilvl w:val="3"/>
          <w:numId w:val="4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Знание исторических фактов, работа с фактами: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указывать (называть) место, обстоятельства, участников, результаты важнейших событий отечественной и всеобщей истории XVIII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pPr>
        <w:pStyle w:val="Style12"/>
        <w:keepNext w:val="0"/>
        <w:keepLines w:val="0"/>
        <w:widowControl w:val="0"/>
        <w:numPr>
          <w:ilvl w:val="3"/>
          <w:numId w:val="47"/>
        </w:numPr>
        <w:shd w:val="clear" w:color="auto" w:fill="auto"/>
        <w:tabs>
          <w:tab w:pos="2010" w:val="left"/>
        </w:tabs>
        <w:bidi w:val="0"/>
        <w:spacing w:before="0" w:after="0"/>
        <w:ind w:left="0" w:right="0" w:firstLine="700"/>
        <w:jc w:val="both"/>
      </w:pPr>
      <w:r>
        <w:rPr>
          <w:color w:val="000000"/>
          <w:spacing w:val="0"/>
          <w:w w:val="100"/>
          <w:position w:val="0"/>
          <w:shd w:val="clear" w:color="auto" w:fill="auto"/>
          <w:lang w:val="ru-RU" w:eastAsia="ru-RU" w:bidi="ru-RU"/>
        </w:rPr>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pStyle w:val="Style12"/>
        <w:keepNext w:val="0"/>
        <w:keepLines w:val="0"/>
        <w:widowControl w:val="0"/>
        <w:numPr>
          <w:ilvl w:val="3"/>
          <w:numId w:val="47"/>
        </w:numPr>
        <w:shd w:val="clear" w:color="auto" w:fill="auto"/>
        <w:tabs>
          <w:tab w:pos="2004" w:val="left"/>
        </w:tabs>
        <w:bidi w:val="0"/>
        <w:spacing w:before="0" w:after="0"/>
        <w:ind w:left="0" w:right="0" w:firstLine="700"/>
        <w:jc w:val="both"/>
      </w:pPr>
      <w:r>
        <w:rPr>
          <w:color w:val="000000"/>
          <w:spacing w:val="0"/>
          <w:w w:val="100"/>
          <w:position w:val="0"/>
          <w:shd w:val="clear" w:color="auto" w:fill="auto"/>
          <w:lang w:val="ru-RU" w:eastAsia="ru-RU" w:bidi="ru-RU"/>
        </w:rPr>
        <w:t>Работа с историческими источниками: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назначение исторического источника, раскрывать его информационную ценность;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w:t>
      </w:r>
      <w:r>
        <w:rPr>
          <w:color w:val="000000"/>
          <w:spacing w:val="0"/>
          <w:w w:val="100"/>
          <w:position w:val="0"/>
          <w:shd w:val="clear" w:color="auto" w:fill="auto"/>
          <w:lang w:val="ru-RU" w:eastAsia="ru-RU" w:bidi="ru-RU"/>
        </w:rPr>
        <w:t>визуальных и вещественных источников.</w:t>
      </w:r>
    </w:p>
    <w:p>
      <w:pPr>
        <w:pStyle w:val="Style12"/>
        <w:keepNext w:val="0"/>
        <w:keepLines w:val="0"/>
        <w:widowControl w:val="0"/>
        <w:numPr>
          <w:ilvl w:val="3"/>
          <w:numId w:val="47"/>
        </w:numPr>
        <w:shd w:val="clear" w:color="auto" w:fill="auto"/>
        <w:tabs>
          <w:tab w:pos="1960" w:val="left"/>
        </w:tabs>
        <w:bidi w:val="0"/>
        <w:spacing w:before="0" w:after="0"/>
        <w:ind w:left="0" w:right="0" w:firstLine="700"/>
        <w:jc w:val="both"/>
      </w:pPr>
      <w:r>
        <w:rPr>
          <w:color w:val="000000"/>
          <w:spacing w:val="0"/>
          <w:w w:val="100"/>
          <w:position w:val="0"/>
          <w:shd w:val="clear" w:color="auto" w:fill="auto"/>
          <w:lang w:val="ru-RU" w:eastAsia="ru-RU" w:bidi="ru-RU"/>
        </w:rPr>
        <w:t>Историческое описание (реконструкция):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рассказывать о ключевых событиях отечественной и всеобщей истории XVIII в., их участниках;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описание образа жизни различных групп населения в России и других странах в XVIII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описание памятников материальной и художественной культуры изучаемой эпохи (в виде сообщения, аннотации).</w:t>
      </w:r>
    </w:p>
    <w:p>
      <w:pPr>
        <w:pStyle w:val="Style12"/>
        <w:keepNext w:val="0"/>
        <w:keepLines w:val="0"/>
        <w:widowControl w:val="0"/>
        <w:numPr>
          <w:ilvl w:val="3"/>
          <w:numId w:val="47"/>
        </w:numPr>
        <w:shd w:val="clear" w:color="auto" w:fill="auto"/>
        <w:tabs>
          <w:tab w:pos="1960" w:val="left"/>
        </w:tabs>
        <w:bidi w:val="0"/>
        <w:spacing w:before="0" w:after="0"/>
        <w:ind w:left="0" w:right="0" w:firstLine="700"/>
        <w:jc w:val="both"/>
      </w:pPr>
      <w:r>
        <w:rPr>
          <w:color w:val="000000"/>
          <w:spacing w:val="0"/>
          <w:w w:val="100"/>
          <w:position w:val="0"/>
          <w:shd w:val="clear" w:color="auto" w:fill="auto"/>
          <w:lang w:val="ru-RU" w:eastAsia="ru-RU" w:bidi="ru-RU"/>
        </w:rPr>
        <w:t>Анализ, объяснение исторических событий, явлений: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pPr>
        <w:pStyle w:val="Style12"/>
        <w:keepNext w:val="0"/>
        <w:keepLines w:val="0"/>
        <w:widowControl w:val="0"/>
        <w:numPr>
          <w:ilvl w:val="3"/>
          <w:numId w:val="47"/>
        </w:numPr>
        <w:shd w:val="clear" w:color="auto" w:fill="auto"/>
        <w:tabs>
          <w:tab w:pos="1255" w:val="left"/>
        </w:tabs>
        <w:bidi w:val="0"/>
        <w:spacing w:before="0" w:after="0"/>
        <w:ind w:left="0" w:right="0" w:firstLine="700"/>
        <w:jc w:val="both"/>
      </w:pPr>
      <w:r>
        <w:rPr>
          <w:color w:val="000000"/>
          <w:spacing w:val="0"/>
          <w:w w:val="100"/>
          <w:position w:val="0"/>
          <w:shd w:val="clear" w:color="auto" w:fill="auto"/>
          <w:lang w:val="ru-RU" w:eastAsia="ru-RU" w:bidi="ru-RU"/>
        </w:rPr>
        <w:t xml:space="preserve">Рассмотрение исторических версий и оценок, определение своего </w:t>
      </w:r>
      <w:r>
        <w:rPr>
          <w:color w:val="000000"/>
          <w:spacing w:val="0"/>
          <w:w w:val="100"/>
          <w:position w:val="0"/>
          <w:shd w:val="clear" w:color="auto" w:fill="auto"/>
          <w:lang w:val="ru-RU" w:eastAsia="ru-RU" w:bidi="ru-RU"/>
        </w:rPr>
        <w:t>отношения к наиболее значимым событиям и личностям прошлого: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pStyle w:val="Style12"/>
        <w:keepNext w:val="0"/>
        <w:keepLines w:val="0"/>
        <w:widowControl w:val="0"/>
        <w:numPr>
          <w:ilvl w:val="3"/>
          <w:numId w:val="47"/>
        </w:numPr>
        <w:shd w:val="clear" w:color="auto" w:fill="auto"/>
        <w:tabs>
          <w:tab w:pos="2004" w:val="left"/>
        </w:tabs>
        <w:bidi w:val="0"/>
        <w:spacing w:before="0" w:after="0"/>
        <w:ind w:left="0" w:right="0" w:firstLine="700"/>
        <w:jc w:val="both"/>
      </w:pPr>
      <w:r>
        <w:rPr>
          <w:color w:val="000000"/>
          <w:spacing w:val="0"/>
          <w:w w:val="100"/>
          <w:position w:val="0"/>
          <w:shd w:val="clear" w:color="auto" w:fill="auto"/>
          <w:lang w:val="ru-RU" w:eastAsia="ru-RU" w:bidi="ru-RU"/>
        </w:rPr>
        <w:t>Применение исторических знаний: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выполнять учебные проекты по отечественной и всеобщей истории XVIII в. (в том числе на региональном материале).</w:t>
      </w:r>
    </w:p>
    <w:p>
      <w:pPr>
        <w:pStyle w:val="Style12"/>
        <w:keepNext w:val="0"/>
        <w:keepLines w:val="0"/>
        <w:widowControl w:val="0"/>
        <w:numPr>
          <w:ilvl w:val="2"/>
          <w:numId w:val="47"/>
        </w:numPr>
        <w:shd w:val="clear" w:color="auto" w:fill="auto"/>
        <w:tabs>
          <w:tab w:pos="1788"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изучения истории в 9 классе.</w:t>
      </w:r>
    </w:p>
    <w:p>
      <w:pPr>
        <w:pStyle w:val="Style12"/>
        <w:keepNext w:val="0"/>
        <w:keepLines w:val="0"/>
        <w:widowControl w:val="0"/>
        <w:numPr>
          <w:ilvl w:val="3"/>
          <w:numId w:val="47"/>
        </w:numPr>
        <w:shd w:val="clear" w:color="auto" w:fill="auto"/>
        <w:tabs>
          <w:tab w:pos="2004" w:val="left"/>
        </w:tabs>
        <w:bidi w:val="0"/>
        <w:spacing w:before="0" w:after="0"/>
        <w:ind w:left="0" w:right="0" w:firstLine="700"/>
        <w:jc w:val="both"/>
      </w:pPr>
      <w:r>
        <w:rPr>
          <w:color w:val="000000"/>
          <w:spacing w:val="0"/>
          <w:w w:val="100"/>
          <w:position w:val="0"/>
          <w:shd w:val="clear" w:color="auto" w:fill="auto"/>
          <w:lang w:val="ru-RU" w:eastAsia="ru-RU" w:bidi="ru-RU"/>
        </w:rPr>
        <w:t>Знание хронологии, работа с хронологией: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синхронность (асинхронность) исторических процессов отечественной и всеобщей истории XIX - начала XX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последовательность событий отечественной и всеобщей истории XIX - начала XX в. на основе анализа причинно-следственных связей.</w:t>
      </w:r>
    </w:p>
    <w:p>
      <w:pPr>
        <w:pStyle w:val="Style12"/>
        <w:keepNext w:val="0"/>
        <w:keepLines w:val="0"/>
        <w:widowControl w:val="0"/>
        <w:numPr>
          <w:ilvl w:val="3"/>
          <w:numId w:val="4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Знание исторических фактов, работа с фактами: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место, обстоятельства, участников, результаты важнейших событий отечественной и всеобщей истории XIX - начала XX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pPr>
        <w:pStyle w:val="Style12"/>
        <w:keepNext w:val="0"/>
        <w:keepLines w:val="0"/>
        <w:widowControl w:val="0"/>
        <w:numPr>
          <w:ilvl w:val="3"/>
          <w:numId w:val="47"/>
        </w:numPr>
        <w:shd w:val="clear" w:color="auto" w:fill="auto"/>
        <w:tabs>
          <w:tab w:pos="2004" w:val="left"/>
        </w:tabs>
        <w:bidi w:val="0"/>
        <w:spacing w:before="0" w:after="0"/>
        <w:ind w:left="0" w:right="0" w:firstLine="700"/>
        <w:jc w:val="both"/>
      </w:pPr>
      <w:r>
        <w:rPr>
          <w:color w:val="000000"/>
          <w:spacing w:val="0"/>
          <w:w w:val="100"/>
          <w:position w:val="0"/>
          <w:shd w:val="clear" w:color="auto" w:fill="auto"/>
          <w:lang w:val="ru-RU" w:eastAsia="ru-RU" w:bidi="ru-RU"/>
        </w:rPr>
        <w:t>Работа с исторической картой: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w:t>
      </w:r>
      <w:r>
        <w:rPr>
          <w:color w:val="000000"/>
          <w:spacing w:val="0"/>
          <w:w w:val="100"/>
          <w:position w:val="0"/>
          <w:shd w:val="clear" w:color="auto" w:fill="auto"/>
          <w:lang w:val="ru-RU" w:eastAsia="ru-RU" w:bidi="ru-RU"/>
        </w:rPr>
        <w:t>отечественной и всеобщей истории XIX - начала XX 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на основе карты влияние географического фактора на развитие различных сфер жизни страны (группы стран).</w:t>
      </w:r>
    </w:p>
    <w:p>
      <w:pPr>
        <w:pStyle w:val="Style12"/>
        <w:keepNext w:val="0"/>
        <w:keepLines w:val="0"/>
        <w:widowControl w:val="0"/>
        <w:numPr>
          <w:ilvl w:val="3"/>
          <w:numId w:val="4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Работа с историческими источниками: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тип и вид источника (письменного, визуального);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принадлежность источника определенному лицу, социальной группе, общественному течению и другим;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 тексте письменных источников факты и интерпретации событий прошлого.</w:t>
      </w:r>
    </w:p>
    <w:p>
      <w:pPr>
        <w:pStyle w:val="Style12"/>
        <w:keepNext w:val="0"/>
        <w:keepLines w:val="0"/>
        <w:widowControl w:val="0"/>
        <w:numPr>
          <w:ilvl w:val="3"/>
          <w:numId w:val="47"/>
        </w:numPr>
        <w:shd w:val="clear" w:color="auto" w:fill="auto"/>
        <w:tabs>
          <w:tab w:pos="1994" w:val="left"/>
        </w:tabs>
        <w:bidi w:val="0"/>
        <w:spacing w:before="0" w:after="0"/>
        <w:ind w:left="0" w:right="0" w:firstLine="700"/>
        <w:jc w:val="both"/>
      </w:pPr>
      <w:r>
        <w:rPr>
          <w:color w:val="000000"/>
          <w:spacing w:val="0"/>
          <w:w w:val="100"/>
          <w:position w:val="0"/>
          <w:shd w:val="clear" w:color="auto" w:fill="auto"/>
          <w:lang w:val="ru-RU" w:eastAsia="ru-RU" w:bidi="ru-RU"/>
        </w:rPr>
        <w:t>Историческое описание (реконструкция):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pPr>
        <w:pStyle w:val="Style12"/>
        <w:keepNext w:val="0"/>
        <w:keepLines w:val="0"/>
        <w:widowControl w:val="0"/>
        <w:numPr>
          <w:ilvl w:val="3"/>
          <w:numId w:val="4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Анализ, объяснение исторических событий, явлений: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раскрывать существенные черты экономического, социального </w:t>
      </w:r>
      <w:r>
        <w:rPr>
          <w:color w:val="000000"/>
          <w:spacing w:val="0"/>
          <w:w w:val="100"/>
          <w:position w:val="0"/>
          <w:shd w:val="clear" w:color="auto" w:fill="auto"/>
          <w:lang w:val="ru-RU" w:eastAsia="ru-RU" w:bidi="ru-RU"/>
        </w:rPr>
        <w:t>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смысл ключевых понятий, относящихся к данной эпохе отечественной и всеобщей истории; соотносить общие понятия и факты;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pPr>
        <w:pStyle w:val="Style12"/>
        <w:keepNext w:val="0"/>
        <w:keepLines w:val="0"/>
        <w:widowControl w:val="0"/>
        <w:numPr>
          <w:ilvl w:val="3"/>
          <w:numId w:val="47"/>
        </w:numPr>
        <w:shd w:val="clear" w:color="auto" w:fill="auto"/>
        <w:tabs>
          <w:tab w:pos="1959" w:val="left"/>
        </w:tabs>
        <w:bidi w:val="0"/>
        <w:spacing w:before="0" w:after="0"/>
        <w:ind w:left="0" w:right="0" w:firstLine="700"/>
        <w:jc w:val="both"/>
      </w:pPr>
      <w:r>
        <w:rPr>
          <w:color w:val="000000"/>
          <w:spacing w:val="0"/>
          <w:w w:val="100"/>
          <w:position w:val="0"/>
          <w:shd w:val="clear" w:color="auto" w:fill="auto"/>
          <w:lang w:val="ru-RU" w:eastAsia="ru-RU" w:bidi="ru-RU"/>
        </w:rPr>
        <w:t>Рассмотрение исторических версий и оценок, определение своего отношения к наиболее значимым событиям и личностям прошлого: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Style12"/>
        <w:keepNext w:val="0"/>
        <w:keepLines w:val="0"/>
        <w:widowControl w:val="0"/>
        <w:shd w:val="clear" w:color="auto" w:fill="auto"/>
        <w:tabs>
          <w:tab w:pos="3542" w:val="left"/>
          <w:tab w:pos="9066" w:val="left"/>
        </w:tabs>
        <w:bidi w:val="0"/>
        <w:spacing w:before="0" w:after="0"/>
        <w:ind w:left="0" w:right="0" w:firstLine="700"/>
        <w:jc w:val="both"/>
      </w:pPr>
      <w:r>
        <w:rPr>
          <w:color w:val="000000"/>
          <w:spacing w:val="0"/>
          <w:w w:val="100"/>
          <w:position w:val="0"/>
          <w:shd w:val="clear" w:color="auto" w:fill="auto"/>
          <w:lang w:val="ru-RU" w:eastAsia="ru-RU" w:bidi="ru-RU"/>
        </w:rPr>
        <w:t>оценивать . степень</w:t>
        <w:tab/>
        <w:t>убедительности предложенных точек</w:t>
        <w:tab/>
        <w:t>зрения,</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формулировать и аргументировать свое мнение;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Style12"/>
        <w:keepNext w:val="0"/>
        <w:keepLines w:val="0"/>
        <w:widowControl w:val="0"/>
        <w:numPr>
          <w:ilvl w:val="3"/>
          <w:numId w:val="47"/>
        </w:numPr>
        <w:shd w:val="clear" w:color="auto" w:fill="auto"/>
        <w:tabs>
          <w:tab w:pos="1944" w:val="left"/>
        </w:tabs>
        <w:bidi w:val="0"/>
        <w:spacing w:before="0" w:after="0"/>
        <w:ind w:left="0" w:right="0" w:firstLine="700"/>
        <w:jc w:val="both"/>
      </w:pPr>
      <w:r>
        <w:rPr>
          <w:color w:val="000000"/>
          <w:spacing w:val="0"/>
          <w:w w:val="100"/>
          <w:position w:val="0"/>
          <w:shd w:val="clear" w:color="auto" w:fill="auto"/>
          <w:lang w:val="ru-RU" w:eastAsia="ru-RU" w:bidi="ru-RU"/>
        </w:rPr>
        <w:t>Применение исторических знаний: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w:t>
      </w:r>
      <w:r>
        <w:rPr>
          <w:color w:val="000000"/>
          <w:spacing w:val="0"/>
          <w:w w:val="100"/>
          <w:position w:val="0"/>
          <w:shd w:val="clear" w:color="auto" w:fill="auto"/>
          <w:lang w:val="ru-RU" w:eastAsia="ru-RU" w:bidi="ru-RU"/>
        </w:rPr>
        <w:t>и для современного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выполнять учебные проекты по отечественной и всеобщей истории XIX - начала XX в. (в том числе на региональном материале);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pPr>
        <w:pStyle w:val="Style12"/>
        <w:keepNext w:val="0"/>
        <w:keepLines w:val="0"/>
        <w:widowControl w:val="0"/>
        <w:numPr>
          <w:ilvl w:val="1"/>
          <w:numId w:val="47"/>
        </w:numPr>
        <w:shd w:val="clear" w:color="auto" w:fill="auto"/>
        <w:tabs>
          <w:tab w:pos="2039" w:val="left"/>
        </w:tabs>
        <w:bidi w:val="0"/>
        <w:spacing w:before="0" w:after="0"/>
        <w:ind w:left="0" w:right="0" w:firstLine="700"/>
        <w:jc w:val="both"/>
      </w:pPr>
      <w:r>
        <w:rPr>
          <w:color w:val="000000"/>
          <w:spacing w:val="0"/>
          <w:w w:val="100"/>
          <w:position w:val="0"/>
          <w:shd w:val="clear" w:color="auto" w:fill="auto"/>
          <w:lang w:val="ru-RU" w:eastAsia="ru-RU" w:bidi="ru-RU"/>
        </w:rPr>
        <w:t>Учебный модуль «Введение в новейшую историю России.</w:t>
      </w:r>
    </w:p>
    <w:p>
      <w:pPr>
        <w:pStyle w:val="Style12"/>
        <w:keepNext w:val="0"/>
        <w:keepLines w:val="0"/>
        <w:widowControl w:val="0"/>
        <w:numPr>
          <w:ilvl w:val="2"/>
          <w:numId w:val="47"/>
        </w:numPr>
        <w:shd w:val="clear" w:color="auto" w:fill="auto"/>
        <w:tabs>
          <w:tab w:pos="1589" w:val="left"/>
        </w:tabs>
        <w:bidi w:val="0"/>
        <w:spacing w:before="0" w:after="0"/>
        <w:ind w:left="0" w:right="0" w:firstLine="70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pPr>
        <w:pStyle w:val="Style12"/>
        <w:keepNext w:val="0"/>
        <w:keepLines w:val="0"/>
        <w:widowControl w:val="0"/>
        <w:numPr>
          <w:ilvl w:val="3"/>
          <w:numId w:val="47"/>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Общая характеристика учебного модуля «Введение в Новейшую историю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pPr>
        <w:pStyle w:val="Style12"/>
        <w:keepNext w:val="0"/>
        <w:keepLines w:val="0"/>
        <w:widowControl w:val="0"/>
        <w:numPr>
          <w:ilvl w:val="3"/>
          <w:numId w:val="47"/>
        </w:numPr>
        <w:shd w:val="clear" w:color="auto" w:fill="auto"/>
        <w:tabs>
          <w:tab w:pos="1820" w:val="left"/>
        </w:tabs>
        <w:bidi w:val="0"/>
        <w:spacing w:before="0" w:after="0"/>
        <w:ind w:left="0" w:right="0" w:firstLine="700"/>
        <w:jc w:val="both"/>
      </w:pPr>
      <w:r>
        <w:rPr>
          <w:color w:val="000000"/>
          <w:spacing w:val="0"/>
          <w:w w:val="100"/>
          <w:position w:val="0"/>
          <w:shd w:val="clear" w:color="auto" w:fill="auto"/>
          <w:lang w:val="ru-RU" w:eastAsia="ru-RU" w:bidi="ru-RU"/>
        </w:rPr>
        <w:t xml:space="preserve">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w:t>
      </w:r>
      <w:r>
        <w:rPr>
          <w:color w:val="000000"/>
          <w:spacing w:val="0"/>
          <w:w w:val="100"/>
          <w:position w:val="0"/>
          <w:shd w:val="clear" w:color="auto" w:fill="auto"/>
          <w:lang w:val="ru-RU" w:eastAsia="ru-RU" w:bidi="ru-RU"/>
        </w:rPr>
        <w:t>исторической памяти, противодействию фальсификации исторических фактов</w:t>
      </w:r>
      <w:r>
        <w:rPr>
          <w:color w:val="000000"/>
          <w:spacing w:val="0"/>
          <w:w w:val="100"/>
          <w:position w:val="0"/>
          <w:shd w:val="clear" w:color="auto" w:fill="auto"/>
          <w:vertAlign w:val="superscript"/>
          <w:lang w:val="ru-RU" w:eastAsia="ru-RU" w:bidi="ru-RU"/>
        </w:rPr>
        <w:footnoteReference w:id="17"/>
      </w:r>
      <w:r>
        <w:rPr>
          <w:color w:val="000000"/>
          <w:spacing w:val="0"/>
          <w:w w:val="100"/>
          <w:position w:val="0"/>
          <w:shd w:val="clear" w:color="auto" w:fill="auto"/>
          <w:lang w:val="ru-RU" w:eastAsia="ru-RU" w:bidi="ru-RU"/>
        </w:rPr>
        <w:t>.</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pPr>
        <w:pStyle w:val="Style12"/>
        <w:keepNext w:val="0"/>
        <w:keepLines w:val="0"/>
        <w:widowControl w:val="0"/>
        <w:numPr>
          <w:ilvl w:val="3"/>
          <w:numId w:val="47"/>
        </w:numPr>
        <w:shd w:val="clear" w:color="auto" w:fill="auto"/>
        <w:tabs>
          <w:tab w:pos="1835" w:val="left"/>
        </w:tabs>
        <w:bidi w:val="0"/>
        <w:spacing w:before="0" w:after="0"/>
        <w:ind w:left="0" w:right="0" w:firstLine="700"/>
        <w:jc w:val="both"/>
      </w:pPr>
      <w:r>
        <w:rPr>
          <w:color w:val="000000"/>
          <w:spacing w:val="0"/>
          <w:w w:val="100"/>
          <w:position w:val="0"/>
          <w:shd w:val="clear" w:color="auto" w:fill="auto"/>
          <w:lang w:val="ru-RU" w:eastAsia="ru-RU" w:bidi="ru-RU"/>
        </w:rPr>
        <w:t>Цели изучения учебного модуля «Введение в Новейшую историю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личностной позиции обучающихся по отношению не только к прошлому, но и к настоящему родной страны.</w:t>
      </w:r>
    </w:p>
    <w:p>
      <w:pPr>
        <w:pStyle w:val="Style12"/>
        <w:keepNext w:val="0"/>
        <w:keepLines w:val="0"/>
        <w:widowControl w:val="0"/>
        <w:numPr>
          <w:ilvl w:val="3"/>
          <w:numId w:val="47"/>
        </w:numPr>
        <w:shd w:val="clear" w:color="auto" w:fill="auto"/>
        <w:tabs>
          <w:tab w:pos="1840" w:val="left"/>
        </w:tabs>
        <w:bidi w:val="0"/>
        <w:spacing w:before="0" w:after="0"/>
        <w:ind w:left="0" w:right="0" w:firstLine="700"/>
        <w:jc w:val="both"/>
      </w:pPr>
      <w:r>
        <w:rPr>
          <w:color w:val="000000"/>
          <w:spacing w:val="0"/>
          <w:w w:val="100"/>
          <w:position w:val="0"/>
          <w:shd w:val="clear" w:color="auto" w:fill="auto"/>
          <w:lang w:val="ru-RU" w:eastAsia="ru-RU" w:bidi="ru-RU"/>
        </w:rPr>
        <w:t>Место и роль учебного модуля «Введение в Новейшую историю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Учебный модуль «Введение в Новейшую историю России» призван </w:t>
      </w:r>
      <w:r>
        <w:rPr>
          <w:color w:val="000000"/>
          <w:spacing w:val="0"/>
          <w:w w:val="100"/>
          <w:position w:val="0"/>
          <w:shd w:val="clear" w:color="auto" w:fill="auto"/>
          <w:lang w:val="ru-RU" w:eastAsia="ru-RU" w:bidi="ru-RU"/>
        </w:rPr>
        <w:t>обеспечивать достижение образовательных результатов при изучении истории на уровне основного общего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pPr>
        <w:pStyle w:val="Style12"/>
        <w:keepNext w:val="0"/>
        <w:keepLines w:val="0"/>
        <w:widowControl w:val="0"/>
        <w:numPr>
          <w:ilvl w:val="3"/>
          <w:numId w:val="47"/>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Модуль «Введение в Новейшую историю России» может быть реализован в двух вариантах: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w:t>
        <w:br w:type="page"/>
      </w:r>
      <w:r>
        <w:rPr>
          <w:color w:val="000000"/>
          <w:spacing w:val="0"/>
          <w:w w:val="100"/>
          <w:position w:val="0"/>
          <w:shd w:val="clear" w:color="auto" w:fill="auto"/>
          <w:lang w:val="ru-RU" w:eastAsia="ru-RU" w:bidi="ru-RU"/>
        </w:rPr>
        <w:t>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w:t>
      </w:r>
    </w:p>
    <w:p>
      <w:pPr>
        <w:pStyle w:val="Style12"/>
        <w:keepNext w:val="0"/>
        <w:keepLines w:val="0"/>
        <w:widowControl w:val="0"/>
        <w:shd w:val="clear" w:color="auto" w:fill="auto"/>
        <w:bidi w:val="0"/>
        <w:spacing w:before="0" w:after="0"/>
        <w:ind w:left="0" w:right="140" w:firstLine="0"/>
        <w:jc w:val="right"/>
      </w:pPr>
      <w:r>
        <w:rPr>
          <w:color w:val="000000"/>
          <w:spacing w:val="0"/>
          <w:w w:val="100"/>
          <w:position w:val="0"/>
          <w:shd w:val="clear" w:color="auto" w:fill="auto"/>
          <w:lang w:val="ru-RU" w:eastAsia="ru-RU" w:bidi="ru-RU"/>
        </w:rPr>
        <w:t>Таблица 2</w:t>
      </w:r>
    </w:p>
    <w:p>
      <w:pPr>
        <w:pStyle w:val="Style29"/>
        <w:keepNext w:val="0"/>
        <w:keepLines w:val="0"/>
        <w:widowControl w:val="0"/>
        <w:shd w:val="clear" w:color="auto" w:fill="auto"/>
        <w:bidi w:val="0"/>
        <w:spacing w:before="0" w:after="0" w:line="240" w:lineRule="auto"/>
        <w:ind w:left="1814" w:right="0" w:firstLine="0"/>
        <w:jc w:val="left"/>
      </w:pPr>
      <w:r>
        <w:rPr>
          <w:color w:val="000000"/>
          <w:spacing w:val="0"/>
          <w:w w:val="100"/>
          <w:position w:val="0"/>
          <w:shd w:val="clear" w:color="auto" w:fill="auto"/>
          <w:lang w:val="ru-RU" w:eastAsia="ru-RU" w:bidi="ru-RU"/>
        </w:rPr>
        <w:t>Реализация модуля в курсе «История России» 9 класса</w:t>
      </w:r>
    </w:p>
    <w:tbl>
      <w:tblPr>
        <w:tblOverlap w:val="never"/>
        <w:jc w:val="center"/>
        <w:tblLayout w:type="fixed"/>
      </w:tblPr>
      <w:tblGrid>
        <w:gridCol w:w="4560"/>
        <w:gridCol w:w="1555"/>
        <w:gridCol w:w="2549"/>
        <w:gridCol w:w="1718"/>
      </w:tblGrid>
      <w:tr>
        <w:trPr>
          <w:trHeight w:val="14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Программа курса «История России» (9 класс)</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Примерное количество часов</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Программа учебного модуля «Введение в Новейшую историю России»</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341" w:lineRule="auto"/>
              <w:ind w:left="0" w:right="0" w:firstLine="0"/>
              <w:jc w:val="center"/>
            </w:pPr>
            <w:r>
              <w:rPr>
                <w:color w:val="000000"/>
                <w:spacing w:val="0"/>
                <w:w w:val="100"/>
                <w:position w:val="0"/>
                <w:shd w:val="clear" w:color="auto" w:fill="auto"/>
                <w:lang w:val="ru-RU" w:eastAsia="ru-RU" w:bidi="ru-RU"/>
              </w:rPr>
              <w:t>Примерное количество часов</w:t>
            </w:r>
          </w:p>
        </w:tc>
      </w:tr>
      <w:tr>
        <w:trPr>
          <w:trHeight w:val="461"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Введение</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Введение</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1</w:t>
            </w:r>
          </w:p>
        </w:tc>
      </w:tr>
      <w:tr>
        <w:trPr>
          <w:trHeight w:val="1181"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Первая российская революция 1905-1907 гг.</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Февральская и Октябрьская революции 1917 г.</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3</w:t>
            </w:r>
          </w:p>
        </w:tc>
      </w:tr>
      <w:tr>
        <w:trPr>
          <w:trHeight w:val="183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Отечественная война</w:t>
            </w:r>
          </w:p>
          <w:p>
            <w:pPr>
              <w:pStyle w:val="Style2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1812 г. - важнейшее событие российской и мировой истории XIX в. Крымская война. Героическая оборона Севастополя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Великая Отечественная война</w:t>
            </w:r>
          </w:p>
          <w:p>
            <w:pPr>
              <w:pStyle w:val="Style2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(1941-1945 гг.)</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4</w:t>
            </w:r>
          </w:p>
        </w:tc>
      </w:tr>
      <w:tr>
        <w:trPr>
          <w:trHeight w:val="2174"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19</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Распад СССР.</w:t>
            </w:r>
          </w:p>
          <w:p>
            <w:pPr>
              <w:pStyle w:val="Style26"/>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Становление новой</w:t>
            </w:r>
          </w:p>
          <w:p>
            <w:pPr>
              <w:pStyle w:val="Style26"/>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России (1992-1999 гг.)</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2</w:t>
            </w:r>
          </w:p>
        </w:tc>
      </w:tr>
      <w:tr>
        <w:trPr>
          <w:trHeight w:val="782"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 пороге нового века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Возрождение страны</w:t>
            </w:r>
          </w:p>
        </w:tc>
        <w:tc>
          <w:tcPr>
            <w:tcBorders>
              <w:top w:val="single" w:sz="4"/>
              <w:left w:val="single" w:sz="4"/>
              <w:right w:val="single" w:sz="4"/>
            </w:tcBorders>
            <w:shd w:val="clear" w:color="auto" w:fill="auto"/>
            <w:vAlign w:val="top"/>
          </w:tcPr>
          <w:p>
            <w:pPr>
              <w:widowControl w:val="0"/>
              <w:rPr>
                <w:sz w:val="10"/>
                <w:szCs w:val="10"/>
              </w:rPr>
            </w:pPr>
          </w:p>
        </w:tc>
      </w:tr>
      <w:tr>
        <w:trPr>
          <w:trHeight w:val="3005"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Крымская война. Героическая оборона Севастополя.</w:t>
            </w:r>
          </w:p>
          <w:p>
            <w:pPr>
              <w:pStyle w:val="Style2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Воссоединение</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Крыма с Россией</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3</w:t>
            </w:r>
          </w:p>
        </w:tc>
      </w:tr>
      <w:tr>
        <w:trPr>
          <w:trHeight w:val="898" w:hRule="exact"/>
        </w:trPr>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Обобщение</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Итоговое повторение</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w:t>
            </w:r>
          </w:p>
        </w:tc>
      </w:tr>
    </w:tbl>
    <w:p>
      <w:pPr>
        <w:pStyle w:val="Style12"/>
        <w:keepNext w:val="0"/>
        <w:keepLines w:val="0"/>
        <w:widowControl w:val="0"/>
        <w:numPr>
          <w:ilvl w:val="2"/>
          <w:numId w:val="47"/>
        </w:numPr>
        <w:shd w:val="clear" w:color="auto" w:fill="auto"/>
        <w:tabs>
          <w:tab w:pos="1684" w:val="left"/>
        </w:tabs>
        <w:bidi w:val="0"/>
        <w:spacing w:before="0" w:after="0" w:line="377" w:lineRule="auto"/>
        <w:ind w:left="0" w:right="0" w:firstLine="700"/>
        <w:jc w:val="both"/>
      </w:pPr>
      <w:r>
        <w:rPr>
          <w:color w:val="000000"/>
          <w:spacing w:val="0"/>
          <w:w w:val="100"/>
          <w:position w:val="0"/>
          <w:shd w:val="clear" w:color="auto" w:fill="auto"/>
          <w:lang w:val="ru-RU" w:eastAsia="ru-RU" w:bidi="ru-RU"/>
        </w:rPr>
        <w:t>Содержание учебного модуля «Введение в Новейшую историю России».</w:t>
      </w:r>
    </w:p>
    <w:p>
      <w:pPr>
        <w:pStyle w:val="Style12"/>
        <w:keepNext w:val="0"/>
        <w:keepLines w:val="0"/>
        <w:widowControl w:val="0"/>
        <w:shd w:val="clear" w:color="auto" w:fill="auto"/>
        <w:bidi w:val="0"/>
        <w:spacing w:before="0" w:after="0" w:line="377" w:lineRule="auto"/>
        <w:ind w:left="0" w:right="0" w:firstLine="0"/>
        <w:jc w:val="right"/>
      </w:pPr>
      <w:r>
        <w:rPr>
          <w:color w:val="000000"/>
          <w:spacing w:val="0"/>
          <w:w w:val="100"/>
          <w:position w:val="0"/>
          <w:shd w:val="clear" w:color="auto" w:fill="auto"/>
          <w:lang w:val="ru-RU" w:eastAsia="ru-RU" w:bidi="ru-RU"/>
        </w:rPr>
        <w:t>Таблица 3</w:t>
      </w:r>
    </w:p>
    <w:p>
      <w:pPr>
        <w:pStyle w:val="Style12"/>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ru-RU" w:eastAsia="ru-RU" w:bidi="ru-RU"/>
        </w:rPr>
        <w:t>Структура и последовательность изучения модуля как целостного</w:t>
        <w:br/>
        <w:t>учебного курса</w:t>
      </w:r>
    </w:p>
    <w:tbl>
      <w:tblPr>
        <w:tblOverlap w:val="never"/>
        <w:jc w:val="center"/>
        <w:tblLayout w:type="fixed"/>
      </w:tblPr>
      <w:tblGrid>
        <w:gridCol w:w="725"/>
        <w:gridCol w:w="7306"/>
        <w:gridCol w:w="1963"/>
      </w:tblGrid>
      <w:tr>
        <w:trPr>
          <w:trHeight w:val="137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Темы курса</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394"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Примерное количество часов</w:t>
            </w:r>
          </w:p>
        </w:tc>
      </w:tr>
      <w:tr>
        <w:trPr>
          <w:trHeight w:val="504"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Введение</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r>
      <w:tr>
        <w:trPr>
          <w:trHeight w:val="499"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Февральская и Октябрьская революции 1917 г.</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r>
      <w:tr>
        <w:trPr>
          <w:trHeight w:val="509"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Великая Отечественная война (1941-1945 гг.)</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w:t>
            </w:r>
          </w:p>
        </w:tc>
      </w:tr>
      <w:tr>
        <w:trPr>
          <w:trHeight w:val="504"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Распад СССР. Становление новой России (1992-1999 гг.)</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w:t>
            </w:r>
          </w:p>
        </w:tc>
      </w:tr>
      <w:tr>
        <w:trPr>
          <w:trHeight w:val="984"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Возрождение страны с 2000-х гг. Воссоединение Крыма с Россией</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r>
      <w:tr>
        <w:trPr>
          <w:trHeight w:val="518" w:hRule="exact"/>
        </w:trPr>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Итоговое повторение</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r>
    </w:tbl>
    <w:p>
      <w:pPr>
        <w:widowControl w:val="0"/>
        <w:spacing w:after="479" w:line="1" w:lineRule="exact"/>
      </w:pPr>
    </w:p>
    <w:p>
      <w:pPr>
        <w:pStyle w:val="Style12"/>
        <w:keepNext w:val="0"/>
        <w:keepLines w:val="0"/>
        <w:widowControl w:val="0"/>
        <w:numPr>
          <w:ilvl w:val="3"/>
          <w:numId w:val="47"/>
        </w:numPr>
        <w:shd w:val="clear" w:color="auto" w:fill="auto"/>
        <w:tabs>
          <w:tab w:pos="1860"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Введение.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Февральская и Октябрьская революции 1917 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Российская империя накануне Февральской революции 1917 г.: общенациональный кризис.</w:t>
      </w:r>
    </w:p>
    <w:p>
      <w:pPr>
        <w:pStyle w:val="Style12"/>
        <w:keepNext w:val="0"/>
        <w:keepLines w:val="0"/>
        <w:widowControl w:val="0"/>
        <w:numPr>
          <w:ilvl w:val="3"/>
          <w:numId w:val="4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Февральское восстание в Петрограде. Отречение Николая II.</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w:t>
      </w:r>
      <w:r>
        <w:rPr>
          <w:color w:val="000000"/>
          <w:spacing w:val="0"/>
          <w:w w:val="100"/>
          <w:position w:val="0"/>
          <w:shd w:val="clear" w:color="auto" w:fill="auto"/>
          <w:lang w:val="ru-RU" w:eastAsia="ru-RU" w:bidi="ru-RU"/>
        </w:rPr>
        <w:t>(Совет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Гражданская война как национальная трагедия. Военная интервенция. Политика белых правительств А. В. Колчака, А. И. Деникина и П. Н. Врангеля.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Переход страны к мирной жизни. Образование СССР. Революционные события в России глазами соотечественников и мира. Русское зарубежье.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Влияние революционных событий на общемировые процессы XX в., историю народов России.</w:t>
      </w:r>
    </w:p>
    <w:p>
      <w:pPr>
        <w:pStyle w:val="Style12"/>
        <w:keepNext w:val="0"/>
        <w:keepLines w:val="0"/>
        <w:widowControl w:val="0"/>
        <w:numPr>
          <w:ilvl w:val="3"/>
          <w:numId w:val="47"/>
        </w:numPr>
        <w:shd w:val="clear" w:color="auto" w:fill="auto"/>
        <w:tabs>
          <w:tab w:pos="1822" w:val="left"/>
        </w:tabs>
        <w:bidi w:val="0"/>
        <w:spacing w:before="0" w:after="0"/>
        <w:ind w:left="0" w:right="0" w:firstLine="700"/>
        <w:jc w:val="both"/>
      </w:pPr>
      <w:r>
        <w:rPr>
          <w:color w:val="000000"/>
          <w:spacing w:val="0"/>
          <w:w w:val="100"/>
          <w:position w:val="0"/>
          <w:shd w:val="clear" w:color="auto" w:fill="auto"/>
          <w:lang w:val="ru-RU" w:eastAsia="ru-RU" w:bidi="ru-RU"/>
        </w:rPr>
        <w:t>Великая Отечественная война (1941-1945 гг.).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Битва за Москву. Парад 7 ноября 1941 г. на Красной площади. Срыв германских планов молниеносной войны.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Блокада Ленинграда. Дорога жизни. Значение героического сопротивления Ленинграда.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Коренной перелом в ходе Великой Отечественной войны. Сталинградская битва. Битва на Курской дуге.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Освобождение оккупированной территории СССР. Белорусская </w:t>
      </w:r>
      <w:r>
        <w:rPr>
          <w:color w:val="000000"/>
          <w:spacing w:val="0"/>
          <w:w w:val="100"/>
          <w:position w:val="0"/>
          <w:shd w:val="clear" w:color="auto" w:fill="auto"/>
          <w:lang w:val="ru-RU" w:eastAsia="ru-RU" w:bidi="ru-RU"/>
        </w:rPr>
        <w:t>наступательная операция (операция «Багратион») Красной Армии.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Разгром милитаристской Японии. 3 сентября - окончание Второй мировой войны.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Окончание Второй мировой войны. Осуждение главных военных преступников их пособников (Нюрнбергский, Токийский и Хабаровский процессы).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Style12"/>
        <w:keepNext w:val="0"/>
        <w:keepLines w:val="0"/>
        <w:widowControl w:val="0"/>
        <w:numPr>
          <w:ilvl w:val="3"/>
          <w:numId w:val="47"/>
        </w:numPr>
        <w:shd w:val="clear" w:color="auto" w:fill="auto"/>
        <w:tabs>
          <w:tab w:pos="1809" w:val="left"/>
        </w:tabs>
        <w:bidi w:val="0"/>
        <w:spacing w:before="0" w:after="0"/>
        <w:ind w:left="0" w:right="0" w:firstLine="700"/>
        <w:jc w:val="both"/>
      </w:pPr>
      <w:r>
        <w:rPr>
          <w:color w:val="000000"/>
          <w:spacing w:val="0"/>
          <w:w w:val="100"/>
          <w:position w:val="0"/>
          <w:shd w:val="clear" w:color="auto" w:fill="auto"/>
          <w:lang w:val="ru-RU" w:eastAsia="ru-RU" w:bidi="ru-RU"/>
        </w:rPr>
        <w:t>Распад СССР. Становление новой России (1992-1999 гг.).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Референдум о сохранении СССР и введении поста Президента.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РСФСР. Избрание Б. Н. Ельцина Президентом РСФСР.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Распад СССР и его последствия для России и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Становление Российской Федерации как суверенного государства (1991-1993 гг.). Референдум по проекту Конституции.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России. Принятие Конституции Российской Федерации 1993 г. и её значение.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Россия на постсоветском пространстве. СНГ и Союзное государство. Значение сохранения Россией статуса ядерной державы.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Добровольная отставка Б.Н. Ельцина.</w:t>
      </w:r>
    </w:p>
    <w:p>
      <w:pPr>
        <w:pStyle w:val="Style12"/>
        <w:keepNext w:val="0"/>
        <w:keepLines w:val="0"/>
        <w:widowControl w:val="0"/>
        <w:numPr>
          <w:ilvl w:val="3"/>
          <w:numId w:val="47"/>
        </w:numPr>
        <w:shd w:val="clear" w:color="auto" w:fill="auto"/>
        <w:tabs>
          <w:tab w:pos="1834" w:val="left"/>
        </w:tabs>
        <w:bidi w:val="0"/>
        <w:spacing w:before="0" w:after="0"/>
        <w:ind w:left="0" w:right="0" w:firstLine="700"/>
        <w:jc w:val="both"/>
      </w:pPr>
      <w:r>
        <w:rPr>
          <w:color w:val="000000"/>
          <w:spacing w:val="0"/>
          <w:w w:val="100"/>
          <w:position w:val="0"/>
          <w:shd w:val="clear" w:color="auto" w:fill="auto"/>
          <w:lang w:val="ru-RU" w:eastAsia="ru-RU" w:bidi="ru-RU"/>
        </w:rPr>
        <w:t>Возрождение страны с 2000-х гг.</w:t>
      </w:r>
    </w:p>
    <w:p>
      <w:pPr>
        <w:pStyle w:val="Style12"/>
        <w:keepNext w:val="0"/>
        <w:keepLines w:val="0"/>
        <w:widowControl w:val="0"/>
        <w:numPr>
          <w:ilvl w:val="4"/>
          <w:numId w:val="47"/>
        </w:numPr>
        <w:shd w:val="clear" w:color="auto" w:fill="auto"/>
        <w:tabs>
          <w:tab w:pos="2061" w:val="left"/>
        </w:tabs>
        <w:bidi w:val="0"/>
        <w:spacing w:before="0" w:after="0"/>
        <w:ind w:left="0" w:right="0" w:firstLine="700"/>
        <w:jc w:val="both"/>
      </w:pPr>
      <w:r>
        <w:rPr>
          <w:color w:val="000000"/>
          <w:spacing w:val="0"/>
          <w:w w:val="100"/>
          <w:position w:val="0"/>
          <w:shd w:val="clear" w:color="auto" w:fill="auto"/>
          <w:lang w:val="ru-RU" w:eastAsia="ru-RU" w:bidi="ru-RU"/>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Восстановление лидирующих позиций России в международных отношениях. Отношения с США и Евросоюзом.</w:t>
      </w:r>
    </w:p>
    <w:p>
      <w:pPr>
        <w:pStyle w:val="Style12"/>
        <w:keepNext w:val="0"/>
        <w:keepLines w:val="0"/>
        <w:widowControl w:val="0"/>
        <w:numPr>
          <w:ilvl w:val="4"/>
          <w:numId w:val="47"/>
        </w:numPr>
        <w:shd w:val="clear" w:color="auto" w:fill="auto"/>
        <w:tabs>
          <w:tab w:pos="2678" w:val="left"/>
        </w:tabs>
        <w:bidi w:val="0"/>
        <w:spacing w:before="0" w:after="0"/>
        <w:ind w:left="0" w:right="0" w:firstLine="700"/>
        <w:jc w:val="both"/>
      </w:pPr>
      <w:r>
        <w:rPr>
          <w:color w:val="000000"/>
          <w:spacing w:val="0"/>
          <w:w w:val="100"/>
          <w:position w:val="0"/>
          <w:shd w:val="clear" w:color="auto" w:fill="auto"/>
          <w:lang w:val="ru-RU" w:eastAsia="ru-RU" w:bidi="ru-RU"/>
        </w:rPr>
        <w:t>Воссоединение Крыма с Россией.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w:t>
      </w:r>
      <w:r>
        <w:rPr>
          <w:color w:val="000000"/>
          <w:spacing w:val="0"/>
          <w:w w:val="100"/>
          <w:position w:val="0"/>
          <w:shd w:val="clear" w:color="auto" w:fill="auto"/>
          <w:lang w:val="ru-RU" w:eastAsia="ru-RU" w:bidi="ru-RU"/>
        </w:rPr>
        <w:t>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Воссоединение Крыма с Россией, его значение и международные последствия.</w:t>
      </w:r>
    </w:p>
    <w:p>
      <w:pPr>
        <w:pStyle w:val="Style12"/>
        <w:keepNext w:val="0"/>
        <w:keepLines w:val="0"/>
        <w:widowControl w:val="0"/>
        <w:numPr>
          <w:ilvl w:val="4"/>
          <w:numId w:val="47"/>
        </w:numPr>
        <w:shd w:val="clear" w:color="auto" w:fill="auto"/>
        <w:tabs>
          <w:tab w:pos="2063" w:val="left"/>
        </w:tabs>
        <w:bidi w:val="0"/>
        <w:spacing w:before="0" w:after="0"/>
        <w:ind w:left="0" w:right="0" w:firstLine="700"/>
        <w:jc w:val="both"/>
      </w:pPr>
      <w:r>
        <w:rPr>
          <w:color w:val="000000"/>
          <w:spacing w:val="0"/>
          <w:w w:val="100"/>
          <w:position w:val="0"/>
          <w:shd w:val="clear" w:color="auto" w:fill="auto"/>
          <w:lang w:val="ru-RU" w:eastAsia="ru-RU" w:bidi="ru-RU"/>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Общероссийское голосование по поправкам к Конституции России (2020 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Признание Россией ДНР и ЛНР (2022 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Style12"/>
        <w:keepNext w:val="0"/>
        <w:keepLines w:val="0"/>
        <w:widowControl w:val="0"/>
        <w:numPr>
          <w:ilvl w:val="3"/>
          <w:numId w:val="47"/>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Итоговое повторение.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История родного края в годы революций и Гражданской войны.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Наши земляки - герои Великой Отечественной войны (1941-1945 гг.).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Наш регион в конце XX - начале XXI вв.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Трудовые достижения родного края.</w:t>
      </w:r>
    </w:p>
    <w:p>
      <w:pPr>
        <w:pStyle w:val="Style12"/>
        <w:keepNext w:val="0"/>
        <w:keepLines w:val="0"/>
        <w:widowControl w:val="0"/>
        <w:numPr>
          <w:ilvl w:val="2"/>
          <w:numId w:val="47"/>
        </w:numPr>
        <w:shd w:val="clear" w:color="auto" w:fill="auto"/>
        <w:tabs>
          <w:tab w:pos="1640" w:val="left"/>
        </w:tabs>
        <w:bidi w:val="0"/>
        <w:spacing w:before="0" w:after="0"/>
        <w:ind w:left="0" w:right="0" w:firstLine="700"/>
        <w:jc w:val="both"/>
      </w:pPr>
      <w:r>
        <w:rPr>
          <w:color w:val="000000"/>
          <w:spacing w:val="0"/>
          <w:w w:val="100"/>
          <w:position w:val="0"/>
          <w:shd w:val="clear" w:color="auto" w:fill="auto"/>
          <w:lang w:val="ru-RU" w:eastAsia="ru-RU" w:bidi="ru-RU"/>
        </w:rPr>
        <w:t>Планируемые результаты освоения учебного модуля «Введение в Новейшую историю России».</w:t>
      </w:r>
    </w:p>
    <w:p>
      <w:pPr>
        <w:pStyle w:val="Style12"/>
        <w:keepNext w:val="0"/>
        <w:keepLines w:val="0"/>
        <w:widowControl w:val="0"/>
        <w:numPr>
          <w:ilvl w:val="3"/>
          <w:numId w:val="47"/>
        </w:numPr>
        <w:shd w:val="clear" w:color="auto" w:fill="auto"/>
        <w:tabs>
          <w:tab w:pos="1131" w:val="left"/>
        </w:tabs>
        <w:bidi w:val="0"/>
        <w:spacing w:before="0" w:after="0"/>
        <w:ind w:left="0" w:right="0" w:firstLine="700"/>
        <w:jc w:val="both"/>
      </w:pPr>
      <w:r>
        <w:rPr>
          <w:color w:val="000000"/>
          <w:spacing w:val="0"/>
          <w:w w:val="100"/>
          <w:position w:val="0"/>
          <w:shd w:val="clear" w:color="auto" w:fill="auto"/>
          <w:lang w:val="ru-RU" w:eastAsia="ru-RU" w:bidi="ru-RU"/>
        </w:rPr>
        <w:t xml:space="preserve">Личностные и метапредметные результаты являются приоритетными </w:t>
      </w:r>
      <w:r>
        <w:rPr>
          <w:color w:val="000000"/>
          <w:spacing w:val="0"/>
          <w:w w:val="100"/>
          <w:position w:val="0"/>
          <w:shd w:val="clear" w:color="auto" w:fill="auto"/>
          <w:lang w:val="ru-RU" w:eastAsia="ru-RU" w:bidi="ru-RU"/>
        </w:rPr>
        <w:t>при освоении содержания учебного модуля «Введение в Новейшую историю России».</w:t>
      </w:r>
    </w:p>
    <w:p>
      <w:pPr>
        <w:pStyle w:val="Style12"/>
        <w:keepNext w:val="0"/>
        <w:keepLines w:val="0"/>
        <w:widowControl w:val="0"/>
        <w:numPr>
          <w:ilvl w:val="3"/>
          <w:numId w:val="47"/>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pPr>
        <w:pStyle w:val="Style12"/>
        <w:keepNext w:val="0"/>
        <w:keepLines w:val="0"/>
        <w:widowControl w:val="0"/>
        <w:numPr>
          <w:ilvl w:val="3"/>
          <w:numId w:val="47"/>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pPr>
        <w:pStyle w:val="Style12"/>
        <w:keepNext w:val="0"/>
        <w:keepLines w:val="0"/>
        <w:widowControl w:val="0"/>
        <w:numPr>
          <w:ilvl w:val="0"/>
          <w:numId w:val="57"/>
        </w:numPr>
        <w:shd w:val="clear" w:color="auto" w:fill="auto"/>
        <w:tabs>
          <w:tab w:pos="1076" w:val="left"/>
        </w:tabs>
        <w:bidi w:val="0"/>
        <w:spacing w:before="0" w:after="0"/>
        <w:ind w:left="0" w:right="0" w:firstLine="700"/>
        <w:jc w:val="both"/>
      </w:pPr>
      <w:r>
        <w:rPr>
          <w:color w:val="000000"/>
          <w:spacing w:val="0"/>
          <w:w w:val="100"/>
          <w:position w:val="0"/>
          <w:shd w:val="clear" w:color="auto" w:fill="auto"/>
          <w:lang w:val="ru-RU" w:eastAsia="ru-RU" w:bidi="ru-RU"/>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pStyle w:val="Style12"/>
        <w:keepNext w:val="0"/>
        <w:keepLines w:val="0"/>
        <w:widowControl w:val="0"/>
        <w:numPr>
          <w:ilvl w:val="0"/>
          <w:numId w:val="57"/>
        </w:numPr>
        <w:shd w:val="clear" w:color="auto" w:fill="auto"/>
        <w:tabs>
          <w:tab w:pos="1076" w:val="left"/>
        </w:tabs>
        <w:bidi w:val="0"/>
        <w:spacing w:before="0" w:after="0"/>
        <w:ind w:left="0" w:right="0" w:firstLine="700"/>
        <w:jc w:val="both"/>
      </w:pPr>
      <w:r>
        <w:rPr>
          <w:color w:val="000000"/>
          <w:spacing w:val="0"/>
          <w:w w:val="100"/>
          <w:position w:val="0"/>
          <w:shd w:val="clear" w:color="auto" w:fill="auto"/>
          <w:lang w:val="ru-RU" w:eastAsia="ru-RU" w:bidi="ru-RU"/>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w:t>
      </w:r>
      <w:r>
        <w:rPr>
          <w:color w:val="000000"/>
          <w:spacing w:val="0"/>
          <w:w w:val="100"/>
          <w:position w:val="0"/>
          <w:shd w:val="clear" w:color="auto" w:fill="auto"/>
          <w:lang w:val="ru-RU" w:eastAsia="ru-RU" w:bidi="ru-RU"/>
        </w:rPr>
        <w:t>воинской славы, традициям разных народов, проживающих в родной стране;</w:t>
      </w:r>
    </w:p>
    <w:p>
      <w:pPr>
        <w:pStyle w:val="Style12"/>
        <w:keepNext w:val="0"/>
        <w:keepLines w:val="0"/>
        <w:widowControl w:val="0"/>
        <w:numPr>
          <w:ilvl w:val="0"/>
          <w:numId w:val="57"/>
        </w:numPr>
        <w:shd w:val="clear" w:color="auto" w:fill="auto"/>
        <w:tabs>
          <w:tab w:pos="1081" w:val="left"/>
        </w:tabs>
        <w:bidi w:val="0"/>
        <w:spacing w:before="0" w:after="0"/>
        <w:ind w:left="0" w:right="0" w:firstLine="700"/>
        <w:jc w:val="both"/>
      </w:pPr>
      <w:r>
        <w:rPr>
          <w:color w:val="000000"/>
          <w:spacing w:val="0"/>
          <w:w w:val="100"/>
          <w:position w:val="0"/>
          <w:shd w:val="clear" w:color="auto" w:fill="auto"/>
          <w:lang w:val="ru-RU" w:eastAsia="ru-RU" w:bidi="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12"/>
        <w:keepNext w:val="0"/>
        <w:keepLines w:val="0"/>
        <w:widowControl w:val="0"/>
        <w:numPr>
          <w:ilvl w:val="3"/>
          <w:numId w:val="47"/>
        </w:numPr>
        <w:shd w:val="clear" w:color="auto" w:fill="auto"/>
        <w:tabs>
          <w:tab w:pos="1820" w:val="left"/>
        </w:tabs>
        <w:bidi w:val="0"/>
        <w:spacing w:before="0" w:after="0"/>
        <w:ind w:left="0" w:right="0" w:firstLine="700"/>
        <w:jc w:val="both"/>
      </w:pPr>
      <w:r>
        <w:rPr>
          <w:color w:val="000000"/>
          <w:spacing w:val="0"/>
          <w:w w:val="100"/>
          <w:position w:val="0"/>
          <w:shd w:val="clear" w:color="auto" w:fill="auto"/>
          <w:lang w:val="ru-RU" w:eastAsia="ru-RU" w:bidi="ru-RU"/>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pPr>
        <w:pStyle w:val="Style12"/>
        <w:keepNext w:val="0"/>
        <w:keepLines w:val="0"/>
        <w:widowControl w:val="0"/>
        <w:numPr>
          <w:ilvl w:val="3"/>
          <w:numId w:val="47"/>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pPr>
        <w:pStyle w:val="Style12"/>
        <w:keepNext w:val="0"/>
        <w:keepLines w:val="0"/>
        <w:widowControl w:val="0"/>
        <w:numPr>
          <w:ilvl w:val="3"/>
          <w:numId w:val="47"/>
        </w:numPr>
        <w:shd w:val="clear" w:color="auto" w:fill="auto"/>
        <w:tabs>
          <w:tab w:pos="1915" w:val="left"/>
        </w:tabs>
        <w:bidi w:val="0"/>
        <w:spacing w:before="0" w:after="0"/>
        <w:ind w:left="0" w:right="0" w:firstLine="700"/>
        <w:jc w:val="both"/>
      </w:pPr>
      <w:r>
        <w:rPr>
          <w:color w:val="000000"/>
          <w:spacing w:val="0"/>
          <w:w w:val="100"/>
          <w:position w:val="0"/>
          <w:shd w:val="clear" w:color="auto" w:fill="auto"/>
          <w:lang w:val="ru-RU" w:eastAsia="ru-RU" w:bidi="ru-RU"/>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12"/>
        <w:keepNext w:val="0"/>
        <w:keepLines w:val="0"/>
        <w:widowControl w:val="0"/>
        <w:numPr>
          <w:ilvl w:val="4"/>
          <w:numId w:val="47"/>
        </w:numPr>
        <w:shd w:val="clear" w:color="auto" w:fill="auto"/>
        <w:tabs>
          <w:tab w:pos="2227"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и характеризовать существенные признаки, итоги и значение ключевых событий и процессов Новейшей истории России;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pPr>
        <w:pStyle w:val="Style12"/>
        <w:keepNext w:val="0"/>
        <w:keepLines w:val="0"/>
        <w:widowControl w:val="0"/>
        <w:numPr>
          <w:ilvl w:val="4"/>
          <w:numId w:val="47"/>
        </w:numPr>
        <w:shd w:val="clear" w:color="auto" w:fill="auto"/>
        <w:tabs>
          <w:tab w:pos="2227"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 следственных связей событий и процессов;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Style12"/>
        <w:keepNext w:val="0"/>
        <w:keepLines w:val="0"/>
        <w:widowControl w:val="0"/>
        <w:numPr>
          <w:ilvl w:val="4"/>
          <w:numId w:val="47"/>
        </w:numPr>
        <w:shd w:val="clear" w:color="auto" w:fill="auto"/>
        <w:tabs>
          <w:tab w:pos="2227" w:val="left"/>
        </w:tabs>
        <w:bidi w:val="0"/>
        <w:spacing w:before="0" w:after="0"/>
        <w:ind w:left="0" w:right="0" w:firstLine="720"/>
        <w:jc w:val="both"/>
        <w:sectPr>
          <w:headerReference w:type="default" r:id="rId38"/>
          <w:footerReference w:type="default" r:id="rId39"/>
          <w:headerReference w:type="even" r:id="rId40"/>
          <w:footerReference w:type="even" r:id="rId41"/>
          <w:footnotePr>
            <w:pos w:val="pageBottom"/>
            <w:numFmt w:val="decimal"/>
            <w:numStart w:val="1"/>
            <w:numRestart w:val="continuous"/>
            <w15:footnoteColumns w:val="1"/>
          </w:footnotePr>
          <w:pgSz w:w="11900" w:h="16840"/>
          <w:pgMar w:top="1001" w:right="461" w:bottom="1037" w:left="1053" w:header="0" w:footer="3" w:gutter="0"/>
          <w:pgNumType w:start="177"/>
          <w:cols w:space="720"/>
          <w:noEndnote/>
          <w:rtlGutter w:val="0"/>
          <w:docGrid w:linePitch="360"/>
        </w:sectPr>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w:t>
      </w:r>
    </w:p>
    <w:p>
      <w:pPr>
        <w:pStyle w:val="Style12"/>
        <w:keepNext w:val="0"/>
        <w:keepLines w:val="0"/>
        <w:widowControl w:val="0"/>
        <w:numPr>
          <w:ilvl w:val="4"/>
          <w:numId w:val="47"/>
        </w:numPr>
        <w:shd w:val="clear" w:color="auto" w:fill="auto"/>
        <w:tabs>
          <w:tab w:pos="2227" w:val="left"/>
        </w:tabs>
        <w:bidi w:val="0"/>
        <w:spacing w:before="0" w:after="0"/>
        <w:ind w:left="0" w:right="0" w:firstLine="700"/>
        <w:jc w:val="both"/>
      </w:pPr>
      <w:r>
        <w:rPr>
          <w:color w:val="000000"/>
          <w:spacing w:val="0"/>
          <w:w w:val="100"/>
          <w:position w:val="0"/>
          <w:shd w:val="clear" w:color="auto" w:fill="auto"/>
          <w:lang w:val="ru-RU" w:eastAsia="ru-RU" w:bidi="ru-RU"/>
        </w:rPr>
        <w:t>У.обучающегося будут сформированы следующие умения общения как часть коммуникативных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намерения других, проявлять уважительное отношение к собеседнику и в корректной форме формулировать свои возражения;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pPr>
        <w:pStyle w:val="Style12"/>
        <w:keepNext w:val="0"/>
        <w:keepLines w:val="0"/>
        <w:widowControl w:val="0"/>
        <w:shd w:val="clear" w:color="auto" w:fill="auto"/>
        <w:bidi w:val="0"/>
        <w:spacing w:before="0" w:after="0"/>
        <w:ind w:left="0" w:right="0" w:firstLine="700"/>
        <w:jc w:val="both"/>
        <w:sectPr>
          <w:headerReference w:type="default" r:id="rId42"/>
          <w:footerReference w:type="default" r:id="rId43"/>
          <w:headerReference w:type="even" r:id="rId44"/>
          <w:footerReference w:type="even" r:id="rId45"/>
          <w:footnotePr>
            <w:pos w:val="pageBottom"/>
            <w:numFmt w:val="decimal"/>
            <w:numStart w:val="1"/>
            <w:numRestart w:val="continuous"/>
            <w15:footnoteColumns w:val="1"/>
          </w:footnotePr>
          <w:pgSz w:w="11900" w:h="16840"/>
          <w:pgMar w:top="1001" w:right="461" w:bottom="1037" w:left="1053" w:header="573" w:footer="3" w:gutter="0"/>
          <w:pgNumType w:start="198"/>
          <w:cols w:space="720"/>
          <w:noEndnote/>
          <w:rtlGutter w:val="0"/>
          <w:docGrid w:linePitch="360"/>
        </w:sectPr>
      </w:pPr>
      <w:r>
        <w:rPr>
          <w:color w:val="000000"/>
          <w:spacing w:val="0"/>
          <w:w w:val="100"/>
          <w:position w:val="0"/>
          <w:shd w:val="clear" w:color="auto" w:fill="auto"/>
          <w:lang w:val="ru-RU" w:eastAsia="ru-RU" w:bidi="ru-RU"/>
        </w:rPr>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pPr>
        <w:pStyle w:val="Style12"/>
        <w:keepNext w:val="0"/>
        <w:keepLines w:val="0"/>
        <w:widowControl w:val="0"/>
        <w:numPr>
          <w:ilvl w:val="4"/>
          <w:numId w:val="47"/>
        </w:numPr>
        <w:shd w:val="clear" w:color="auto" w:fill="auto"/>
        <w:tabs>
          <w:tab w:pos="2227"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в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на примерах исторических ситуаций роль эмоций в отношениях между людьми;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ставить себя на место другого человека, понимать мотивы действий другого (в исторических ситуациях и окружающей действительности);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регулировать способ выражения своих эмоций с учетом позиций и мнений других участников общения.</w:t>
      </w:r>
    </w:p>
    <w:p>
      <w:pPr>
        <w:pStyle w:val="Style12"/>
        <w:keepNext w:val="0"/>
        <w:keepLines w:val="0"/>
        <w:widowControl w:val="0"/>
        <w:numPr>
          <w:ilvl w:val="4"/>
          <w:numId w:val="47"/>
        </w:numPr>
        <w:shd w:val="clear" w:color="auto" w:fill="auto"/>
        <w:tabs>
          <w:tab w:pos="2227"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понимать и использовать преимущества командной и индивидуальной работы </w:t>
      </w:r>
      <w:r>
        <w:rPr>
          <w:color w:val="000000"/>
          <w:spacing w:val="0"/>
          <w:w w:val="100"/>
          <w:position w:val="0"/>
          <w:shd w:val="clear" w:color="auto" w:fill="auto"/>
          <w:lang w:val="ru-RU" w:eastAsia="ru-RU" w:bidi="ru-RU"/>
        </w:rPr>
        <w:t>при решении конкретной проблемы, обосновывать необходимость применения групповых форм взаимодействия при решении поставленной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Style12"/>
        <w:keepNext w:val="0"/>
        <w:keepLines w:val="0"/>
        <w:widowControl w:val="0"/>
        <w:numPr>
          <w:ilvl w:val="0"/>
          <w:numId w:val="4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Федеральная рабочая программа по учебному предмету «Обществознание».</w:t>
      </w:r>
    </w:p>
    <w:p>
      <w:pPr>
        <w:pStyle w:val="Style12"/>
        <w:keepNext w:val="0"/>
        <w:keepLines w:val="0"/>
        <w:widowControl w:val="0"/>
        <w:numPr>
          <w:ilvl w:val="1"/>
          <w:numId w:val="47"/>
        </w:numPr>
        <w:shd w:val="clear" w:color="auto" w:fill="auto"/>
        <w:tabs>
          <w:tab w:pos="1388" w:val="left"/>
        </w:tabs>
        <w:bidi w:val="0"/>
        <w:spacing w:before="0" w:after="0"/>
        <w:ind w:left="0" w:right="0" w:firstLine="700"/>
        <w:jc w:val="both"/>
      </w:pPr>
      <w:r>
        <w:rPr>
          <w:color w:val="000000"/>
          <w:spacing w:val="0"/>
          <w:w w:val="100"/>
          <w:position w:val="0"/>
          <w:shd w:val="clear" w:color="auto" w:fill="auto"/>
          <w:lang w:val="ru-RU" w:eastAsia="ru-RU" w:bidi="ru-RU"/>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pPr>
        <w:pStyle w:val="Style12"/>
        <w:keepNext w:val="0"/>
        <w:keepLines w:val="0"/>
        <w:widowControl w:val="0"/>
        <w:numPr>
          <w:ilvl w:val="1"/>
          <w:numId w:val="47"/>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2"/>
          <w:numId w:val="47"/>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w:t>
      </w:r>
    </w:p>
    <w:p>
      <w:pPr>
        <w:pStyle w:val="Style12"/>
        <w:keepNext w:val="0"/>
        <w:keepLines w:val="0"/>
        <w:widowControl w:val="0"/>
        <w:numPr>
          <w:ilvl w:val="2"/>
          <w:numId w:val="47"/>
        </w:numPr>
        <w:shd w:val="clear" w:color="auto" w:fill="auto"/>
        <w:tabs>
          <w:tab w:pos="1555" w:val="left"/>
        </w:tabs>
        <w:bidi w:val="0"/>
        <w:spacing w:before="0" w:after="0"/>
        <w:ind w:left="0" w:right="0" w:firstLine="700"/>
        <w:jc w:val="both"/>
      </w:pPr>
      <w:r>
        <w:rPr>
          <w:color w:val="000000"/>
          <w:spacing w:val="0"/>
          <w:w w:val="100"/>
          <w:position w:val="0"/>
          <w:shd w:val="clear" w:color="auto" w:fill="auto"/>
          <w:lang w:val="ru-RU" w:eastAsia="ru-RU" w:bidi="ru-RU"/>
        </w:rPr>
        <w:t xml:space="preserve">Обществознание играет ведущую роль в выполнении образовательной </w:t>
      </w:r>
      <w:r>
        <w:rPr>
          <w:color w:val="000000"/>
          <w:spacing w:val="0"/>
          <w:w w:val="100"/>
          <w:position w:val="0"/>
          <w:shd w:val="clear" w:color="auto" w:fill="auto"/>
          <w:lang w:val="ru-RU" w:eastAsia="ru-RU" w:bidi="ru-RU"/>
        </w:rPr>
        <w:t>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Style12"/>
        <w:keepNext w:val="0"/>
        <w:keepLines w:val="0"/>
        <w:widowControl w:val="0"/>
        <w:numPr>
          <w:ilvl w:val="2"/>
          <w:numId w:val="4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pPr>
        <w:pStyle w:val="Style12"/>
        <w:keepNext w:val="0"/>
        <w:keepLines w:val="0"/>
        <w:widowControl w:val="0"/>
        <w:numPr>
          <w:ilvl w:val="2"/>
          <w:numId w:val="4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Style12"/>
        <w:keepNext w:val="0"/>
        <w:keepLines w:val="0"/>
        <w:widowControl w:val="0"/>
        <w:numPr>
          <w:ilvl w:val="2"/>
          <w:numId w:val="4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Целями обществоведческого образования на уровне основного общего образования являются: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развитие личности на исключительно важном этапе её социализации - в подростковом возрасте, становление её духовно-нравственной, </w:t>
      </w:r>
      <w:r>
        <w:rPr>
          <w:color w:val="000000"/>
          <w:spacing w:val="0"/>
          <w:w w:val="100"/>
          <w:position w:val="0"/>
          <w:shd w:val="clear" w:color="auto" w:fill="auto"/>
          <w:lang w:val="ru-RU" w:eastAsia="ru-RU" w:bidi="ru-RU"/>
        </w:rPr>
        <w:t>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Style12"/>
        <w:keepNext w:val="0"/>
        <w:keepLines w:val="0"/>
        <w:widowControl w:val="0"/>
        <w:shd w:val="clear" w:color="auto" w:fill="auto"/>
        <w:tabs>
          <w:tab w:pos="768" w:val="left"/>
          <w:tab w:pos="2602" w:val="left"/>
          <w:tab w:pos="6428" w:val="left"/>
          <w:tab w:pos="8023"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опыта применения полученных знаний и умений для</w:t>
        <w:tab/>
        <w:t>выстраивания</w:t>
        <w:tab/>
        <w:t>отношений между людьми</w:t>
        <w:tab/>
        <w:t>различных</w:t>
        <w:tab/>
        <w:t>национальностей</w:t>
      </w:r>
    </w:p>
    <w:p>
      <w:pPr>
        <w:pStyle w:val="Style12"/>
        <w:keepNext w:val="0"/>
        <w:keepLines w:val="0"/>
        <w:widowControl w:val="0"/>
        <w:shd w:val="clear" w:color="auto" w:fill="auto"/>
        <w:tabs>
          <w:tab w:pos="4075" w:val="left"/>
          <w:tab w:pos="6406" w:val="left"/>
          <w:tab w:pos="8023" w:val="left"/>
        </w:tabs>
        <w:bidi w:val="0"/>
        <w:spacing w:before="0" w:after="0"/>
        <w:ind w:left="0" w:right="0" w:firstLine="0"/>
        <w:jc w:val="both"/>
      </w:pPr>
      <w:r>
        <w:rPr>
          <w:color w:val="000000"/>
          <w:spacing w:val="0"/>
          <w:w w:val="100"/>
          <w:position w:val="0"/>
          <w:shd w:val="clear" w:color="auto" w:fill="auto"/>
          <w:lang w:val="ru-RU" w:eastAsia="ru-RU" w:bidi="ru-RU"/>
        </w:rPr>
        <w:t>и вероисповеданий в общегражданской и в семейно-бытовой сферах; для соотнесения своих</w:t>
        <w:tab/>
        <w:t>действий и</w:t>
        <w:tab/>
        <w:t>действий</w:t>
        <w:tab/>
        <w:t>других людей</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Style12"/>
        <w:keepNext w:val="0"/>
        <w:keepLines w:val="0"/>
        <w:widowControl w:val="0"/>
        <w:numPr>
          <w:ilvl w:val="2"/>
          <w:numId w:val="47"/>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pPr>
        <w:pStyle w:val="Style12"/>
        <w:keepNext w:val="0"/>
        <w:keepLines w:val="0"/>
        <w:widowControl w:val="0"/>
        <w:numPr>
          <w:ilvl w:val="1"/>
          <w:numId w:val="47"/>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6 классе.</w:t>
      </w:r>
    </w:p>
    <w:p>
      <w:pPr>
        <w:pStyle w:val="Style12"/>
        <w:keepNext w:val="0"/>
        <w:keepLines w:val="0"/>
        <w:widowControl w:val="0"/>
        <w:numPr>
          <w:ilvl w:val="2"/>
          <w:numId w:val="4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Человек и его социальное окружение.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Люди с ограниченными возможностями здоровья, их особые потребности и социальная позиция.</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Цели и мотивы деятельности. Виды деятельности (игра, труд, учение). Познание человеком мира и самого себя как вид деятельности.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Право человека на образование. Школьное образование. Права и обязанности учащегося.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Общение. Цели и средства общения. Особенности общения подростков. Общение в современных условиях.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Отношения в малых группах. Групповые нормы и правила. Лидерство в группе. Межличностные отношения (деловые, личные).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Отношения в семье. Роль семьи в жизни человека и общества. Семейные традиции. Семейный досуг. Свободное время подростка.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Отношения с друзьями и сверстниками. Конфликты в межличностных отношениях.</w:t>
      </w:r>
    </w:p>
    <w:p>
      <w:pPr>
        <w:pStyle w:val="Style12"/>
        <w:keepNext w:val="0"/>
        <w:keepLines w:val="0"/>
        <w:widowControl w:val="0"/>
        <w:numPr>
          <w:ilvl w:val="2"/>
          <w:numId w:val="4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Общество, в котором мы живём.</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Что такое общество. Связь общества и природы. Устройство общественной жизни. Основные сферы жизни общества и их взаимодействие.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Социальные общности и группы. Положение человека в обществе.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Политическая жизнь общества. Россия - многонациональное государство.</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Культурная жизнь. Духовные ценности, традиционные ценности российского народа.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Развитие общества. Усиление взаимосвязей стран и народов в условиях современного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Глобальные проблемы современности и возможности их решения усилиями международного сообщества и международных организаций.</w:t>
      </w:r>
    </w:p>
    <w:p>
      <w:pPr>
        <w:pStyle w:val="Style12"/>
        <w:keepNext w:val="0"/>
        <w:keepLines w:val="0"/>
        <w:widowControl w:val="0"/>
        <w:numPr>
          <w:ilvl w:val="1"/>
          <w:numId w:val="47"/>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7 классе.</w:t>
      </w:r>
    </w:p>
    <w:p>
      <w:pPr>
        <w:pStyle w:val="Style12"/>
        <w:keepNext w:val="0"/>
        <w:keepLines w:val="0"/>
        <w:widowControl w:val="0"/>
        <w:numPr>
          <w:ilvl w:val="2"/>
          <w:numId w:val="47"/>
        </w:numPr>
        <w:shd w:val="clear" w:color="auto" w:fill="auto"/>
        <w:tabs>
          <w:tab w:pos="1654" w:val="left"/>
        </w:tabs>
        <w:bidi w:val="0"/>
        <w:spacing w:before="0" w:after="0"/>
        <w:ind w:left="0" w:right="0" w:firstLine="700"/>
        <w:jc w:val="both"/>
      </w:pPr>
      <w:r>
        <w:rPr>
          <w:color w:val="000000"/>
          <w:spacing w:val="0"/>
          <w:w w:val="100"/>
          <w:position w:val="0"/>
          <w:shd w:val="clear" w:color="auto" w:fill="auto"/>
          <w:lang w:val="ru-RU" w:eastAsia="ru-RU" w:bidi="ru-RU"/>
        </w:rPr>
        <w:t>Социальные ценности и нормы.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Общественные ценности. Свобода и ответственность гражданина. Гражданственность и патриотизм. Гуманизм.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Социальные нормы как регуляторы общественной жизни и поведения человека в обществе. Виды социальных норм. Традиции и обычаи.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Принципы и нормы морали. Добро и зло. Нравственные чувства человека. Совесть и стыд. .</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Моральный выбор. Моральная оценка поведения людей и собственного поведения. Влияние моральных норм на общество и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 и его роль в жизни общества. Право и мораль.</w:t>
      </w:r>
    </w:p>
    <w:p>
      <w:pPr>
        <w:pStyle w:val="Style12"/>
        <w:keepNext w:val="0"/>
        <w:keepLines w:val="0"/>
        <w:widowControl w:val="0"/>
        <w:numPr>
          <w:ilvl w:val="2"/>
          <w:numId w:val="4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Человек как участник правовых отношений.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Правонарушение и юридическая ответственность. Проступок и преступление. Опасность правонарушений для личности 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r>
        <w:br w:type="page"/>
      </w:r>
    </w:p>
    <w:p>
      <w:pPr>
        <w:pStyle w:val="Style12"/>
        <w:keepNext w:val="0"/>
        <w:keepLines w:val="0"/>
        <w:widowControl w:val="0"/>
        <w:numPr>
          <w:ilvl w:val="2"/>
          <w:numId w:val="4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Основы российского права.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Конституция Российской Федерации - основной закон. Законы и подзаконные акты. Отрасли права.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Основы гражданского права. Физические и юридические лица в гражданском праве. Право собственности, защита прав собственности.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w:t>
      </w:r>
      <w:r>
        <w:rPr>
          <w:color w:val="000000"/>
          <w:spacing w:val="0"/>
          <w:w w:val="100"/>
          <w:position w:val="0"/>
          <w:shd w:val="clear" w:color="auto" w:fill="auto"/>
          <w:lang w:val="ru-RU" w:eastAsia="ru-RU" w:bidi="ru-RU"/>
        </w:rPr>
        <w:t>гражданско-правовых отношений.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Style12"/>
        <w:keepNext w:val="0"/>
        <w:keepLines w:val="0"/>
        <w:widowControl w:val="0"/>
        <w:shd w:val="clear" w:color="auto" w:fill="auto"/>
        <w:bidi w:val="0"/>
        <w:spacing w:before="0" w:after="140"/>
        <w:ind w:left="0" w:right="0" w:firstLine="700"/>
        <w:jc w:val="both"/>
      </w:pPr>
      <w:r>
        <w:rPr>
          <w:color w:val="000000"/>
          <w:spacing w:val="0"/>
          <w:w w:val="100"/>
          <w:position w:val="0"/>
          <w:shd w:val="clear" w:color="auto" w:fill="auto"/>
          <w:lang w:val="ru-RU" w:eastAsia="ru-RU" w:bidi="ru-RU"/>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w:t>
      </w:r>
      <w:r>
        <w:rPr>
          <w:color w:val="000000"/>
          <w:spacing w:val="0"/>
          <w:w w:val="100"/>
          <w:position w:val="0"/>
          <w:shd w:val="clear" w:color="auto" w:fill="auto"/>
          <w:lang w:val="ru-RU" w:eastAsia="ru-RU" w:bidi="ru-RU"/>
        </w:rPr>
        <w:t>при осуществлении трудовой деятельности.</w:t>
      </w:r>
    </w:p>
    <w:p>
      <w:pPr>
        <w:pStyle w:val="Style12"/>
        <w:keepNext w:val="0"/>
        <w:keepLines w:val="0"/>
        <w:widowControl w:val="0"/>
        <w:shd w:val="clear" w:color="auto" w:fill="auto"/>
        <w:bidi w:val="0"/>
        <w:spacing w:before="0" w:after="160" w:line="240" w:lineRule="auto"/>
        <w:ind w:left="0" w:right="0" w:firstLine="700"/>
        <w:jc w:val="both"/>
      </w:pPr>
      <w:r>
        <w:rPr>
          <w:color w:val="000000"/>
          <w:spacing w:val="0"/>
          <w:w w:val="100"/>
          <w:position w:val="0"/>
          <w:shd w:val="clear" w:color="auto" w:fill="auto"/>
          <w:lang w:val="ru-RU" w:eastAsia="ru-RU" w:bidi="ru-RU"/>
        </w:rPr>
        <w:t xml:space="preserve">Виды юридической ответственности. Гражданско-правовые проступки </w:t>
      </w:r>
      <w:r>
        <w:rPr>
          <w:color w:val="000000"/>
          <w:spacing w:val="0"/>
          <w:w w:val="100"/>
          <w:position w:val="0"/>
          <w:shd w:val="clear" w:color="auto" w:fill="auto"/>
          <w:lang w:val="ru-RU" w:eastAsia="ru-RU" w:bidi="ru-RU"/>
        </w:rPr>
        <w:t>и дисциплинарная ответственность. Преступления и уголовная ответственность.</w:t>
      </w:r>
    </w:p>
    <w:p>
      <w:pPr>
        <w:widowControl w:val="0"/>
        <w:spacing w:line="1" w:lineRule="exact"/>
      </w:pPr>
      <w:r>
        <mc:AlternateContent>
          <mc:Choice Requires="wps">
            <w:drawing>
              <wp:anchor distT="21590" distB="308610" distL="0" distR="0" simplePos="0" relativeHeight="125829379" behindDoc="0" locked="0" layoutInCell="1" allowOverlap="1">
                <wp:simplePos x="0" y="0"/>
                <wp:positionH relativeFrom="page">
                  <wp:posOffset>708025</wp:posOffset>
                </wp:positionH>
                <wp:positionV relativeFrom="paragraph">
                  <wp:posOffset>21590</wp:posOffset>
                </wp:positionV>
                <wp:extent cx="3623945" cy="222250"/>
                <wp:wrapTopAndBottom/>
                <wp:docPr id="63" name="Shape 63"/>
                <a:graphic xmlns:a="http://schemas.openxmlformats.org/drawingml/2006/main">
                  <a:graphicData uri="http://schemas.microsoft.com/office/word/2010/wordprocessingShape">
                    <wps:wsp>
                      <wps:cNvSpPr txBox="1"/>
                      <wps:spPr>
                        <a:xfrm>
                          <a:ext cx="3623945" cy="2222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 гражданско-правовая ответственность.</w:t>
                            </w:r>
                          </w:p>
                        </w:txbxContent>
                      </wps:txbx>
                      <wps:bodyPr wrap="none" lIns="0" tIns="0" rIns="0" bIns="0">
                        <a:noAutoFit/>
                      </wps:bodyPr>
                    </wps:wsp>
                  </a:graphicData>
                </a:graphic>
              </wp:anchor>
            </w:drawing>
          </mc:Choice>
          <mc:Fallback>
            <w:pict>
              <v:shape id="_x0000_s1089" type="#_x0000_t202" style="position:absolute;margin-left:55.75pt;margin-top:1.7pt;width:285.35000000000002pt;height:17.5pt;z-index:-125829374;mso-wrap-distance-left:0;mso-wrap-distance-top:1.7pt;mso-wrap-distance-right:0;mso-wrap-distance-bottom:24.3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 гражданско-правовая ответственность.</w:t>
                      </w:r>
                    </w:p>
                  </w:txbxContent>
                </v:textbox>
                <w10:wrap type="topAndBottom" anchorx="page"/>
              </v:shape>
            </w:pict>
          </mc:Fallback>
        </mc:AlternateContent>
      </w:r>
      <w:r>
        <mc:AlternateContent>
          <mc:Choice Requires="wps">
            <w:drawing>
              <wp:anchor distT="15875" distB="314325" distL="0" distR="0" simplePos="0" relativeHeight="125829381" behindDoc="0" locked="0" layoutInCell="1" allowOverlap="1">
                <wp:simplePos x="0" y="0"/>
                <wp:positionH relativeFrom="page">
                  <wp:posOffset>4597400</wp:posOffset>
                </wp:positionH>
                <wp:positionV relativeFrom="paragraph">
                  <wp:posOffset>15875</wp:posOffset>
                </wp:positionV>
                <wp:extent cx="1532890" cy="222250"/>
                <wp:wrapTopAndBottom/>
                <wp:docPr id="65" name="Shape 65"/>
                <a:graphic xmlns:a="http://schemas.openxmlformats.org/drawingml/2006/main">
                  <a:graphicData uri="http://schemas.microsoft.com/office/word/2010/wordprocessingShape">
                    <wps:wsp>
                      <wps:cNvSpPr txBox="1"/>
                      <wps:spPr>
                        <a:xfrm>
                          <a:ext cx="1532890" cy="2222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Административные</w:t>
                            </w:r>
                          </w:p>
                        </w:txbxContent>
                      </wps:txbx>
                      <wps:bodyPr wrap="none" lIns="0" tIns="0" rIns="0" bIns="0">
                        <a:noAutoFit/>
                      </wps:bodyPr>
                    </wps:wsp>
                  </a:graphicData>
                </a:graphic>
              </wp:anchor>
            </w:drawing>
          </mc:Choice>
          <mc:Fallback>
            <w:pict>
              <v:shape id="_x0000_s1091" type="#_x0000_t202" style="position:absolute;margin-left:362.pt;margin-top:1.25pt;width:120.7pt;height:17.5pt;z-index:-125829372;mso-wrap-distance-left:0;mso-wrap-distance-top:1.25pt;mso-wrap-distance-right:0;mso-wrap-distance-bottom:24.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Административные</w:t>
                      </w:r>
                    </w:p>
                  </w:txbxContent>
                </v:textbox>
                <w10:wrap type="topAndBottom" anchorx="page"/>
              </v:shape>
            </w:pict>
          </mc:Fallback>
        </mc:AlternateContent>
      </w:r>
      <w:r>
        <mc:AlternateContent>
          <mc:Choice Requires="wps">
            <w:drawing>
              <wp:anchor distT="329565" distB="635" distL="0" distR="0" simplePos="0" relativeHeight="125829383" behindDoc="0" locked="0" layoutInCell="1" allowOverlap="1">
                <wp:simplePos x="0" y="0"/>
                <wp:positionH relativeFrom="page">
                  <wp:posOffset>1198880</wp:posOffset>
                </wp:positionH>
                <wp:positionV relativeFrom="paragraph">
                  <wp:posOffset>329565</wp:posOffset>
                </wp:positionV>
                <wp:extent cx="3112135" cy="222250"/>
                <wp:wrapTopAndBottom/>
                <wp:docPr id="67" name="Shape 67"/>
                <a:graphic xmlns:a="http://schemas.openxmlformats.org/drawingml/2006/main">
                  <a:graphicData uri="http://schemas.microsoft.com/office/word/2010/wordprocessingShape">
                    <wps:wsp>
                      <wps:cNvSpPr txBox="1"/>
                      <wps:spPr>
                        <a:xfrm>
                          <a:ext cx="3112135" cy="2222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административная ответственность.</w:t>
                            </w:r>
                          </w:p>
                        </w:txbxContent>
                      </wps:txbx>
                      <wps:bodyPr wrap="none" lIns="0" tIns="0" rIns="0" bIns="0">
                        <a:noAutoFit/>
                      </wps:bodyPr>
                    </wps:wsp>
                  </a:graphicData>
                </a:graphic>
              </wp:anchor>
            </w:drawing>
          </mc:Choice>
          <mc:Fallback>
            <w:pict>
              <v:shape id="_x0000_s1093" type="#_x0000_t202" style="position:absolute;margin-left:94.400000000000006pt;margin-top:25.949999999999999pt;width:245.05000000000001pt;height:17.5pt;z-index:-125829370;mso-wrap-distance-left:0;mso-wrap-distance-top:25.949999999999999pt;mso-wrap-distance-right:0;mso-wrap-distance-bottom:5.0000000000000003e-00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административная ответственность.</w:t>
                      </w:r>
                    </w:p>
                  </w:txbxContent>
                </v:textbox>
                <w10:wrap type="topAndBottom" anchorx="page"/>
              </v:shape>
            </w:pict>
          </mc:Fallback>
        </mc:AlternateContent>
      </w:r>
      <w:r>
        <mc:AlternateContent>
          <mc:Choice Requires="wps">
            <w:drawing>
              <wp:anchor distT="326390" distB="3810" distL="0" distR="0" simplePos="0" relativeHeight="125829385" behindDoc="0" locked="0" layoutInCell="1" allowOverlap="1">
                <wp:simplePos x="0" y="0"/>
                <wp:positionH relativeFrom="page">
                  <wp:posOffset>4676775</wp:posOffset>
                </wp:positionH>
                <wp:positionV relativeFrom="paragraph">
                  <wp:posOffset>326390</wp:posOffset>
                </wp:positionV>
                <wp:extent cx="1359535" cy="222250"/>
                <wp:wrapTopAndBottom/>
                <wp:docPr id="69" name="Shape 69"/>
                <a:graphic xmlns:a="http://schemas.openxmlformats.org/drawingml/2006/main">
                  <a:graphicData uri="http://schemas.microsoft.com/office/word/2010/wordprocessingShape">
                    <wps:wsp>
                      <wps:cNvSpPr txBox="1"/>
                      <wps:spPr>
                        <a:xfrm>
                          <a:ext cx="1359535" cy="2222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Дисциплинарные</w:t>
                            </w:r>
                          </w:p>
                        </w:txbxContent>
                      </wps:txbx>
                      <wps:bodyPr wrap="none" lIns="0" tIns="0" rIns="0" bIns="0">
                        <a:noAutoFit/>
                      </wps:bodyPr>
                    </wps:wsp>
                  </a:graphicData>
                </a:graphic>
              </wp:anchor>
            </w:drawing>
          </mc:Choice>
          <mc:Fallback>
            <w:pict>
              <v:shape id="_x0000_s1095" type="#_x0000_t202" style="position:absolute;margin-left:368.25pt;margin-top:25.699999999999999pt;width:107.05pt;height:17.5pt;z-index:-125829368;mso-wrap-distance-left:0;mso-wrap-distance-top:25.699999999999999pt;mso-wrap-distance-right:0;mso-wrap-distance-bottom:0.299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Дисциплинарные</w:t>
                      </w:r>
                    </w:p>
                  </w:txbxContent>
                </v:textbox>
                <w10:wrap type="topAndBottom" anchorx="page"/>
              </v:shape>
            </w:pict>
          </mc:Fallback>
        </mc:AlternateContent>
      </w:r>
      <w:r>
        <mc:AlternateContent>
          <mc:Choice Requires="wps">
            <w:drawing>
              <wp:anchor distT="12700" distB="6350" distL="0" distR="0" simplePos="0" relativeHeight="125829387" behindDoc="0" locked="0" layoutInCell="1" allowOverlap="1">
                <wp:simplePos x="0" y="0"/>
                <wp:positionH relativeFrom="page">
                  <wp:posOffset>6386195</wp:posOffset>
                </wp:positionH>
                <wp:positionV relativeFrom="paragraph">
                  <wp:posOffset>12700</wp:posOffset>
                </wp:positionV>
                <wp:extent cx="829310" cy="533400"/>
                <wp:wrapTopAndBottom/>
                <wp:docPr id="71" name="Shape 71"/>
                <a:graphic xmlns:a="http://schemas.openxmlformats.org/drawingml/2006/main">
                  <a:graphicData uri="http://schemas.microsoft.com/office/word/2010/wordprocessingShape">
                    <wps:wsp>
                      <wps:cNvSpPr txBox="1"/>
                      <wps:spPr>
                        <a:xfrm>
                          <a:ext cx="829310" cy="533400"/>
                        </a:xfrm>
                        <a:prstGeom prst="rect"/>
                        <a:noFill/>
                      </wps:spPr>
                      <wps:txbx>
                        <w:txbxContent>
                          <w:p>
                            <w:pPr>
                              <w:pStyle w:val="Style1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ru-RU" w:eastAsia="ru-RU" w:bidi="ru-RU"/>
                              </w:rPr>
                              <w:t>проступки</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проступки</w:t>
                            </w:r>
                          </w:p>
                        </w:txbxContent>
                      </wps:txbx>
                      <wps:bodyPr lIns="0" tIns="0" rIns="0" bIns="0">
                        <a:noAutoFit/>
                      </wps:bodyPr>
                    </wps:wsp>
                  </a:graphicData>
                </a:graphic>
              </wp:anchor>
            </w:drawing>
          </mc:Choice>
          <mc:Fallback>
            <w:pict>
              <v:shape id="_x0000_s1097" type="#_x0000_t202" style="position:absolute;margin-left:502.85000000000002pt;margin-top:1.pt;width:65.299999999999997pt;height:42.pt;z-index:-125829366;mso-wrap-distance-left:0;mso-wrap-distance-top:1.pt;mso-wrap-distance-right:0;mso-wrap-distance-bottom:0.5pt;mso-position-horizontal-relative:page" filled="f" stroked="f">
                <v:textbox inset="0,0,0,0">
                  <w:txbxContent>
                    <w:p>
                      <w:pPr>
                        <w:pStyle w:val="Style1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ru-RU" w:eastAsia="ru-RU" w:bidi="ru-RU"/>
                        </w:rPr>
                        <w:t>проступки</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проступки</w:t>
                      </w:r>
                    </w:p>
                  </w:txbxContent>
                </v:textbox>
                <w10:wrap type="topAndBottom" anchorx="page"/>
              </v:shape>
            </w:pict>
          </mc:Fallback>
        </mc:AlternateConten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Особенности юридической ответственности несовершеннолетних.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Правоохранительные органы в Российской Федерации. Структура правоохранительных органов Российской Федерации. Функции </w:t>
      </w:r>
      <w:r>
        <w:rPr>
          <w:color w:val="000000"/>
          <w:spacing w:val="0"/>
          <w:w w:val="100"/>
          <w:position w:val="0"/>
          <w:shd w:val="clear" w:color="auto" w:fill="auto"/>
          <w:lang w:val="ru-RU" w:eastAsia="ru-RU" w:bidi="ru-RU"/>
        </w:rPr>
        <w:t>правоохранительных органов.</w:t>
      </w:r>
    </w:p>
    <w:p>
      <w:pPr>
        <w:pStyle w:val="Style12"/>
        <w:keepNext w:val="0"/>
        <w:keepLines w:val="0"/>
        <w:widowControl w:val="0"/>
        <w:numPr>
          <w:ilvl w:val="1"/>
          <w:numId w:val="47"/>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8 классе.</w:t>
      </w:r>
    </w:p>
    <w:p>
      <w:pPr>
        <w:pStyle w:val="Style12"/>
        <w:keepNext w:val="0"/>
        <w:keepLines w:val="0"/>
        <w:widowControl w:val="0"/>
        <w:numPr>
          <w:ilvl w:val="2"/>
          <w:numId w:val="47"/>
        </w:numPr>
        <w:shd w:val="clear" w:color="auto" w:fill="auto"/>
        <w:tabs>
          <w:tab w:pos="1654" w:val="left"/>
        </w:tabs>
        <w:bidi w:val="0"/>
        <w:spacing w:before="0" w:after="0"/>
        <w:ind w:left="0" w:right="0" w:firstLine="700"/>
        <w:jc w:val="both"/>
      </w:pPr>
      <w:r>
        <w:rPr>
          <w:color w:val="000000"/>
          <w:spacing w:val="0"/>
          <w:w w:val="100"/>
          <w:position w:val="0"/>
          <w:shd w:val="clear" w:color="auto" w:fill="auto"/>
          <w:lang w:val="ru-RU" w:eastAsia="ru-RU" w:bidi="ru-RU"/>
        </w:rPr>
        <w:t>Человек в экономических отношениях.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Экономическая жизнь общества. Потребности и ресурсы, ограниченность ресурсов. Экономический выбор.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Экономическая система и её функции. Собственность. Производство - источник экономических благ. Факторы производства. Трудовая деятельность.</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Производительность труда. Разделение труда.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Предпринимательство. Виды и формы предпринимательской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Обмен. Деньги и их функции. Торговля и её формы. Рыночная экономика. Конкуренция. Спрос и предложение.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Рыночное равновесие. Невидимая рука рынка. Многообразие рынков.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Предприятие в экономике. Издержки, выручка и прибыль. Как повысить эффективность производства.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Заработная плата и стимулирование труда. Занятость и безработица.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Финансовый рынок и посредники (банки, страховые компании, кредитные союзы, участники фондового рынка). Услуги финансовых посредников.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Основные типы финансовых инструментов: акции и облигации.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Государственная политика по развитию конкуренции.</w:t>
      </w:r>
    </w:p>
    <w:p>
      <w:pPr>
        <w:pStyle w:val="Style12"/>
        <w:keepNext w:val="0"/>
        <w:keepLines w:val="0"/>
        <w:widowControl w:val="0"/>
        <w:numPr>
          <w:ilvl w:val="2"/>
          <w:numId w:val="47"/>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Человек в мире культуры.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Культура, её многообразие и формы. Влияние духовной культуры на формирование личности. Современная молодёжная культура.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Наука. Естественные и социально-гуманитарные науки. Роль науки в развитии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Политика в сфере культуры и образования в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Что такое искусство. Виды искусств. Роль искусства в жизни человека 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Style12"/>
        <w:keepNext w:val="0"/>
        <w:keepLines w:val="0"/>
        <w:widowControl w:val="0"/>
        <w:numPr>
          <w:ilvl w:val="1"/>
          <w:numId w:val="47"/>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9 классе.</w:t>
      </w:r>
    </w:p>
    <w:p>
      <w:pPr>
        <w:pStyle w:val="Style12"/>
        <w:keepNext w:val="0"/>
        <w:keepLines w:val="0"/>
        <w:widowControl w:val="0"/>
        <w:numPr>
          <w:ilvl w:val="2"/>
          <w:numId w:val="47"/>
        </w:numPr>
        <w:shd w:val="clear" w:color="auto" w:fill="auto"/>
        <w:tabs>
          <w:tab w:pos="1643" w:val="left"/>
        </w:tabs>
        <w:bidi w:val="0"/>
        <w:spacing w:before="0" w:after="0"/>
        <w:ind w:left="0" w:right="0" w:firstLine="700"/>
        <w:jc w:val="both"/>
      </w:pPr>
      <w:r>
        <w:rPr>
          <w:color w:val="000000"/>
          <w:spacing w:val="0"/>
          <w:w w:val="100"/>
          <w:position w:val="0"/>
          <w:shd w:val="clear" w:color="auto" w:fill="auto"/>
          <w:lang w:val="ru-RU" w:eastAsia="ru-RU" w:bidi="ru-RU"/>
        </w:rPr>
        <w:t>Человек в политическом измерении.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Политика и политическая власть. Государство - политическая организация общества. Признаки государства. Внутренняя и внешняя политика.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Политический режим и его виды.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Демократия, демократические ценности. Правовое государство и гражданское общество.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граждан в политике. Выборы, референдум. Политические партии, их роль в демократическом обществе.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Общественно-политические организации.</w:t>
      </w:r>
    </w:p>
    <w:p>
      <w:pPr>
        <w:pStyle w:val="Style12"/>
        <w:keepNext w:val="0"/>
        <w:keepLines w:val="0"/>
        <w:widowControl w:val="0"/>
        <w:numPr>
          <w:ilvl w:val="2"/>
          <w:numId w:val="47"/>
        </w:numPr>
        <w:shd w:val="clear" w:color="auto" w:fill="auto"/>
        <w:tabs>
          <w:tab w:pos="1638" w:val="left"/>
        </w:tabs>
        <w:bidi w:val="0"/>
        <w:spacing w:before="0" w:after="0"/>
        <w:ind w:left="0" w:right="0" w:firstLine="700"/>
        <w:jc w:val="both"/>
      </w:pPr>
      <w:r>
        <w:rPr>
          <w:color w:val="000000"/>
          <w:spacing w:val="0"/>
          <w:w w:val="100"/>
          <w:position w:val="0"/>
          <w:shd w:val="clear" w:color="auto" w:fill="auto"/>
          <w:lang w:val="ru-RU" w:eastAsia="ru-RU" w:bidi="ru-RU"/>
        </w:rPr>
        <w:t>Гражданин и государство.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color w:val="000000"/>
          <w:spacing w:val="0"/>
          <w:w w:val="100"/>
          <w:position w:val="0"/>
          <w:shd w:val="clear" w:color="auto" w:fill="auto"/>
          <w:lang w:val="ru-RU" w:eastAsia="ru-RU" w:bidi="ru-RU"/>
        </w:rPr>
        <w:t>Верховный Суд Российской Федерации.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Государственное управление. Противодействие коррупции в Российской Федерации.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Местное самоуправление.</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Style12"/>
        <w:keepNext w:val="0"/>
        <w:keepLines w:val="0"/>
        <w:widowControl w:val="0"/>
        <w:numPr>
          <w:ilvl w:val="2"/>
          <w:numId w:val="47"/>
        </w:numPr>
        <w:pBdr>
          <w:top w:val="single" w:sz="4" w:space="0" w:color="auto"/>
          <w:left w:val="single" w:sz="4" w:space="0" w:color="auto"/>
          <w:bottom w:val="single" w:sz="4" w:space="0" w:color="auto"/>
          <w:right w:val="single" w:sz="4" w:space="0" w:color="auto"/>
        </w:pBdr>
        <w:shd w:val="clear" w:color="auto" w:fill="auto"/>
        <w:tabs>
          <w:tab w:pos="1647" w:val="left"/>
        </w:tabs>
        <w:bidi w:val="0"/>
        <w:spacing w:before="0" w:after="0"/>
        <w:ind w:left="0" w:right="0" w:firstLine="700"/>
        <w:jc w:val="both"/>
      </w:pPr>
      <w:r>
        <w:rPr>
          <w:color w:val="000000"/>
          <w:spacing w:val="0"/>
          <w:w w:val="100"/>
          <w:position w:val="0"/>
          <w:shd w:val="clear" w:color="auto" w:fill="auto"/>
          <w:lang w:val="ru-RU" w:eastAsia="ru-RU" w:bidi="ru-RU"/>
        </w:rPr>
        <w:t>Человек в системе социальных отношений.</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Социальная структура общества. Многообразие социальных общностей и групп.</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Социальная мобильность.</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Социальный статус человека в обществе. Социальные роли. Ролевой набор подростка.</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Социализация личности.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Роль семьи в социализации личности. Функции семьи. Семейные ценности. Основные роли членов семьи.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Этнос и нация. Россия - многонациональное государство. Этносы и нации в диалоге культур.</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Style12"/>
        <w:keepNext w:val="0"/>
        <w:keepLines w:val="0"/>
        <w:widowControl w:val="0"/>
        <w:numPr>
          <w:ilvl w:val="2"/>
          <w:numId w:val="47"/>
        </w:numPr>
        <w:pBdr>
          <w:top w:val="single" w:sz="4" w:space="0" w:color="auto"/>
          <w:left w:val="single" w:sz="4" w:space="0" w:color="auto"/>
          <w:bottom w:val="single" w:sz="4" w:space="0" w:color="auto"/>
          <w:right w:val="single" w:sz="4" w:space="0" w:color="auto"/>
        </w:pBdr>
        <w:shd w:val="clear" w:color="auto" w:fill="auto"/>
        <w:tabs>
          <w:tab w:pos="1647" w:val="left"/>
        </w:tabs>
        <w:bidi w:val="0"/>
        <w:spacing w:before="0" w:after="0"/>
        <w:ind w:left="0" w:right="0" w:firstLine="700"/>
        <w:jc w:val="both"/>
      </w:pPr>
      <w:r>
        <w:rPr>
          <w:color w:val="000000"/>
          <w:spacing w:val="0"/>
          <w:w w:val="100"/>
          <w:position w:val="0"/>
          <w:shd w:val="clear" w:color="auto" w:fill="auto"/>
          <w:lang w:val="ru-RU" w:eastAsia="ru-RU" w:bidi="ru-RU"/>
        </w:rPr>
        <w:t>Человек в современном изменяющемся мире.</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Молодёжь - активный участник общественной жизни. Волонтёрское движение.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Профессии настоящего и будущего. Непрерывное образование и карьера.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Здоровый образ жизни. Социальная и личная значимость здорового образа жизни. Мода и спорт.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Современные формы связи и коммуникации: как они изменили мир. Особенности общения в виртуальном пространстве.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Перспективы развития общества.</w:t>
      </w:r>
    </w:p>
    <w:p>
      <w:pPr>
        <w:pStyle w:val="Style12"/>
        <w:keepNext w:val="0"/>
        <w:keepLines w:val="0"/>
        <w:widowControl w:val="0"/>
        <w:numPr>
          <w:ilvl w:val="1"/>
          <w:numId w:val="47"/>
        </w:numPr>
        <w:shd w:val="clear" w:color="auto" w:fill="auto"/>
        <w:tabs>
          <w:tab w:pos="2064" w:val="left"/>
        </w:tabs>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программы по обществознанию.</w:t>
      </w:r>
    </w:p>
    <w:p>
      <w:pPr>
        <w:pStyle w:val="Style12"/>
        <w:keepNext w:val="0"/>
        <w:keepLines w:val="0"/>
        <w:widowControl w:val="0"/>
        <w:numPr>
          <w:ilvl w:val="2"/>
          <w:numId w:val="47"/>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Style12"/>
        <w:keepNext w:val="0"/>
        <w:keepLines w:val="0"/>
        <w:widowControl w:val="0"/>
        <w:numPr>
          <w:ilvl w:val="0"/>
          <w:numId w:val="59"/>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pStyle w:val="Style12"/>
        <w:keepNext w:val="0"/>
        <w:keepLines w:val="0"/>
        <w:widowControl w:val="0"/>
        <w:numPr>
          <w:ilvl w:val="0"/>
          <w:numId w:val="59"/>
        </w:numPr>
        <w:shd w:val="clear" w:color="auto" w:fill="auto"/>
        <w:tabs>
          <w:tab w:pos="1018" w:val="left"/>
        </w:tabs>
        <w:bidi w:val="0"/>
        <w:spacing w:before="0" w:after="0"/>
        <w:ind w:left="0" w:right="0" w:firstLine="720"/>
        <w:jc w:val="both"/>
      </w:pPr>
      <w:r>
        <w:rPr>
          <w:color w:val="000000"/>
          <w:spacing w:val="0"/>
          <w:w w:val="100"/>
          <w:position w:val="0"/>
          <w:shd w:val="clear" w:color="auto" w:fill="auto"/>
          <w:lang w:val="ru-RU" w:eastAsia="ru-RU" w:bidi="ru-RU"/>
        </w:rPr>
        <w:t xml:space="preserve">патриотического воспитания: осознание российской гражданской </w:t>
      </w:r>
      <w:r>
        <w:rPr>
          <w:color w:val="000000"/>
          <w:spacing w:val="0"/>
          <w:w w:val="100"/>
          <w:position w:val="0"/>
          <w:shd w:val="clear" w:color="auto" w:fill="auto"/>
          <w:lang w:val="ru-RU" w:eastAsia="ru-RU" w:bidi="ru-RU"/>
        </w:rPr>
        <w:t>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Style12"/>
        <w:keepNext w:val="0"/>
        <w:keepLines w:val="0"/>
        <w:widowControl w:val="0"/>
        <w:numPr>
          <w:ilvl w:val="0"/>
          <w:numId w:val="59"/>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12"/>
        <w:keepNext w:val="0"/>
        <w:keepLines w:val="0"/>
        <w:widowControl w:val="0"/>
        <w:numPr>
          <w:ilvl w:val="0"/>
          <w:numId w:val="59"/>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pPr>
        <w:pStyle w:val="Style12"/>
        <w:keepNext w:val="0"/>
        <w:keepLines w:val="0"/>
        <w:widowControl w:val="0"/>
        <w:numPr>
          <w:ilvl w:val="0"/>
          <w:numId w:val="59"/>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pPr>
        <w:pStyle w:val="Style12"/>
        <w:keepNext w:val="0"/>
        <w:keepLines w:val="0"/>
        <w:widowControl w:val="0"/>
        <w:numPr>
          <w:ilvl w:val="0"/>
          <w:numId w:val="59"/>
        </w:numPr>
        <w:shd w:val="clear" w:color="auto" w:fill="auto"/>
        <w:tabs>
          <w:tab w:pos="1090" w:val="left"/>
        </w:tabs>
        <w:bidi w:val="0"/>
        <w:spacing w:before="0" w:after="0"/>
        <w:ind w:left="0" w:right="0" w:firstLine="720"/>
        <w:jc w:val="both"/>
      </w:pPr>
      <w:r>
        <w:rPr>
          <w:color w:val="000000"/>
          <w:spacing w:val="0"/>
          <w:w w:val="100"/>
          <w:position w:val="0"/>
          <w:shd w:val="clear" w:color="auto" w:fill="auto"/>
          <w:lang w:val="ru-RU" w:eastAsia="ru-RU" w:bidi="ru-RU"/>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Style12"/>
        <w:keepNext w:val="0"/>
        <w:keepLines w:val="0"/>
        <w:widowControl w:val="0"/>
        <w:numPr>
          <w:ilvl w:val="0"/>
          <w:numId w:val="59"/>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Style12"/>
        <w:keepNext w:val="0"/>
        <w:keepLines w:val="0"/>
        <w:widowControl w:val="0"/>
        <w:numPr>
          <w:ilvl w:val="0"/>
          <w:numId w:val="59"/>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12"/>
        <w:keepNext w:val="0"/>
        <w:keepLines w:val="0"/>
        <w:widowControl w:val="0"/>
        <w:numPr>
          <w:ilvl w:val="2"/>
          <w:numId w:val="47"/>
        </w:numPr>
        <w:shd w:val="clear" w:color="auto" w:fill="auto"/>
        <w:tabs>
          <w:tab w:pos="1594" w:val="left"/>
        </w:tabs>
        <w:bidi w:val="0"/>
        <w:spacing w:before="0" w:after="0"/>
        <w:ind w:left="0" w:right="0" w:firstLine="720"/>
        <w:jc w:val="both"/>
      </w:pPr>
      <w:r>
        <w:rPr>
          <w:color w:val="000000"/>
          <w:spacing w:val="0"/>
          <w:w w:val="100"/>
          <w:position w:val="0"/>
          <w:shd w:val="clear" w:color="auto" w:fill="auto"/>
          <w:lang w:val="ru-RU" w:eastAsia="ru-RU" w:bidi="ru-RU"/>
        </w:rPr>
        <w:t>Личностные результаты, обеспечивающие адаптацию обучающегося к изменяющимся условиям социальной и природной среды: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освоение обучающимися социального опыта, основных социальных ролей, </w:t>
      </w:r>
      <w:r>
        <w:rPr>
          <w:color w:val="000000"/>
          <w:spacing w:val="0"/>
          <w:w w:val="100"/>
          <w:position w:val="0"/>
          <w:shd w:val="clear" w:color="auto" w:fill="auto"/>
          <w:lang w:val="ru-RU" w:eastAsia="ru-RU" w:bidi="ru-RU"/>
        </w:rPr>
        <w:t>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способность обучающихся во взаимодействии в условиях неопределённости, открытость опыту и знаниям других;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умение анализировать и выявлять взаимосвязи природы, общества и экономики;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Pr>
          <w:color w:val="000000"/>
          <w:spacing w:val="0"/>
          <w:w w:val="100"/>
          <w:position w:val="0"/>
          <w:shd w:val="clear" w:color="auto" w:fill="auto"/>
          <w:lang w:val="ru-RU" w:eastAsia="ru-RU" w:bidi="ru-RU"/>
        </w:rPr>
        <w:t>в отсутствие гарантий успеха.</w:t>
      </w:r>
    </w:p>
    <w:p>
      <w:pPr>
        <w:pStyle w:val="Style12"/>
        <w:keepNext w:val="0"/>
        <w:keepLines w:val="0"/>
        <w:widowControl w:val="0"/>
        <w:numPr>
          <w:ilvl w:val="2"/>
          <w:numId w:val="47"/>
        </w:numPr>
        <w:shd w:val="clear" w:color="auto" w:fill="auto"/>
        <w:tabs>
          <w:tab w:pos="1660" w:val="left"/>
        </w:tabs>
        <w:bidi w:val="0"/>
        <w:spacing w:before="0" w:after="0"/>
        <w:ind w:left="0" w:right="0" w:firstLine="700"/>
        <w:jc w:val="both"/>
      </w:pPr>
      <w:r>
        <w:rPr>
          <w:color w:val="000000"/>
          <w:spacing w:val="0"/>
          <w:w w:val="100"/>
          <w:position w:val="0"/>
          <w:shd w:val="clear" w:color="auto" w:fill="auto"/>
          <w:lang w:val="ru-RU" w:eastAsia="ru-RU" w:bidi="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12"/>
        <w:keepNext w:val="0"/>
        <w:keepLines w:val="0"/>
        <w:widowControl w:val="0"/>
        <w:numPr>
          <w:ilvl w:val="3"/>
          <w:numId w:val="47"/>
        </w:numPr>
        <w:shd w:val="clear" w:color="auto" w:fill="auto"/>
        <w:tabs>
          <w:tab w:pos="1871"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и характеризовать существенные признаки социальных явлений и процессов;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 учётом предложенной задачи выявлять закономерности и противоречия в рассматриваемых фактах, данных и наблюдениях;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предлагать критерии для выявления закономерностей и противоречий;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дефицит информации, данных, необходимых для решения поставленной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причинно-следственные связи при изучении явлений и процессов;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осознавать невозможность контролировать всё вокруг.</w:t>
      </w:r>
    </w:p>
    <w:p>
      <w:pPr>
        <w:pStyle w:val="Style12"/>
        <w:keepNext w:val="0"/>
        <w:keepLines w:val="0"/>
        <w:widowControl w:val="0"/>
        <w:numPr>
          <w:ilvl w:val="3"/>
          <w:numId w:val="47"/>
        </w:numPr>
        <w:shd w:val="clear" w:color="auto" w:fill="auto"/>
        <w:tabs>
          <w:tab w:pos="1871"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вопросы как исследовательский инструмент познания;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формулировать вопросы, фиксирующие разрыв между реальным и желательным состоянием ситуации, объекта, самостоятельно устанавливать </w:t>
      </w:r>
      <w:r>
        <w:rPr>
          <w:color w:val="000000"/>
          <w:spacing w:val="0"/>
          <w:w w:val="100"/>
          <w:position w:val="0"/>
          <w:shd w:val="clear" w:color="auto" w:fill="auto"/>
          <w:lang w:val="ru-RU" w:eastAsia="ru-RU" w:bidi="ru-RU"/>
        </w:rPr>
        <w:t>искомое и данное;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гипотезу об истинности собственных суждений и суждений других, аргументировать свою позицию, мнение;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на применимость и достоверность информацию, полученную в ходе исследования;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Style12"/>
        <w:keepNext w:val="0"/>
        <w:keepLines w:val="0"/>
        <w:widowControl w:val="0"/>
        <w:numPr>
          <w:ilvl w:val="3"/>
          <w:numId w:val="47"/>
        </w:numPr>
        <w:shd w:val="clear" w:color="auto" w:fill="auto"/>
        <w:tabs>
          <w:tab w:pos="1861"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анализировать, систематизировать и интерпретировать информацию различных видов и форм представления;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сходные аргументы (подтверждающие или опровергающие одну и ту же идею, версию) в различных информационных источниках;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оптимальную форму представления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надёжность информации по критериям, предложенным педагогическим работником или сформулированным самостоятельно;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эффективно запоминать и систематизировать информацию.</w:t>
      </w:r>
    </w:p>
    <w:p>
      <w:pPr>
        <w:pStyle w:val="Style12"/>
        <w:keepNext w:val="0"/>
        <w:keepLines w:val="0"/>
        <w:widowControl w:val="0"/>
        <w:numPr>
          <w:ilvl w:val="3"/>
          <w:numId w:val="47"/>
        </w:numPr>
        <w:shd w:val="clear" w:color="auto" w:fill="auto"/>
        <w:tabs>
          <w:tab w:pos="1866"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воспринимать и формулировать суждения, выражать эмоции в соответствии </w:t>
      </w:r>
      <w:r>
        <w:rPr>
          <w:color w:val="000000"/>
          <w:spacing w:val="0"/>
          <w:w w:val="100"/>
          <w:position w:val="0"/>
          <w:shd w:val="clear" w:color="auto" w:fill="auto"/>
          <w:lang w:val="ru-RU" w:eastAsia="ru-RU" w:bidi="ru-RU"/>
        </w:rPr>
        <w:t>с целями и условиями 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выражать себя (свою точку зрения) в устных и письменных текстах;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намерения других, проявлять уважительное отношение к собеседнику и в корректной форме формулировать свои возражения;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сопоставлять свои суждения с суждениями других участников диалога, обнаруживать различие и сходство позиций;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публично представлять результаты выполненного исследования, проекта;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Style12"/>
        <w:keepNext w:val="0"/>
        <w:keepLines w:val="0"/>
        <w:widowControl w:val="0"/>
        <w:numPr>
          <w:ilvl w:val="3"/>
          <w:numId w:val="47"/>
        </w:numPr>
        <w:shd w:val="clear" w:color="auto" w:fill="auto"/>
        <w:tabs>
          <w:tab w:pos="1863"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самоорганизации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проблемы для решения в жизненных и учебных ситуациях;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ориентироваться в различных подходах принятия решений (индивидуальное, принятие решения в группе, принятие решений в группе);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делать выбор и брать ответственность за решение.</w:t>
      </w:r>
    </w:p>
    <w:p>
      <w:pPr>
        <w:pStyle w:val="Style12"/>
        <w:keepNext w:val="0"/>
        <w:keepLines w:val="0"/>
        <w:widowControl w:val="0"/>
        <w:numPr>
          <w:ilvl w:val="3"/>
          <w:numId w:val="47"/>
        </w:numPr>
        <w:shd w:val="clear" w:color="auto" w:fill="auto"/>
        <w:tabs>
          <w:tab w:pos="1863" w:val="left"/>
        </w:tabs>
        <w:bidi w:val="0"/>
        <w:spacing w:before="0" w:after="0"/>
        <w:ind w:left="0" w:right="0" w:firstLine="700"/>
        <w:jc w:val="both"/>
      </w:pPr>
      <w:r>
        <w:rPr>
          <w:color w:val="000000"/>
          <w:spacing w:val="0"/>
          <w:w w:val="100"/>
          <w:position w:val="0"/>
          <w:shd w:val="clear" w:color="auto" w:fill="auto"/>
          <w:lang w:val="ru-RU" w:eastAsia="ru-RU" w:bidi="ru-RU"/>
        </w:rPr>
        <w:t xml:space="preserve">У обучающегося будут сформированы следующие умения самоконтроля, эмоционального интеллекта как части регулятивных универсальных </w:t>
      </w:r>
      <w:r>
        <w:rPr>
          <w:color w:val="000000"/>
          <w:spacing w:val="0"/>
          <w:w w:val="100"/>
          <w:position w:val="0"/>
          <w:shd w:val="clear" w:color="auto" w:fill="auto"/>
          <w:lang w:val="ru-RU" w:eastAsia="ru-RU" w:bidi="ru-RU"/>
        </w:rPr>
        <w:t>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способами самоконтроля, самомотивации и рефлексии;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давать адекватную оценку ситуации и предлагать план её изменения;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соответствие результата цели и условиям;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называть и управлять собственными эмоциями и эмоциями других;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и анализировать причины эмоций;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ставить себя на место другого человека, понимать мотивы и намерения другого;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регулировать способ выражения эмоций;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осознанно относиться к другому человеку, его мнению;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признавать своё право на ошибку и такое же право другого;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себя и других, не осуждая;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открытость себе и другим.</w:t>
      </w:r>
    </w:p>
    <w:p>
      <w:pPr>
        <w:pStyle w:val="Style12"/>
        <w:keepNext w:val="0"/>
        <w:keepLines w:val="0"/>
        <w:widowControl w:val="0"/>
        <w:numPr>
          <w:ilvl w:val="3"/>
          <w:numId w:val="47"/>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уметь обобщать мнения нескольких людей, проявлять готовность руководить, </w:t>
      </w:r>
      <w:r>
        <w:rPr>
          <w:color w:val="000000"/>
          <w:spacing w:val="0"/>
          <w:w w:val="100"/>
          <w:position w:val="0"/>
          <w:shd w:val="clear" w:color="auto" w:fill="auto"/>
          <w:lang w:val="ru-RU" w:eastAsia="ru-RU" w:bidi="ru-RU"/>
        </w:rPr>
        <w:t>выполнять поручения, подчиняться;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Style12"/>
        <w:keepNext w:val="0"/>
        <w:keepLines w:val="0"/>
        <w:widowControl w:val="0"/>
        <w:numPr>
          <w:ilvl w:val="2"/>
          <w:numId w:val="47"/>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освоения программы по обществознанию на уровне основного общего образования должны обеспечивать:</w:t>
      </w:r>
    </w:p>
    <w:p>
      <w:pPr>
        <w:pStyle w:val="Style12"/>
        <w:keepNext w:val="0"/>
        <w:keepLines w:val="0"/>
        <w:widowControl w:val="0"/>
        <w:numPr>
          <w:ilvl w:val="0"/>
          <w:numId w:val="61"/>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Style12"/>
        <w:keepNext w:val="0"/>
        <w:keepLines w:val="0"/>
        <w:widowControl w:val="0"/>
        <w:numPr>
          <w:ilvl w:val="0"/>
          <w:numId w:val="61"/>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Style12"/>
        <w:keepNext w:val="0"/>
        <w:keepLines w:val="0"/>
        <w:widowControl w:val="0"/>
        <w:numPr>
          <w:ilvl w:val="0"/>
          <w:numId w:val="61"/>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Style12"/>
        <w:keepNext w:val="0"/>
        <w:keepLines w:val="0"/>
        <w:widowControl w:val="0"/>
        <w:numPr>
          <w:ilvl w:val="0"/>
          <w:numId w:val="61"/>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Style12"/>
        <w:keepNext w:val="0"/>
        <w:keepLines w:val="0"/>
        <w:widowControl w:val="0"/>
        <w:numPr>
          <w:ilvl w:val="0"/>
          <w:numId w:val="61"/>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Style12"/>
        <w:keepNext w:val="0"/>
        <w:keepLines w:val="0"/>
        <w:widowControl w:val="0"/>
        <w:numPr>
          <w:ilvl w:val="0"/>
          <w:numId w:val="61"/>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Style12"/>
        <w:keepNext w:val="0"/>
        <w:keepLines w:val="0"/>
        <w:widowControl w:val="0"/>
        <w:numPr>
          <w:ilvl w:val="0"/>
          <w:numId w:val="61"/>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w:t>
      </w:r>
      <w:r>
        <w:rPr>
          <w:color w:val="000000"/>
          <w:spacing w:val="0"/>
          <w:w w:val="100"/>
          <w:position w:val="0"/>
          <w:shd w:val="clear" w:color="auto" w:fill="auto"/>
          <w:lang w:val="ru-RU" w:eastAsia="ru-RU" w:bidi="ru-RU"/>
        </w:rPr>
        <w:t>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Style12"/>
        <w:keepNext w:val="0"/>
        <w:keepLines w:val="0"/>
        <w:widowControl w:val="0"/>
        <w:numPr>
          <w:ilvl w:val="0"/>
          <w:numId w:val="61"/>
        </w:numPr>
        <w:shd w:val="clear" w:color="auto" w:fill="auto"/>
        <w:tabs>
          <w:tab w:pos="1076" w:val="left"/>
        </w:tabs>
        <w:bidi w:val="0"/>
        <w:spacing w:before="0" w:after="0"/>
        <w:ind w:left="0" w:right="0" w:firstLine="720"/>
        <w:jc w:val="both"/>
      </w:pPr>
      <w:r>
        <w:rPr>
          <w:color w:val="000000"/>
          <w:spacing w:val="0"/>
          <w:w w:val="100"/>
          <w:position w:val="0"/>
          <w:shd w:val="clear" w:color="auto" w:fill="auto"/>
          <w:lang w:val="ru-RU" w:eastAsia="ru-RU" w:bidi="ru-RU"/>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pPr>
        <w:pStyle w:val="Style12"/>
        <w:keepNext w:val="0"/>
        <w:keepLines w:val="0"/>
        <w:widowControl w:val="0"/>
        <w:numPr>
          <w:ilvl w:val="0"/>
          <w:numId w:val="61"/>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Style12"/>
        <w:keepNext w:val="0"/>
        <w:keepLines w:val="0"/>
        <w:widowControl w:val="0"/>
        <w:numPr>
          <w:ilvl w:val="0"/>
          <w:numId w:val="61"/>
        </w:numPr>
        <w:shd w:val="clear" w:color="auto" w:fill="auto"/>
        <w:tabs>
          <w:tab w:pos="1267" w:val="left"/>
        </w:tabs>
        <w:bidi w:val="0"/>
        <w:spacing w:before="0" w:after="0"/>
        <w:ind w:left="0" w:right="0" w:firstLine="720"/>
        <w:jc w:val="both"/>
      </w:pPr>
      <w:r>
        <w:rPr>
          <w:color w:val="000000"/>
          <w:spacing w:val="0"/>
          <w:w w:val="100"/>
          <w:position w:val="0"/>
          <w:shd w:val="clear" w:color="auto" w:fill="auto"/>
          <w:lang w:val="ru-RU" w:eastAsia="ru-RU" w:bidi="ru-RU"/>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Style12"/>
        <w:keepNext w:val="0"/>
        <w:keepLines w:val="0"/>
        <w:widowControl w:val="0"/>
        <w:numPr>
          <w:ilvl w:val="0"/>
          <w:numId w:val="61"/>
        </w:numPr>
        <w:shd w:val="clear" w:color="auto" w:fill="auto"/>
        <w:tabs>
          <w:tab w:pos="1267" w:val="left"/>
        </w:tabs>
        <w:bidi w:val="0"/>
        <w:spacing w:before="0" w:after="0"/>
        <w:ind w:left="0" w:right="0" w:firstLine="720"/>
        <w:jc w:val="both"/>
      </w:pPr>
      <w:r>
        <w:rPr>
          <w:color w:val="000000"/>
          <w:spacing w:val="0"/>
          <w:w w:val="100"/>
          <w:position w:val="0"/>
          <w:shd w:val="clear" w:color="auto" w:fill="auto"/>
          <w:lang w:val="ru-RU" w:eastAsia="ru-RU" w:bidi="ru-RU"/>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w:t>
        <w:softHyphen/>
        <w:t>телекоммуникационной сети «Интернет»;</w:t>
      </w:r>
    </w:p>
    <w:p>
      <w:pPr>
        <w:pStyle w:val="Style12"/>
        <w:keepNext w:val="0"/>
        <w:keepLines w:val="0"/>
        <w:widowControl w:val="0"/>
        <w:numPr>
          <w:ilvl w:val="0"/>
          <w:numId w:val="61"/>
        </w:numPr>
        <w:shd w:val="clear" w:color="auto" w:fill="auto"/>
        <w:tabs>
          <w:tab w:pos="1267" w:val="left"/>
        </w:tabs>
        <w:bidi w:val="0"/>
        <w:spacing w:before="0" w:after="0"/>
        <w:ind w:left="0" w:right="0" w:firstLine="720"/>
        <w:jc w:val="both"/>
      </w:pPr>
      <w:r>
        <w:rPr>
          <w:color w:val="000000"/>
          <w:spacing w:val="0"/>
          <w:w w:val="100"/>
          <w:position w:val="0"/>
          <w:shd w:val="clear" w:color="auto" w:fill="auto"/>
          <w:lang w:val="ru-RU" w:eastAsia="ru-RU" w:bidi="ru-RU"/>
        </w:rPr>
        <w:t>умение анализировать, обобщать, систематизировать, конкретизировать и критически оценивать социальную информацию, включая экономико</w:t>
        <w:softHyphen/>
        <w:t xml:space="preserve">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w:t>
      </w:r>
      <w:r>
        <w:rPr>
          <w:color w:val="000000"/>
          <w:spacing w:val="0"/>
          <w:w w:val="100"/>
          <w:position w:val="0"/>
          <w:shd w:val="clear" w:color="auto" w:fill="auto"/>
          <w:lang w:val="ru-RU" w:eastAsia="ru-RU" w:bidi="ru-RU"/>
        </w:rPr>
        <w:t>используя обществоведческие знания, формулировать выводы, подкрепляя их аргументами;</w:t>
      </w:r>
    </w:p>
    <w:p>
      <w:pPr>
        <w:pStyle w:val="Style12"/>
        <w:keepNext w:val="0"/>
        <w:keepLines w:val="0"/>
        <w:widowControl w:val="0"/>
        <w:numPr>
          <w:ilvl w:val="0"/>
          <w:numId w:val="61"/>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pPr>
        <w:pStyle w:val="Style12"/>
        <w:keepNext w:val="0"/>
        <w:keepLines w:val="0"/>
        <w:widowControl w:val="0"/>
        <w:numPr>
          <w:ilvl w:val="0"/>
          <w:numId w:val="61"/>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Style12"/>
        <w:keepNext w:val="0"/>
        <w:keepLines w:val="0"/>
        <w:widowControl w:val="0"/>
        <w:numPr>
          <w:ilvl w:val="0"/>
          <w:numId w:val="61"/>
        </w:numPr>
        <w:shd w:val="clear" w:color="auto" w:fill="auto"/>
        <w:tabs>
          <w:tab w:pos="1216" w:val="left"/>
        </w:tabs>
        <w:bidi w:val="0"/>
        <w:spacing w:before="0" w:after="0"/>
        <w:ind w:left="0" w:right="0" w:firstLine="720"/>
        <w:jc w:val="both"/>
      </w:pPr>
      <w:r>
        <w:rPr>
          <w:color w:val="000000"/>
          <w:spacing w:val="0"/>
          <w:w w:val="100"/>
          <w:position w:val="0"/>
          <w:shd w:val="clear" w:color="auto" w:fill="auto"/>
          <w:lang w:val="ru-RU" w:eastAsia="ru-RU" w:bidi="ru-RU"/>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Style12"/>
        <w:keepNext w:val="0"/>
        <w:keepLines w:val="0"/>
        <w:widowControl w:val="0"/>
        <w:numPr>
          <w:ilvl w:val="0"/>
          <w:numId w:val="61"/>
        </w:numPr>
        <w:shd w:val="clear" w:color="auto" w:fill="auto"/>
        <w:tabs>
          <w:tab w:pos="1220" w:val="left"/>
        </w:tabs>
        <w:bidi w:val="0"/>
        <w:spacing w:before="0" w:after="0"/>
        <w:ind w:left="0" w:right="0" w:firstLine="720"/>
        <w:jc w:val="both"/>
      </w:pPr>
      <w:r>
        <w:rPr>
          <w:color w:val="000000"/>
          <w:spacing w:val="0"/>
          <w:w w:val="100"/>
          <w:position w:val="0"/>
          <w:shd w:val="clear" w:color="auto" w:fill="auto"/>
          <w:lang w:val="ru-RU" w:eastAsia="ru-RU" w:bidi="ru-RU"/>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Style12"/>
        <w:keepNext w:val="0"/>
        <w:keepLines w:val="0"/>
        <w:widowControl w:val="0"/>
        <w:numPr>
          <w:ilvl w:val="2"/>
          <w:numId w:val="47"/>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К концу обучения в 6 классе обучающийся получит следующие предметные результаты по отдельным темам программы по обществознанию:</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Человек и его социальное окружение: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осваивать и применять знания о социальных свойствах человека, </w:t>
      </w:r>
      <w:r>
        <w:rPr>
          <w:color w:val="000000"/>
          <w:spacing w:val="0"/>
          <w:w w:val="100"/>
          <w:position w:val="0"/>
          <w:shd w:val="clear" w:color="auto" w:fill="auto"/>
          <w:lang w:val="ru-RU" w:eastAsia="ru-RU" w:bidi="ru-RU"/>
        </w:rPr>
        <w:t>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по разным признакам виды деятельности человека, потребности людей;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понятия «индивид», «индивидуальность», «личность»; свойства человека и животных, виды деятельности (игра, труд, учение);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взаимосвязи людей в малых группах, целей, способов и результатов деятельности, целей и средств 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решать познавательные и практические задачи, касающиеся прав </w:t>
      </w:r>
      <w:r>
        <w:rPr>
          <w:color w:val="000000"/>
          <w:spacing w:val="0"/>
          <w:w w:val="100"/>
          <w:position w:val="0"/>
          <w:shd w:val="clear" w:color="auto" w:fill="auto"/>
          <w:lang w:val="ru-RU" w:eastAsia="ru-RU" w:bidi="ru-RU"/>
        </w:rPr>
        <w:t>и обязанностей учащегося, отражающие особенности отношений в семье, со сверстниками, старшими и младшими;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Общество, в котором мы живём: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характеризовать устройство общества, российское государство, высшие </w:t>
      </w:r>
      <w:r>
        <w:rPr>
          <w:color w:val="000000"/>
          <w:spacing w:val="0"/>
          <w:w w:val="100"/>
          <w:position w:val="0"/>
          <w:shd w:val="clear" w:color="auto" w:fill="auto"/>
          <w:lang w:val="ru-RU" w:eastAsia="ru-RU" w:bidi="ru-RU"/>
        </w:rPr>
        <w:t>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разного положения людей в обществе, видов экономической деятельности, глобальных проблем;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социальные общности и группы;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социальные общности и группы, положение в обществе различных людей; различные формы хозяйствования;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взаимодействия общества и природы, человека и общества, деятельности основных участников экономики;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извлекать информацию из разных источников о человеке и обществе, включая информацию о народах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собственные поступки и поведение других людей с точки зрения их соответствия духовным традициям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Style12"/>
        <w:keepNext w:val="0"/>
        <w:keepLines w:val="0"/>
        <w:widowControl w:val="0"/>
        <w:numPr>
          <w:ilvl w:val="2"/>
          <w:numId w:val="47"/>
        </w:numPr>
        <w:shd w:val="clear" w:color="auto" w:fill="auto"/>
        <w:tabs>
          <w:tab w:pos="1639" w:val="left"/>
        </w:tabs>
        <w:bidi w:val="0"/>
        <w:spacing w:before="0" w:after="0"/>
        <w:ind w:left="0" w:right="0" w:firstLine="700"/>
        <w:jc w:val="both"/>
      </w:pPr>
      <w:r>
        <w:rPr>
          <w:color w:val="000000"/>
          <w:spacing w:val="0"/>
          <w:w w:val="100"/>
          <w:position w:val="0"/>
          <w:shd w:val="clear" w:color="auto" w:fill="auto"/>
          <w:lang w:val="ru-RU" w:eastAsia="ru-RU" w:bidi="ru-RU"/>
        </w:rPr>
        <w:t>К концу обучения в 7 классе обучающийся получит следующие предметные результаты по отдельным темам программы по обществознанию:</w:t>
      </w:r>
    </w:p>
    <w:p>
      <w:pPr>
        <w:pStyle w:val="Style12"/>
        <w:keepNext w:val="0"/>
        <w:keepLines w:val="0"/>
        <w:widowControl w:val="0"/>
        <w:numPr>
          <w:ilvl w:val="3"/>
          <w:numId w:val="47"/>
        </w:numPr>
        <w:shd w:val="clear" w:color="auto" w:fill="auto"/>
        <w:tabs>
          <w:tab w:pos="1840" w:val="left"/>
        </w:tabs>
        <w:bidi w:val="0"/>
        <w:spacing w:before="0" w:after="0"/>
        <w:ind w:left="0" w:right="0" w:firstLine="700"/>
        <w:jc w:val="both"/>
      </w:pPr>
      <w:r>
        <w:rPr>
          <w:color w:val="000000"/>
          <w:spacing w:val="0"/>
          <w:w w:val="100"/>
          <w:position w:val="0"/>
          <w:shd w:val="clear" w:color="auto" w:fill="auto"/>
          <w:lang w:val="ru-RU" w:eastAsia="ru-RU" w:bidi="ru-RU"/>
        </w:rPr>
        <w:t>Социальные ценности и нормы: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осваивать и применять знания о социальных ценностях; о содержании и значении социальных норм, регулирующих общественные отношения;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гражданственности и патриотизма; ситуаций морального выбора, ситуаций, регулируемых различными видами социальных норм;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социальные нормы, их существенные признаки и элементы;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отдельные виды социальных норм;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влияние социальных норм на общество и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объяснения (устного и письменного) сущности социальных норм;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овладевать смысловым чтением текстов обществоведческой тематики,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касающихся гуманизма, гражданственности, патриотизма;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извлекать информацию из разных источников о принципах и нормах морали, проблеме морального выбора;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собственные поступки, поведение людей с точки зрения их соответствия нормам морали;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о социальных нормах в повседневной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заполнять форму (в том числе электронную) и составлять простейший документ (заявление);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Человек как участник правовых отношений: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pPr>
        <w:pStyle w:val="Style12"/>
        <w:keepNext w:val="0"/>
        <w:keepLines w:val="0"/>
        <w:widowControl w:val="0"/>
        <w:shd w:val="clear" w:color="auto" w:fill="auto"/>
        <w:bidi w:val="0"/>
        <w:spacing w:before="0" w:after="0"/>
        <w:ind w:left="0" w:right="0" w:firstLine="700"/>
        <w:jc w:val="both"/>
        <w:sectPr>
          <w:headerReference w:type="default" r:id="rId46"/>
          <w:footerReference w:type="default" r:id="rId47"/>
          <w:headerReference w:type="even" r:id="rId48"/>
          <w:footerReference w:type="even" r:id="rId49"/>
          <w:footnotePr>
            <w:pos w:val="pageBottom"/>
            <w:numFmt w:val="decimal"/>
            <w:numStart w:val="1"/>
            <w:numRestart w:val="continuous"/>
            <w15:footnoteColumns w:val="1"/>
          </w:footnotePr>
          <w:pgSz w:w="11900" w:h="16840"/>
          <w:pgMar w:top="1001" w:right="461" w:bottom="1037" w:left="1053" w:header="0" w:footer="3" w:gutter="0"/>
          <w:pgNumType w:start="198"/>
          <w:cols w:space="720"/>
          <w:noEndnote/>
          <w:rtlGutter w:val="0"/>
          <w:docGrid w:linePitch="360"/>
        </w:sectPr>
      </w:pPr>
      <w:r>
        <w:rPr>
          <w:color w:val="000000"/>
          <w:spacing w:val="0"/>
          <w:w w:val="100"/>
          <w:position w:val="0"/>
          <w:shd w:val="clear" w:color="auto" w:fill="auto"/>
          <w:lang w:val="ru-RU" w:eastAsia="ru-RU" w:bidi="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Основы российского права: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содержание трудового договора, виды правонарушений и виды наказаний;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анализировать, обобщать, систематизировать, оценивать социальную </w:t>
      </w:r>
      <w:r>
        <w:rPr>
          <w:color w:val="000000"/>
          <w:spacing w:val="0"/>
          <w:w w:val="100"/>
          <w:position w:val="0"/>
          <w:shd w:val="clear" w:color="auto" w:fill="auto"/>
          <w:lang w:val="ru-RU" w:eastAsia="ru-RU" w:bidi="ru-RU"/>
        </w:rPr>
        <w:t>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заполнять форму (в том числе электронную) и составлять простейший документ (заявление о приёме на работу);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Style12"/>
        <w:keepNext w:val="0"/>
        <w:keepLines w:val="0"/>
        <w:widowControl w:val="0"/>
        <w:numPr>
          <w:ilvl w:val="2"/>
          <w:numId w:val="4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К концу обучения в 8 классе обучающийся получит следующие предметные результаты по отдельным темам программы по обществознанию:</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Человек в экономических отношениях: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w:t>
      </w:r>
      <w:r>
        <w:rPr>
          <w:color w:val="000000"/>
          <w:spacing w:val="0"/>
          <w:w w:val="100"/>
          <w:position w:val="0"/>
          <w:shd w:val="clear" w:color="auto" w:fill="auto"/>
          <w:lang w:val="ru-RU" w:eastAsia="ru-RU" w:bidi="ru-RU"/>
        </w:rPr>
        <w:t>в экономике, видах налогов, основах государственной бюджетной и денежно- кредитной политики, о влиянии государственной политики на развитие конкуренции;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(в том числе устанавливать существенный признак классификации) механизмы государственного регулирования экономики;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различные способы хозяйствования;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связи политических потрясений и социально- экономических кризисов в государстве;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овладевать смысловым чтением, преобразовывать текстовую экономическую информацию в модели (таблица, схема, график и другое), в том числе о свободных </w:t>
      </w:r>
      <w:r>
        <w:rPr>
          <w:color w:val="000000"/>
          <w:spacing w:val="0"/>
          <w:w w:val="100"/>
          <w:position w:val="0"/>
          <w:shd w:val="clear" w:color="auto" w:fill="auto"/>
          <w:lang w:val="ru-RU" w:eastAsia="ru-RU" w:bidi="ru-RU"/>
        </w:rPr>
        <w:t>и экономических благах, о видах и формах предпринимательской деятельности, экономических и социальных последствиях безработицы;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приобретать опыт составления простейших документов (личный финансовый план, заявление, резюме);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осуществлять совместную деятельность, включая взаимодействие с людьми </w:t>
      </w:r>
      <w:r>
        <w:rPr>
          <w:color w:val="000000"/>
          <w:spacing w:val="0"/>
          <w:w w:val="100"/>
          <w:position w:val="0"/>
          <w:shd w:val="clear" w:color="auto" w:fill="auto"/>
          <w:lang w:val="ru-RU" w:eastAsia="ru-RU" w:bidi="ru-RU"/>
        </w:rPr>
        <w:t>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Style12"/>
        <w:keepNext w:val="0"/>
        <w:keepLines w:val="0"/>
        <w:widowControl w:val="0"/>
        <w:numPr>
          <w:ilvl w:val="3"/>
          <w:numId w:val="47"/>
        </w:numPr>
        <w:shd w:val="clear" w:color="auto" w:fill="auto"/>
        <w:tabs>
          <w:tab w:pos="1821" w:val="left"/>
        </w:tabs>
        <w:bidi w:val="0"/>
        <w:spacing w:before="0" w:after="0"/>
        <w:ind w:left="0" w:right="0" w:firstLine="700"/>
        <w:jc w:val="both"/>
      </w:pPr>
      <w:r>
        <w:rPr>
          <w:color w:val="000000"/>
          <w:spacing w:val="0"/>
          <w:w w:val="100"/>
          <w:position w:val="0"/>
          <w:shd w:val="clear" w:color="auto" w:fill="auto"/>
          <w:lang w:val="ru-RU" w:eastAsia="ru-RU" w:bidi="ru-RU"/>
        </w:rPr>
        <w:t>Человек в мире культуры: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по разным признакам формы и виды культуры;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формы культуры, естественные и социально-гуманитарные науки, виды искусств;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взаимосвязь развития духовной культуры и формирования личности, взаимовлияние науки и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объяснения роли непрерывного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решать познавательные и практические задачи, касающиеся форм и многообразия духовной культуры;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собственные поступки, поведение людей в духовной сфере жизни общества;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приобретать опыт осуществления совместной деятельности при изучении особенностей разных культур, национальных и религиозных ценностей.</w:t>
      </w:r>
    </w:p>
    <w:p>
      <w:pPr>
        <w:pStyle w:val="Style12"/>
        <w:keepNext w:val="0"/>
        <w:keepLines w:val="0"/>
        <w:widowControl w:val="0"/>
        <w:numPr>
          <w:ilvl w:val="2"/>
          <w:numId w:val="47"/>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К концу обучения в 9 классе обучающийся получит следующие предметные результаты по отдельным темам программы по обществознанию:</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Человек в политическом измерении: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w:t>
      </w:r>
      <w:r>
        <w:rPr>
          <w:color w:val="000000"/>
          <w:spacing w:val="0"/>
          <w:w w:val="100"/>
          <w:position w:val="0"/>
          <w:shd w:val="clear" w:color="auto" w:fill="auto"/>
          <w:lang w:val="ru-RU" w:eastAsia="ru-RU" w:bidi="ru-RU"/>
        </w:rPr>
        <w:t>государства, политических партий, формах участия граждан в политике;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Гражданин и государство: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осваивать и применять знания об основах конституционного строя и организации государственной власти в Российской Федерации, государственно</w:t>
        <w:softHyphen/>
        <w:t>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характеризовать Россию как демократическое федеративное правовое </w:t>
      </w:r>
      <w:r>
        <w:rPr>
          <w:color w:val="000000"/>
          <w:spacing w:val="0"/>
          <w:w w:val="100"/>
          <w:position w:val="0"/>
          <w:shd w:val="clear" w:color="auto" w:fill="auto"/>
          <w:lang w:val="ru-RU" w:eastAsia="ru-RU" w:bidi="ru-RU"/>
        </w:rPr>
        <w:t>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решать познавательные и практические задачи, отражающие процессы, явления и события в политической жизни Российской Федерации, в международных </w:t>
      </w:r>
      <w:r>
        <w:rPr>
          <w:color w:val="000000"/>
          <w:spacing w:val="0"/>
          <w:w w:val="100"/>
          <w:position w:val="0"/>
          <w:shd w:val="clear" w:color="auto" w:fill="auto"/>
          <w:lang w:val="ru-RU" w:eastAsia="ru-RU" w:bidi="ru-RU"/>
        </w:rPr>
        <w:t>отношениях;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использовать полученные знания о государстве Российская Федерация в практической учебной деятельности (выполнять проблемные задания, </w:t>
      </w:r>
      <w:r>
        <w:rPr>
          <w:color w:val="000000"/>
          <w:spacing w:val="0"/>
          <w:w w:val="100"/>
          <w:position w:val="0"/>
          <w:shd w:val="clear" w:color="auto" w:fill="auto"/>
          <w:lang w:val="ru-RU" w:eastAsia="ru-RU" w:bidi="ru-RU"/>
        </w:rPr>
        <w:t>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Style12"/>
        <w:keepNext w:val="0"/>
        <w:keepLines w:val="0"/>
        <w:widowControl w:val="0"/>
        <w:numPr>
          <w:ilvl w:val="3"/>
          <w:numId w:val="47"/>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Человек в системе социальных отношений: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функции семьи в обществе; основы социальной политики Российского государства;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различных социальных статусов, социальных ролей, социальной политики Российского государства;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социальные общности и группы;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виды социальной мобильности;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причины существования разных социальных групп; социальных различий и конфликтов;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в практической деятельности для выстраивания собственного поведения с позиции здорового образа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Style12"/>
        <w:keepNext w:val="0"/>
        <w:keepLines w:val="0"/>
        <w:widowControl w:val="0"/>
        <w:numPr>
          <w:ilvl w:val="3"/>
          <w:numId w:val="47"/>
        </w:numPr>
        <w:shd w:val="clear" w:color="auto" w:fill="auto"/>
        <w:tabs>
          <w:tab w:pos="1804" w:val="left"/>
        </w:tabs>
        <w:bidi w:val="0"/>
        <w:spacing w:before="0" w:after="0"/>
        <w:ind w:left="0" w:right="0" w:firstLine="700"/>
        <w:jc w:val="both"/>
      </w:pPr>
      <w:r>
        <w:rPr>
          <w:color w:val="000000"/>
          <w:spacing w:val="0"/>
          <w:w w:val="100"/>
          <w:position w:val="0"/>
          <w:shd w:val="clear" w:color="auto" w:fill="auto"/>
          <w:lang w:val="ru-RU" w:eastAsia="ru-RU" w:bidi="ru-RU"/>
        </w:rPr>
        <w:t>Человек в современном изменяющемся мире: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осваивать и применять знания об информационном обществе, глобализации, глобальных проблемах;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сущность информационного общества; здоровый образ жизни; глобализацию как важный общемировой интеграционный процесс;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требования к современным профессиям;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причины и последствия глобализации;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Style12"/>
        <w:keepNext w:val="0"/>
        <w:keepLines w:val="0"/>
        <w:widowControl w:val="0"/>
        <w:numPr>
          <w:ilvl w:val="0"/>
          <w:numId w:val="47"/>
        </w:numPr>
        <w:shd w:val="clear" w:color="auto" w:fill="auto"/>
        <w:tabs>
          <w:tab w:pos="1192" w:val="left"/>
        </w:tabs>
        <w:bidi w:val="0"/>
        <w:spacing w:before="0" w:after="0"/>
        <w:ind w:left="0" w:right="0" w:firstLine="700"/>
        <w:jc w:val="both"/>
      </w:pPr>
      <w:r>
        <w:rPr>
          <w:color w:val="000000"/>
          <w:spacing w:val="0"/>
          <w:w w:val="100"/>
          <w:position w:val="0"/>
          <w:shd w:val="clear" w:color="auto" w:fill="auto"/>
          <w:lang w:val="ru-RU" w:eastAsia="ru-RU" w:bidi="ru-RU"/>
        </w:rPr>
        <w:t>Федеральная рабочая программа по учебному предмету «География».</w:t>
      </w:r>
    </w:p>
    <w:p>
      <w:pPr>
        <w:pStyle w:val="Style12"/>
        <w:keepNext w:val="0"/>
        <w:keepLines w:val="0"/>
        <w:widowControl w:val="0"/>
        <w:numPr>
          <w:ilvl w:val="1"/>
          <w:numId w:val="47"/>
        </w:numPr>
        <w:shd w:val="clear" w:color="auto" w:fill="auto"/>
        <w:tabs>
          <w:tab w:pos="1409" w:val="left"/>
        </w:tabs>
        <w:bidi w:val="0"/>
        <w:spacing w:before="0" w:after="0"/>
        <w:ind w:left="0" w:right="0" w:firstLine="700"/>
        <w:jc w:val="both"/>
      </w:pPr>
      <w:r>
        <w:rPr>
          <w:color w:val="000000"/>
          <w:spacing w:val="0"/>
          <w:w w:val="100"/>
          <w:position w:val="0"/>
          <w:shd w:val="clear" w:color="auto" w:fill="auto"/>
          <w:lang w:val="ru-RU" w:eastAsia="ru-RU" w:bidi="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pPr>
        <w:pStyle w:val="Style12"/>
        <w:keepNext w:val="0"/>
        <w:keepLines w:val="0"/>
        <w:widowControl w:val="0"/>
        <w:numPr>
          <w:ilvl w:val="1"/>
          <w:numId w:val="47"/>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2"/>
          <w:numId w:val="47"/>
        </w:numPr>
        <w:shd w:val="clear" w:color="auto" w:fill="auto"/>
        <w:tabs>
          <w:tab w:pos="1625" w:val="left"/>
        </w:tabs>
        <w:bidi w:val="0"/>
        <w:spacing w:before="0" w:after="0"/>
        <w:ind w:left="0" w:right="0" w:firstLine="700"/>
        <w:jc w:val="both"/>
      </w:pPr>
      <w:r>
        <w:rPr>
          <w:color w:val="000000"/>
          <w:spacing w:val="0"/>
          <w:w w:val="100"/>
          <w:position w:val="0"/>
          <w:shd w:val="clear" w:color="auto" w:fill="auto"/>
          <w:lang w:val="ru-RU" w:eastAsia="ru-RU" w:bidi="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w:t>
      </w:r>
      <w:r>
        <w:rPr>
          <w:color w:val="000000"/>
          <w:spacing w:val="0"/>
          <w:w w:val="100"/>
          <w:position w:val="0"/>
          <w:shd w:val="clear" w:color="auto" w:fill="auto"/>
          <w:lang w:val="ru-RU" w:eastAsia="ru-RU" w:bidi="ru-RU"/>
        </w:rPr>
        <w:t>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pPr>
        <w:pStyle w:val="Style12"/>
        <w:keepNext w:val="0"/>
        <w:keepLines w:val="0"/>
        <w:widowControl w:val="0"/>
        <w:numPr>
          <w:ilvl w:val="2"/>
          <w:numId w:val="47"/>
        </w:numPr>
        <w:pBdr>
          <w:top w:val="single" w:sz="4" w:space="0" w:color="auto"/>
          <w:left w:val="single" w:sz="4" w:space="0" w:color="auto"/>
          <w:bottom w:val="single" w:sz="4" w:space="0" w:color="auto"/>
          <w:right w:val="single" w:sz="4" w:space="0" w:color="auto"/>
        </w:pBd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Style12"/>
        <w:keepNext w:val="0"/>
        <w:keepLines w:val="0"/>
        <w:widowControl w:val="0"/>
        <w:numPr>
          <w:ilvl w:val="2"/>
          <w:numId w:val="47"/>
        </w:numPr>
        <w:pBdr>
          <w:top w:val="single" w:sz="4" w:space="0" w:color="auto"/>
          <w:left w:val="single" w:sz="4" w:space="0" w:color="auto"/>
          <w:bottom w:val="single" w:sz="4" w:space="0" w:color="auto"/>
          <w:right w:val="single" w:sz="4" w:space="0" w:color="auto"/>
        </w:pBd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Style12"/>
        <w:keepNext w:val="0"/>
        <w:keepLines w:val="0"/>
        <w:widowControl w:val="0"/>
        <w:numPr>
          <w:ilvl w:val="2"/>
          <w:numId w:val="47"/>
        </w:numPr>
        <w:pBdr>
          <w:top w:val="single" w:sz="4" w:space="0" w:color="auto"/>
          <w:left w:val="single" w:sz="4" w:space="0" w:color="auto"/>
          <w:bottom w:val="single" w:sz="4" w:space="0" w:color="auto"/>
          <w:right w:val="single" w:sz="4" w:space="0" w:color="auto"/>
        </w:pBd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Style12"/>
        <w:keepNext w:val="0"/>
        <w:keepLines w:val="0"/>
        <w:widowControl w:val="0"/>
        <w:numPr>
          <w:ilvl w:val="2"/>
          <w:numId w:val="47"/>
        </w:numPr>
        <w:pBdr>
          <w:top w:val="single" w:sz="4" w:space="0" w:color="auto"/>
          <w:left w:val="single" w:sz="4" w:space="0" w:color="auto"/>
          <w:bottom w:val="single" w:sz="4" w:space="0" w:color="auto"/>
          <w:right w:val="single" w:sz="4" w:space="0" w:color="auto"/>
        </w:pBd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pPr>
        <w:pStyle w:val="Style12"/>
        <w:keepNext w:val="0"/>
        <w:keepLines w:val="0"/>
        <w:widowControl w:val="0"/>
        <w:numPr>
          <w:ilvl w:val="2"/>
          <w:numId w:val="47"/>
        </w:numPr>
        <w:pBdr>
          <w:top w:val="single" w:sz="4" w:space="0" w:color="auto"/>
          <w:left w:val="single" w:sz="4" w:space="0" w:color="auto"/>
          <w:bottom w:val="single" w:sz="4" w:space="0" w:color="auto"/>
          <w:right w:val="single" w:sz="4" w:space="0" w:color="auto"/>
        </w:pBdr>
        <w:shd w:val="clear" w:color="auto" w:fill="auto"/>
        <w:tabs>
          <w:tab w:pos="1594" w:val="left"/>
        </w:tabs>
        <w:bidi w:val="0"/>
        <w:spacing w:before="0" w:after="0"/>
        <w:ind w:left="0" w:right="0" w:firstLine="720"/>
        <w:jc w:val="both"/>
      </w:pPr>
      <w:r>
        <w:rPr>
          <w:color w:val="000000"/>
          <w:spacing w:val="0"/>
          <w:w w:val="100"/>
          <w:position w:val="0"/>
          <w:shd w:val="clear" w:color="auto" w:fill="auto"/>
          <w:lang w:val="ru-RU" w:eastAsia="ru-RU" w:bidi="ru-RU"/>
        </w:rPr>
        <w:t>Изучение географии в общем образовании направлено на достижение следующих целей:</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воспитание чувства патриотизма, любви к своей стране, малой родине, </w:t>
      </w:r>
      <w:r>
        <w:rPr>
          <w:color w:val="000000"/>
          <w:spacing w:val="0"/>
          <w:w w:val="100"/>
          <w:position w:val="0"/>
          <w:shd w:val="clear" w:color="auto" w:fill="auto"/>
          <w:lang w:val="ru-RU" w:eastAsia="ru-RU" w:bidi="ru-RU"/>
        </w:rPr>
        <w:t>взаимопонимания с другими народами на основе формирования целостного географического образа России, ценностных ориентаций личности;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 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Style12"/>
        <w:keepNext w:val="0"/>
        <w:keepLines w:val="0"/>
        <w:widowControl w:val="0"/>
        <w:numPr>
          <w:ilvl w:val="2"/>
          <w:numId w:val="47"/>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pPr>
        <w:pStyle w:val="Style12"/>
        <w:keepNext w:val="0"/>
        <w:keepLines w:val="0"/>
        <w:widowControl w:val="0"/>
        <w:numPr>
          <w:ilvl w:val="2"/>
          <w:numId w:val="47"/>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Общее число часов, рекомендованных для изучения географии - 272 часа: по одному часу в неделю в 5 и 6 классах и по 2 часа в 7, 8 и 9 классах.</w:t>
      </w:r>
    </w:p>
    <w:p>
      <w:pPr>
        <w:pStyle w:val="Style12"/>
        <w:keepNext w:val="0"/>
        <w:keepLines w:val="0"/>
        <w:widowControl w:val="0"/>
        <w:numPr>
          <w:ilvl w:val="1"/>
          <w:numId w:val="47"/>
        </w:numPr>
        <w:shd w:val="clear" w:color="auto" w:fill="auto"/>
        <w:tabs>
          <w:tab w:pos="2064" w:val="left"/>
        </w:tabs>
        <w:bidi w:val="0"/>
        <w:spacing w:before="0" w:after="0"/>
        <w:ind w:left="0" w:right="0" w:firstLine="720"/>
        <w:jc w:val="both"/>
      </w:pPr>
      <w:r>
        <w:rPr>
          <w:color w:val="000000"/>
          <w:spacing w:val="0"/>
          <w:w w:val="100"/>
          <w:position w:val="0"/>
          <w:shd w:val="clear" w:color="auto" w:fill="auto"/>
          <w:lang w:val="ru-RU" w:eastAsia="ru-RU" w:bidi="ru-RU"/>
        </w:rPr>
        <w:t>Содержание обучения географии в 5 классе.</w:t>
      </w:r>
    </w:p>
    <w:p>
      <w:pPr>
        <w:pStyle w:val="Style12"/>
        <w:keepNext w:val="0"/>
        <w:keepLines w:val="0"/>
        <w:widowControl w:val="0"/>
        <w:numPr>
          <w:ilvl w:val="2"/>
          <w:numId w:val="47"/>
        </w:numPr>
        <w:pBdr>
          <w:top w:val="single" w:sz="4" w:space="0" w:color="auto"/>
          <w:left w:val="single" w:sz="4" w:space="0" w:color="auto"/>
          <w:bottom w:val="single" w:sz="4" w:space="0" w:color="auto"/>
          <w:right w:val="single" w:sz="4" w:space="0" w:color="auto"/>
        </w:pBdr>
        <w:shd w:val="clear" w:color="auto" w:fill="auto"/>
        <w:tabs>
          <w:tab w:pos="1665" w:val="left"/>
        </w:tabs>
        <w:bidi w:val="0"/>
        <w:spacing w:before="0" w:after="0"/>
        <w:ind w:left="0" w:right="0" w:firstLine="720"/>
        <w:jc w:val="both"/>
      </w:pPr>
      <w:r>
        <w:rPr>
          <w:color w:val="000000"/>
          <w:spacing w:val="0"/>
          <w:w w:val="100"/>
          <w:position w:val="0"/>
          <w:shd w:val="clear" w:color="auto" w:fill="auto"/>
          <w:lang w:val="ru-RU" w:eastAsia="ru-RU" w:bidi="ru-RU"/>
        </w:rPr>
        <w:t>Географическое изучение Земли.</w:t>
      </w:r>
    </w:p>
    <w:p>
      <w:pPr>
        <w:pStyle w:val="Style12"/>
        <w:keepNext w:val="0"/>
        <w:keepLines w:val="0"/>
        <w:widowControl w:val="0"/>
        <w:numPr>
          <w:ilvl w:val="3"/>
          <w:numId w:val="47"/>
        </w:numPr>
        <w:pBdr>
          <w:top w:val="single" w:sz="4" w:space="0" w:color="auto"/>
          <w:left w:val="single" w:sz="4" w:space="0" w:color="auto"/>
          <w:bottom w:val="single" w:sz="4" w:space="0" w:color="auto"/>
          <w:right w:val="single" w:sz="4" w:space="0" w:color="auto"/>
        </w:pBdr>
        <w:shd w:val="clear" w:color="auto" w:fill="auto"/>
        <w:tabs>
          <w:tab w:pos="1871" w:val="left"/>
        </w:tabs>
        <w:bidi w:val="0"/>
        <w:spacing w:before="0" w:after="0"/>
        <w:ind w:left="0" w:right="0" w:firstLine="720"/>
        <w:jc w:val="both"/>
      </w:pPr>
      <w:r>
        <w:rPr>
          <w:color w:val="000000"/>
          <w:spacing w:val="0"/>
          <w:w w:val="100"/>
          <w:position w:val="0"/>
          <w:shd w:val="clear" w:color="auto" w:fill="auto"/>
          <w:lang w:val="ru-RU" w:eastAsia="ru-RU" w:bidi="ru-RU"/>
        </w:rPr>
        <w:t>Введение. География - наука о планете Земля.</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pPr>
        <w:pStyle w:val="Style12"/>
        <w:keepNext w:val="0"/>
        <w:keepLines w:val="0"/>
        <w:widowControl w:val="0"/>
        <w:numPr>
          <w:ilvl w:val="3"/>
          <w:numId w:val="47"/>
        </w:numPr>
        <w:pBdr>
          <w:top w:val="single" w:sz="4" w:space="0" w:color="auto"/>
          <w:left w:val="single" w:sz="4" w:space="0" w:color="auto"/>
          <w:bottom w:val="single" w:sz="4" w:space="0" w:color="auto"/>
          <w:right w:val="single" w:sz="4" w:space="0" w:color="auto"/>
        </w:pBdr>
        <w:shd w:val="clear" w:color="auto" w:fill="auto"/>
        <w:tabs>
          <w:tab w:pos="1871" w:val="left"/>
        </w:tabs>
        <w:bidi w:val="0"/>
        <w:spacing w:before="0" w:after="0"/>
        <w:ind w:left="0" w:right="0" w:firstLine="720"/>
        <w:jc w:val="both"/>
      </w:pPr>
      <w:r>
        <w:rPr>
          <w:color w:val="000000"/>
          <w:spacing w:val="0"/>
          <w:w w:val="100"/>
          <w:position w:val="0"/>
          <w:shd w:val="clear" w:color="auto" w:fill="auto"/>
          <w:lang w:val="ru-RU" w:eastAsia="ru-RU" w:bidi="ru-RU"/>
        </w:rPr>
        <w:t>История географических открытий.</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Географические открытия </w:t>
      </w:r>
      <w:r>
        <w:rPr>
          <w:color w:val="000000"/>
          <w:spacing w:val="0"/>
          <w:w w:val="100"/>
          <w:position w:val="0"/>
          <w:shd w:val="clear" w:color="auto" w:fill="auto"/>
          <w:lang w:val="en-US" w:eastAsia="en-US" w:bidi="en-US"/>
        </w:rPr>
        <w:t xml:space="preserve">XVII-XIX </w:t>
      </w:r>
      <w:r>
        <w:rPr>
          <w:color w:val="000000"/>
          <w:spacing w:val="0"/>
          <w:w w:val="100"/>
          <w:position w:val="0"/>
          <w:shd w:val="clear" w:color="auto" w:fill="auto"/>
          <w:lang w:val="ru-RU" w:eastAsia="ru-RU" w:bidi="ru-RU"/>
        </w:rPr>
        <w:t>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pPr>
        <w:pStyle w:val="Style12"/>
        <w:keepNext w:val="0"/>
        <w:keepLines w:val="0"/>
        <w:widowControl w:val="0"/>
        <w:numPr>
          <w:ilvl w:val="2"/>
          <w:numId w:val="47"/>
        </w:numPr>
        <w:pBdr>
          <w:top w:val="single" w:sz="4" w:space="0" w:color="auto"/>
          <w:left w:val="single" w:sz="4" w:space="0" w:color="auto"/>
          <w:bottom w:val="single" w:sz="4" w:space="0" w:color="auto"/>
          <w:right w:val="single" w:sz="4" w:space="0" w:color="auto"/>
        </w:pBdr>
        <w:shd w:val="clear" w:color="auto" w:fill="auto"/>
        <w:tabs>
          <w:tab w:pos="1660" w:val="left"/>
        </w:tabs>
        <w:bidi w:val="0"/>
        <w:spacing w:before="0" w:after="0"/>
        <w:ind w:left="0" w:right="0" w:firstLine="720"/>
        <w:jc w:val="both"/>
      </w:pPr>
      <w:r>
        <w:rPr>
          <w:color w:val="000000"/>
          <w:spacing w:val="0"/>
          <w:w w:val="100"/>
          <w:position w:val="0"/>
          <w:shd w:val="clear" w:color="auto" w:fill="auto"/>
          <w:lang w:val="ru-RU" w:eastAsia="ru-RU" w:bidi="ru-RU"/>
        </w:rPr>
        <w:t>Изображения земной поверхности.</w:t>
      </w:r>
    </w:p>
    <w:p>
      <w:pPr>
        <w:pStyle w:val="Style12"/>
        <w:keepNext w:val="0"/>
        <w:keepLines w:val="0"/>
        <w:widowControl w:val="0"/>
        <w:numPr>
          <w:ilvl w:val="3"/>
          <w:numId w:val="47"/>
        </w:numPr>
        <w:pBdr>
          <w:top w:val="single" w:sz="4" w:space="0" w:color="auto"/>
          <w:left w:val="single" w:sz="4" w:space="0" w:color="auto"/>
          <w:bottom w:val="single" w:sz="4" w:space="0" w:color="auto"/>
          <w:right w:val="single" w:sz="4" w:space="0" w:color="auto"/>
        </w:pBdr>
        <w:shd w:val="clear" w:color="auto" w:fill="auto"/>
        <w:tabs>
          <w:tab w:pos="1866" w:val="left"/>
        </w:tabs>
        <w:bidi w:val="0"/>
        <w:spacing w:before="0" w:after="0"/>
        <w:ind w:left="0" w:right="0" w:firstLine="720"/>
        <w:jc w:val="both"/>
      </w:pPr>
      <w:r>
        <w:rPr>
          <w:color w:val="000000"/>
          <w:spacing w:val="0"/>
          <w:w w:val="100"/>
          <w:position w:val="0"/>
          <w:shd w:val="clear" w:color="auto" w:fill="auto"/>
          <w:lang w:val="ru-RU" w:eastAsia="ru-RU" w:bidi="ru-RU"/>
        </w:rPr>
        <w:t>Планы местности.</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Виды изображения земной поверхности. Планы местности. Условные знаки.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«Определение направлений и расстояний по плану местности», «Составление описания маршрута по плану местности».</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Географические карты.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pPr>
        <w:pStyle w:val="Style12"/>
        <w:keepNext w:val="0"/>
        <w:keepLines w:val="0"/>
        <w:widowControl w:val="0"/>
        <w:numPr>
          <w:ilvl w:val="2"/>
          <w:numId w:val="47"/>
        </w:numPr>
        <w:shd w:val="clear" w:color="auto" w:fill="auto"/>
        <w:tabs>
          <w:tab w:pos="1589" w:val="left"/>
        </w:tabs>
        <w:bidi w:val="0"/>
        <w:spacing w:before="0" w:after="0"/>
        <w:ind w:left="0" w:right="0" w:firstLine="700"/>
        <w:jc w:val="both"/>
      </w:pPr>
      <w:r>
        <w:rPr>
          <w:color w:val="000000"/>
          <w:spacing w:val="0"/>
          <w:w w:val="100"/>
          <w:position w:val="0"/>
          <w:shd w:val="clear" w:color="auto" w:fill="auto"/>
          <w:lang w:val="ru-RU" w:eastAsia="ru-RU" w:bidi="ru-RU"/>
        </w:rPr>
        <w:t>Земля - планета Солнечной системы.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Земля в Солнечной системе. Гипотезы возникновения Земли. Форма, размеры Земли, их географические следствия.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Pr>
          <w:color w:val="000000"/>
          <w:spacing w:val="0"/>
          <w:w w:val="100"/>
          <w:position w:val="0"/>
          <w:shd w:val="clear" w:color="auto" w:fill="auto"/>
          <w:lang w:val="ru-RU" w:eastAsia="ru-RU" w:bidi="ru-RU"/>
        </w:rPr>
        <w:t>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Влияние Космоса на Землю и жизнь людей.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Style12"/>
        <w:keepNext w:val="0"/>
        <w:keepLines w:val="0"/>
        <w:widowControl w:val="0"/>
        <w:numPr>
          <w:ilvl w:val="2"/>
          <w:numId w:val="47"/>
        </w:numPr>
        <w:shd w:val="clear" w:color="auto" w:fill="auto"/>
        <w:tabs>
          <w:tab w:pos="1594" w:val="left"/>
        </w:tabs>
        <w:bidi w:val="0"/>
        <w:spacing w:before="0" w:after="0"/>
        <w:ind w:left="0" w:right="0" w:firstLine="700"/>
        <w:jc w:val="both"/>
      </w:pPr>
      <w:r>
        <w:rPr>
          <w:color w:val="000000"/>
          <w:spacing w:val="0"/>
          <w:w w:val="100"/>
          <w:position w:val="0"/>
          <w:shd w:val="clear" w:color="auto" w:fill="auto"/>
          <w:lang w:val="ru-RU" w:eastAsia="ru-RU" w:bidi="ru-RU"/>
        </w:rPr>
        <w:t>Оболочки Земли. Литосфера - каменная оболочка Земли.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Рельеф дна Мирового океана. Части подводных окраин материков. Срединно</w:t>
        <w:softHyphen/>
        <w:t xml:space="preserve">океанические хребты. Острова, их типы по происхождению. Ложе Океана, </w:t>
      </w:r>
      <w:r>
        <w:rPr>
          <w:color w:val="000000"/>
          <w:spacing w:val="0"/>
          <w:w w:val="100"/>
          <w:position w:val="0"/>
          <w:shd w:val="clear" w:color="auto" w:fill="auto"/>
          <w:lang w:val="ru-RU" w:eastAsia="ru-RU" w:bidi="ru-RU"/>
        </w:rPr>
        <w:t>его рельеф.</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 Описание горной системы или равнины по физической карте».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Заключение.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Практикум «Сезонные изменения в природе своей местности».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«Анализ результатов фенологических наблюдений и наблюдений за погодой».</w:t>
      </w:r>
    </w:p>
    <w:p>
      <w:pPr>
        <w:pStyle w:val="Style12"/>
        <w:keepNext w:val="0"/>
        <w:keepLines w:val="0"/>
        <w:widowControl w:val="0"/>
        <w:numPr>
          <w:ilvl w:val="1"/>
          <w:numId w:val="47"/>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географии в 6 классе.</w:t>
      </w:r>
    </w:p>
    <w:p>
      <w:pPr>
        <w:pStyle w:val="Style12"/>
        <w:keepNext w:val="0"/>
        <w:keepLines w:val="0"/>
        <w:widowControl w:val="0"/>
        <w:numPr>
          <w:ilvl w:val="2"/>
          <w:numId w:val="47"/>
        </w:numPr>
        <w:shd w:val="clear" w:color="auto" w:fill="auto"/>
        <w:tabs>
          <w:tab w:pos="1562" w:val="left"/>
        </w:tabs>
        <w:bidi w:val="0"/>
        <w:spacing w:before="0" w:after="0"/>
        <w:ind w:left="0" w:right="0" w:firstLine="700"/>
        <w:jc w:val="both"/>
      </w:pPr>
      <w:r>
        <w:rPr>
          <w:color w:val="000000"/>
          <w:spacing w:val="0"/>
          <w:w w:val="100"/>
          <w:position w:val="0"/>
          <w:shd w:val="clear" w:color="auto" w:fill="auto"/>
          <w:lang w:val="ru-RU" w:eastAsia="ru-RU" w:bidi="ru-RU"/>
        </w:rPr>
        <w:t>.Оболочки Земли.</w:t>
      </w:r>
    </w:p>
    <w:p>
      <w:pPr>
        <w:pStyle w:val="Style12"/>
        <w:keepNext w:val="0"/>
        <w:keepLines w:val="0"/>
        <w:widowControl w:val="0"/>
        <w:numPr>
          <w:ilvl w:val="3"/>
          <w:numId w:val="47"/>
        </w:numPr>
        <w:shd w:val="clear" w:color="auto" w:fill="auto"/>
        <w:tabs>
          <w:tab w:pos="1855" w:val="left"/>
        </w:tabs>
        <w:bidi w:val="0"/>
        <w:spacing w:before="0" w:after="0"/>
        <w:ind w:left="0" w:right="0" w:firstLine="700"/>
        <w:jc w:val="both"/>
      </w:pPr>
      <w:r>
        <w:rPr>
          <w:color w:val="000000"/>
          <w:spacing w:val="0"/>
          <w:w w:val="100"/>
          <w:position w:val="0"/>
          <w:shd w:val="clear" w:color="auto" w:fill="auto"/>
          <w:lang w:val="ru-RU" w:eastAsia="ru-RU" w:bidi="ru-RU"/>
        </w:rPr>
        <w:t>Гидросфера - водная оболочка Земли.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Гидросфера и методы её изучения. Части гидросферы. Мировой круговорот воды. Значение гидросферы.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Воды суши. Способы изображения внутренних вод на картах.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Реки: горные и равнинные. Речная система, бассейн, водораздел. Пороги и водопады. Питание и режим реки.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Подземные воды (грунтовые, межпластовые, артезианские), их происхождение, условия залегания и использования. Условия образования </w:t>
      </w:r>
      <w:r>
        <w:rPr>
          <w:color w:val="000000"/>
          <w:spacing w:val="0"/>
          <w:w w:val="100"/>
          <w:position w:val="0"/>
          <w:shd w:val="clear" w:color="auto" w:fill="auto"/>
          <w:lang w:val="ru-RU" w:eastAsia="ru-RU" w:bidi="ru-RU"/>
        </w:rPr>
        <w:t>межпластовых вод. Минеральные источники.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Многолетняя мерзлота. Болота, их образование.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Стихийные явления в гидросфере, методы наблюдения и защиты.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Человек и гидросфера. Использование человеком энергии воды.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Использование космических методов в исследовании влияния человека на гидросферу.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pPr>
        <w:pStyle w:val="Style12"/>
        <w:keepNext w:val="0"/>
        <w:keepLines w:val="0"/>
        <w:widowControl w:val="0"/>
        <w:numPr>
          <w:ilvl w:val="3"/>
          <w:numId w:val="47"/>
        </w:numPr>
        <w:shd w:val="clear" w:color="auto" w:fill="auto"/>
        <w:tabs>
          <w:tab w:pos="1838" w:val="left"/>
        </w:tabs>
        <w:bidi w:val="0"/>
        <w:spacing w:before="0" w:after="0"/>
        <w:ind w:left="0" w:right="0" w:firstLine="700"/>
        <w:jc w:val="both"/>
      </w:pPr>
      <w:r>
        <w:rPr>
          <w:color w:val="000000"/>
          <w:spacing w:val="0"/>
          <w:w w:val="100"/>
          <w:position w:val="0"/>
          <w:shd w:val="clear" w:color="auto" w:fill="auto"/>
          <w:lang w:val="ru-RU" w:eastAsia="ru-RU" w:bidi="ru-RU"/>
        </w:rPr>
        <w:t>Атмосфера - воздушная оболочка Земли.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Воздушная оболочка Земли: газовый состав, строение и значение атмосферы.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Атмосферное давление. Ветер и причины его возникновения. Роза ветров. Бризы. Муссоны.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w:t>
      </w:r>
    </w:p>
    <w:p>
      <w:pPr>
        <w:pStyle w:val="Style12"/>
        <w:keepNext w:val="0"/>
        <w:keepLines w:val="0"/>
        <w:widowControl w:val="0"/>
        <w:shd w:val="clear" w:color="auto" w:fill="auto"/>
        <w:bidi w:val="0"/>
        <w:spacing w:before="0" w:after="0" w:line="372" w:lineRule="auto"/>
        <w:ind w:left="0" w:right="0" w:firstLine="0"/>
        <w:jc w:val="both"/>
      </w:pPr>
      <w:r>
        <w:rPr>
          <w:color w:val="000000"/>
          <w:spacing w:val="0"/>
          <w:w w:val="100"/>
          <w:position w:val="0"/>
          <w:shd w:val="clear" w:color="auto" w:fill="auto"/>
          <w:lang w:val="ru-RU" w:eastAsia="ru-RU" w:bidi="ru-RU"/>
        </w:rPr>
        <w:t>Профессия климатолог. Дистанционные методы в исследовании влияния человека на воздушную оболочку Земли.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Style12"/>
        <w:keepNext w:val="0"/>
        <w:keepLines w:val="0"/>
        <w:widowControl w:val="0"/>
        <w:numPr>
          <w:ilvl w:val="3"/>
          <w:numId w:val="4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Биосфера - оболочка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Человек как часть биосферы. Распространение людей на Земле.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Исследования и экологические проблемы.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«Характеристика растительности участка местности своего края».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Заключение.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Природно-территориальные комплексы.</w:t>
      </w:r>
    </w:p>
    <w:p>
      <w:pPr>
        <w:pStyle w:val="Style12"/>
        <w:keepNext w:val="0"/>
        <w:keepLines w:val="0"/>
        <w:widowControl w:val="0"/>
        <w:numPr>
          <w:ilvl w:val="3"/>
          <w:numId w:val="47"/>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Природная среда. Охрана природы. Природные особо охраняемые территории. Всемирное наследие ЮНЕСКО.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(выполняется на местности) «Характеристика локального природного комплекса по плану».</w:t>
      </w:r>
    </w:p>
    <w:p>
      <w:pPr>
        <w:pStyle w:val="Style12"/>
        <w:keepNext w:val="0"/>
        <w:keepLines w:val="0"/>
        <w:widowControl w:val="0"/>
        <w:numPr>
          <w:ilvl w:val="1"/>
          <w:numId w:val="47"/>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географии в 7 классе.</w:t>
      </w:r>
    </w:p>
    <w:p>
      <w:pPr>
        <w:pStyle w:val="Style12"/>
        <w:keepNext w:val="0"/>
        <w:keepLines w:val="0"/>
        <w:widowControl w:val="0"/>
        <w:numPr>
          <w:ilvl w:val="2"/>
          <w:numId w:val="47"/>
        </w:numPr>
        <w:shd w:val="clear" w:color="auto" w:fill="auto"/>
        <w:tabs>
          <w:tab w:pos="1654" w:val="left"/>
        </w:tabs>
        <w:bidi w:val="0"/>
        <w:spacing w:before="0" w:after="0"/>
        <w:ind w:left="0" w:right="0" w:firstLine="700"/>
        <w:jc w:val="both"/>
      </w:pPr>
      <w:r>
        <w:rPr>
          <w:color w:val="000000"/>
          <w:spacing w:val="0"/>
          <w:w w:val="100"/>
          <w:position w:val="0"/>
          <w:shd w:val="clear" w:color="auto" w:fill="auto"/>
          <w:lang w:val="ru-RU" w:eastAsia="ru-RU" w:bidi="ru-RU"/>
        </w:rPr>
        <w:t>Главные закономерности природы Земли.</w:t>
      </w:r>
    </w:p>
    <w:p>
      <w:pPr>
        <w:pStyle w:val="Style12"/>
        <w:keepNext w:val="0"/>
        <w:keepLines w:val="0"/>
        <w:widowControl w:val="0"/>
        <w:numPr>
          <w:ilvl w:val="3"/>
          <w:numId w:val="47"/>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Географическая оболочка.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Практическая работа «Выявление проявления широтной зональности по картам природных зон».</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Литосфера и рельеф Земли.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pPr>
        <w:pStyle w:val="Style12"/>
        <w:keepNext w:val="0"/>
        <w:keepLines w:val="0"/>
        <w:widowControl w:val="0"/>
        <w:numPr>
          <w:ilvl w:val="3"/>
          <w:numId w:val="47"/>
        </w:numPr>
        <w:shd w:val="clear" w:color="auto" w:fill="auto"/>
        <w:tabs>
          <w:tab w:pos="1825" w:val="left"/>
        </w:tabs>
        <w:bidi w:val="0"/>
        <w:spacing w:before="0" w:after="0"/>
        <w:ind w:left="0" w:right="0" w:firstLine="720"/>
        <w:jc w:val="both"/>
      </w:pPr>
      <w:r>
        <w:rPr>
          <w:color w:val="000000"/>
          <w:spacing w:val="0"/>
          <w:w w:val="100"/>
          <w:position w:val="0"/>
          <w:shd w:val="clear" w:color="auto" w:fill="auto"/>
          <w:lang w:val="ru-RU" w:eastAsia="ru-RU" w:bidi="ru-RU"/>
        </w:rPr>
        <w:t>Атмосфера и климаты Земли.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Практическая работа «Описание климата территории по климатической карте и климатограмме».</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Мировой океан - основная часть гидросферы.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pPr>
        <w:pStyle w:val="Style12"/>
        <w:keepNext w:val="0"/>
        <w:keepLines w:val="0"/>
        <w:widowControl w:val="0"/>
        <w:numPr>
          <w:ilvl w:val="2"/>
          <w:numId w:val="47"/>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Человечество на земле.</w:t>
      </w:r>
    </w:p>
    <w:p>
      <w:pPr>
        <w:pStyle w:val="Style12"/>
        <w:keepNext w:val="0"/>
        <w:keepLines w:val="0"/>
        <w:widowControl w:val="0"/>
        <w:numPr>
          <w:ilvl w:val="3"/>
          <w:numId w:val="47"/>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Численность населения.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Страны и народы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«Сравнение занятости населения двух стран по комплексным картам».</w:t>
      </w:r>
    </w:p>
    <w:p>
      <w:pPr>
        <w:pStyle w:val="Style12"/>
        <w:keepNext w:val="0"/>
        <w:keepLines w:val="0"/>
        <w:widowControl w:val="0"/>
        <w:numPr>
          <w:ilvl w:val="2"/>
          <w:numId w:val="47"/>
        </w:numPr>
        <w:shd w:val="clear" w:color="auto" w:fill="auto"/>
        <w:tabs>
          <w:tab w:pos="1589" w:val="left"/>
        </w:tabs>
        <w:bidi w:val="0"/>
        <w:spacing w:before="0" w:after="0"/>
        <w:ind w:left="0" w:right="0" w:firstLine="700"/>
        <w:jc w:val="both"/>
      </w:pPr>
      <w:r>
        <w:rPr>
          <w:color w:val="000000"/>
          <w:spacing w:val="0"/>
          <w:w w:val="100"/>
          <w:position w:val="0"/>
          <w:shd w:val="clear" w:color="auto" w:fill="auto"/>
          <w:lang w:val="ru-RU" w:eastAsia="ru-RU" w:bidi="ru-RU"/>
        </w:rPr>
        <w:t>Материки и страны.</w:t>
      </w:r>
    </w:p>
    <w:p>
      <w:pPr>
        <w:pStyle w:val="Style12"/>
        <w:keepNext w:val="0"/>
        <w:keepLines w:val="0"/>
        <w:widowControl w:val="0"/>
        <w:numPr>
          <w:ilvl w:val="3"/>
          <w:numId w:val="47"/>
        </w:numPr>
        <w:shd w:val="clear" w:color="auto" w:fill="auto"/>
        <w:tabs>
          <w:tab w:pos="1795" w:val="left"/>
        </w:tabs>
        <w:bidi w:val="0"/>
        <w:spacing w:before="0" w:after="0"/>
        <w:ind w:left="0" w:right="0" w:firstLine="700"/>
        <w:jc w:val="both"/>
      </w:pPr>
      <w:r>
        <w:rPr>
          <w:color w:val="000000"/>
          <w:spacing w:val="0"/>
          <w:w w:val="100"/>
          <w:position w:val="0"/>
          <w:shd w:val="clear" w:color="auto" w:fill="auto"/>
          <w:lang w:val="ru-RU" w:eastAsia="ru-RU" w:bidi="ru-RU"/>
        </w:rPr>
        <w:t>Южные материки.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color w:val="000000"/>
          <w:spacing w:val="0"/>
          <w:w w:val="100"/>
          <w:position w:val="0"/>
          <w:shd w:val="clear" w:color="auto" w:fill="auto"/>
          <w:lang w:val="en-US" w:eastAsia="en-US" w:bidi="en-US"/>
        </w:rPr>
        <w:t xml:space="preserve">XX-XXI </w:t>
      </w:r>
      <w:r>
        <w:rPr>
          <w:color w:val="000000"/>
          <w:spacing w:val="0"/>
          <w:w w:val="100"/>
          <w:position w:val="0"/>
          <w:shd w:val="clear" w:color="auto" w:fill="auto"/>
          <w:lang w:val="ru-RU" w:eastAsia="ru-RU" w:bidi="ru-RU"/>
        </w:rPr>
        <w:t>вв. Современные исследования в Антарктиде. Роль России в открытиях и исследованиях ледового континента.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pPr>
        <w:pStyle w:val="Style12"/>
        <w:keepNext w:val="0"/>
        <w:keepLines w:val="0"/>
        <w:widowControl w:val="0"/>
        <w:numPr>
          <w:ilvl w:val="3"/>
          <w:numId w:val="47"/>
        </w:numPr>
        <w:shd w:val="clear" w:color="auto" w:fill="auto"/>
        <w:tabs>
          <w:tab w:pos="1795" w:val="left"/>
        </w:tabs>
        <w:bidi w:val="0"/>
        <w:spacing w:before="0" w:after="0"/>
        <w:ind w:left="0" w:right="0" w:firstLine="700"/>
        <w:jc w:val="both"/>
      </w:pPr>
      <w:r>
        <w:rPr>
          <w:color w:val="000000"/>
          <w:spacing w:val="0"/>
          <w:w w:val="100"/>
          <w:position w:val="0"/>
          <w:shd w:val="clear" w:color="auto" w:fill="auto"/>
          <w:lang w:val="ru-RU" w:eastAsia="ru-RU" w:bidi="ru-RU"/>
        </w:rPr>
        <w:t>Северные материки.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w:t>
      </w:r>
      <w:r>
        <w:rPr>
          <w:color w:val="000000"/>
          <w:spacing w:val="0"/>
          <w:w w:val="100"/>
          <w:position w:val="0"/>
          <w:shd w:val="clear" w:color="auto" w:fill="auto"/>
          <w:lang w:val="ru-RU" w:eastAsia="ru-RU" w:bidi="ru-RU"/>
        </w:rPr>
        <w:t>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Взаимодействие природы и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«Характеристика изменений компонентов природы на территории одной из стран мира в результате деятельности человека».</w:t>
      </w:r>
    </w:p>
    <w:p>
      <w:pPr>
        <w:pStyle w:val="Style12"/>
        <w:keepNext w:val="0"/>
        <w:keepLines w:val="0"/>
        <w:widowControl w:val="0"/>
        <w:numPr>
          <w:ilvl w:val="1"/>
          <w:numId w:val="47"/>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географии в 8 классе.</w:t>
      </w:r>
    </w:p>
    <w:p>
      <w:pPr>
        <w:pStyle w:val="Style12"/>
        <w:keepNext w:val="0"/>
        <w:keepLines w:val="0"/>
        <w:widowControl w:val="0"/>
        <w:numPr>
          <w:ilvl w:val="2"/>
          <w:numId w:val="47"/>
        </w:numPr>
        <w:shd w:val="clear" w:color="auto" w:fill="auto"/>
        <w:tabs>
          <w:tab w:pos="1589" w:val="left"/>
        </w:tabs>
        <w:bidi w:val="0"/>
        <w:spacing w:before="0" w:after="0"/>
        <w:ind w:left="0" w:right="0" w:firstLine="700"/>
        <w:jc w:val="both"/>
      </w:pPr>
      <w:r>
        <w:rPr>
          <w:color w:val="000000"/>
          <w:spacing w:val="0"/>
          <w:w w:val="100"/>
          <w:position w:val="0"/>
          <w:shd w:val="clear" w:color="auto" w:fill="auto"/>
          <w:lang w:val="ru-RU" w:eastAsia="ru-RU" w:bidi="ru-RU"/>
        </w:rPr>
        <w:t>Географическое пространство России.</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История формирования и освоения территории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История освоения и заселения территории современной России в </w:t>
      </w:r>
      <w:r>
        <w:rPr>
          <w:color w:val="000000"/>
          <w:spacing w:val="0"/>
          <w:w w:val="100"/>
          <w:position w:val="0"/>
          <w:shd w:val="clear" w:color="auto" w:fill="auto"/>
          <w:lang w:val="en-US" w:eastAsia="en-US" w:bidi="en-US"/>
        </w:rPr>
        <w:t xml:space="preserve">XI-XVI </w:t>
      </w:r>
      <w:r>
        <w:rPr>
          <w:color w:val="000000"/>
          <w:spacing w:val="0"/>
          <w:w w:val="100"/>
          <w:position w:val="0"/>
          <w:shd w:val="clear" w:color="auto" w:fill="auto"/>
          <w:lang w:val="ru-RU" w:eastAsia="ru-RU" w:bidi="ru-RU"/>
        </w:rPr>
        <w:t xml:space="preserve">вв. Расширение территории России в </w:t>
      </w:r>
      <w:r>
        <w:rPr>
          <w:color w:val="000000"/>
          <w:spacing w:val="0"/>
          <w:w w:val="100"/>
          <w:position w:val="0"/>
          <w:shd w:val="clear" w:color="auto" w:fill="auto"/>
          <w:lang w:val="en-US" w:eastAsia="en-US" w:bidi="en-US"/>
        </w:rPr>
        <w:t xml:space="preserve">XVI-XIX </w:t>
      </w:r>
      <w:r>
        <w:rPr>
          <w:color w:val="000000"/>
          <w:spacing w:val="0"/>
          <w:w w:val="100"/>
          <w:position w:val="0"/>
          <w:shd w:val="clear" w:color="auto" w:fill="auto"/>
          <w:lang w:val="ru-RU" w:eastAsia="ru-RU" w:bidi="ru-RU"/>
        </w:rPr>
        <w:t xml:space="preserve">вв. Русские первопроходцы. Изменения </w:t>
      </w:r>
      <w:r>
        <w:rPr>
          <w:color w:val="000000"/>
          <w:spacing w:val="0"/>
          <w:w w:val="100"/>
          <w:position w:val="0"/>
          <w:shd w:val="clear" w:color="auto" w:fill="auto"/>
          <w:lang w:val="ru-RU" w:eastAsia="ru-RU" w:bidi="ru-RU"/>
        </w:rPr>
        <w:t>внешних границ России в XX в. Воссоединение Крыма с Россией.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pPr>
        <w:pStyle w:val="Style12"/>
        <w:keepNext w:val="0"/>
        <w:keepLines w:val="0"/>
        <w:widowControl w:val="0"/>
        <w:numPr>
          <w:ilvl w:val="3"/>
          <w:numId w:val="47"/>
        </w:numPr>
        <w:shd w:val="clear" w:color="auto" w:fill="auto"/>
        <w:tabs>
          <w:tab w:pos="1824" w:val="left"/>
        </w:tabs>
        <w:bidi w:val="0"/>
        <w:spacing w:before="0" w:after="0"/>
        <w:ind w:left="0" w:right="0" w:firstLine="720"/>
        <w:jc w:val="both"/>
      </w:pPr>
      <w:r>
        <w:rPr>
          <w:color w:val="000000"/>
          <w:spacing w:val="0"/>
          <w:w w:val="100"/>
          <w:position w:val="0"/>
          <w:shd w:val="clear" w:color="auto" w:fill="auto"/>
          <w:lang w:val="ru-RU" w:eastAsia="ru-RU" w:bidi="ru-RU"/>
        </w:rPr>
        <w:t>Географическое положение и границы России.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Style12"/>
        <w:keepNext w:val="0"/>
        <w:keepLines w:val="0"/>
        <w:widowControl w:val="0"/>
        <w:numPr>
          <w:ilvl w:val="3"/>
          <w:numId w:val="47"/>
        </w:numPr>
        <w:shd w:val="clear" w:color="auto" w:fill="auto"/>
        <w:tabs>
          <w:tab w:pos="1834" w:val="left"/>
        </w:tabs>
        <w:bidi w:val="0"/>
        <w:spacing w:before="0" w:after="0"/>
        <w:ind w:left="0" w:right="0" w:firstLine="720"/>
        <w:jc w:val="both"/>
      </w:pPr>
      <w:r>
        <w:rPr>
          <w:color w:val="000000"/>
          <w:spacing w:val="0"/>
          <w:w w:val="100"/>
          <w:position w:val="0"/>
          <w:shd w:val="clear" w:color="auto" w:fill="auto"/>
          <w:lang w:val="ru-RU" w:eastAsia="ru-RU" w:bidi="ru-RU"/>
        </w:rPr>
        <w:t>Время на территории России.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Россия на карте часовых поясов мира. Карта часовых зон России. Местное, поясное и зональное время: роль в хозяйстве и жизни людей.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Практическая работа «Определение различия во времени для разных городов России по карте часовых зон».</w:t>
      </w:r>
    </w:p>
    <w:p>
      <w:pPr>
        <w:pStyle w:val="Style12"/>
        <w:keepNext w:val="0"/>
        <w:keepLines w:val="0"/>
        <w:widowControl w:val="0"/>
        <w:numPr>
          <w:ilvl w:val="3"/>
          <w:numId w:val="47"/>
        </w:numPr>
        <w:shd w:val="clear" w:color="auto" w:fill="auto"/>
        <w:tabs>
          <w:tab w:pos="1824" w:val="left"/>
        </w:tabs>
        <w:bidi w:val="0"/>
        <w:spacing w:before="0" w:after="0"/>
        <w:ind w:left="0" w:right="0" w:firstLine="720"/>
        <w:jc w:val="both"/>
      </w:pPr>
      <w:r>
        <w:rPr>
          <w:color w:val="000000"/>
          <w:spacing w:val="0"/>
          <w:w w:val="100"/>
          <w:position w:val="0"/>
          <w:shd w:val="clear" w:color="auto" w:fill="auto"/>
          <w:lang w:val="ru-RU" w:eastAsia="ru-RU" w:bidi="ru-RU"/>
        </w:rPr>
        <w:t>Административно-территориальное устройство России. Районирование территории.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Style12"/>
        <w:keepNext w:val="0"/>
        <w:keepLines w:val="0"/>
        <w:widowControl w:val="0"/>
        <w:numPr>
          <w:ilvl w:val="2"/>
          <w:numId w:val="47"/>
        </w:numPr>
        <w:shd w:val="clear" w:color="auto" w:fill="auto"/>
        <w:tabs>
          <w:tab w:pos="1618" w:val="left"/>
        </w:tabs>
        <w:bidi w:val="0"/>
        <w:spacing w:before="0" w:after="0"/>
        <w:ind w:left="0" w:right="0" w:firstLine="720"/>
        <w:jc w:val="both"/>
      </w:pPr>
      <w:r>
        <w:rPr>
          <w:color w:val="000000"/>
          <w:spacing w:val="0"/>
          <w:w w:val="100"/>
          <w:position w:val="0"/>
          <w:shd w:val="clear" w:color="auto" w:fill="auto"/>
          <w:lang w:val="ru-RU" w:eastAsia="ru-RU" w:bidi="ru-RU"/>
        </w:rPr>
        <w:t>Природа России.</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Природные условия и ресурсы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«Характеристика природно-ресурсного капитала своего края по картам и статистическим материалам».</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Геологическое строение, рельеф и полезные ископаемые.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Климат и климатические ресурсы.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Климатические пояса и типы климатов России, их характеристики.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Моря России. Внутренние воды и водные ресурсы.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Природно-хозяйственные зоны.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Почва - особый компонент природы. Факторы образования почв. Основные</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Природно-хозяйственные зоны России: взаимосвязь и взаимообусловленность их компонентов.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w:t>
        <w:softHyphen/>
        <w:t>хозяйственных зон на территории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Style12"/>
        <w:keepNext w:val="0"/>
        <w:keepLines w:val="0"/>
        <w:widowControl w:val="0"/>
        <w:numPr>
          <w:ilvl w:val="2"/>
          <w:numId w:val="47"/>
        </w:numPr>
        <w:shd w:val="clear" w:color="auto" w:fill="auto"/>
        <w:tabs>
          <w:tab w:pos="1589" w:val="left"/>
        </w:tabs>
        <w:bidi w:val="0"/>
        <w:spacing w:before="0" w:after="0"/>
        <w:ind w:left="0" w:right="0" w:firstLine="700"/>
        <w:jc w:val="both"/>
      </w:pPr>
      <w:r>
        <w:rPr>
          <w:color w:val="000000"/>
          <w:spacing w:val="0"/>
          <w:w w:val="100"/>
          <w:position w:val="0"/>
          <w:shd w:val="clear" w:color="auto" w:fill="auto"/>
          <w:lang w:val="ru-RU" w:eastAsia="ru-RU" w:bidi="ru-RU"/>
        </w:rPr>
        <w:t>Население России.</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Численность населения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Динамика численности населения России в </w:t>
      </w:r>
      <w:r>
        <w:rPr>
          <w:color w:val="000000"/>
          <w:spacing w:val="0"/>
          <w:w w:val="100"/>
          <w:position w:val="0"/>
          <w:shd w:val="clear" w:color="auto" w:fill="auto"/>
          <w:lang w:val="en-US" w:eastAsia="en-US" w:bidi="en-US"/>
        </w:rPr>
        <w:t xml:space="preserve">XX-XXI </w:t>
      </w:r>
      <w:r>
        <w:rPr>
          <w:color w:val="000000"/>
          <w:spacing w:val="0"/>
          <w:w w:val="100"/>
          <w:position w:val="0"/>
          <w:shd w:val="clear" w:color="auto" w:fill="auto"/>
          <w:lang w:val="ru-RU" w:eastAsia="ru-RU" w:bidi="ru-RU"/>
        </w:rPr>
        <w:t xml:space="preserve">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w:t>
      </w:r>
      <w:r>
        <w:rPr>
          <w:color w:val="000000"/>
          <w:spacing w:val="0"/>
          <w:w w:val="100"/>
          <w:position w:val="0"/>
          <w:shd w:val="clear" w:color="auto" w:fill="auto"/>
          <w:lang w:val="ru-RU" w:eastAsia="ru-RU" w:bidi="ru-RU"/>
        </w:rPr>
        <w:t>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Территориальные особенности размещения населения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Style12"/>
        <w:keepNext w:val="0"/>
        <w:keepLines w:val="0"/>
        <w:widowControl w:val="0"/>
        <w:numPr>
          <w:ilvl w:val="3"/>
          <w:numId w:val="47"/>
        </w:numPr>
        <w:shd w:val="clear" w:color="auto" w:fill="auto"/>
        <w:tabs>
          <w:tab w:pos="1795" w:val="left"/>
        </w:tabs>
        <w:bidi w:val="0"/>
        <w:spacing w:before="0" w:after="0"/>
        <w:ind w:left="0" w:right="0" w:firstLine="700"/>
        <w:jc w:val="both"/>
      </w:pPr>
      <w:r>
        <w:rPr>
          <w:color w:val="000000"/>
          <w:spacing w:val="0"/>
          <w:w w:val="100"/>
          <w:position w:val="0"/>
          <w:shd w:val="clear" w:color="auto" w:fill="auto"/>
          <w:lang w:val="ru-RU" w:eastAsia="ru-RU" w:bidi="ru-RU"/>
        </w:rPr>
        <w:t>Народы и религии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Половой и возрастной состав населения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w:t>
      </w:r>
      <w:r>
        <w:rPr>
          <w:color w:val="000000"/>
          <w:spacing w:val="0"/>
          <w:w w:val="100"/>
          <w:position w:val="0"/>
          <w:shd w:val="clear" w:color="auto" w:fill="auto"/>
          <w:lang w:val="ru-RU" w:eastAsia="ru-RU" w:bidi="ru-RU"/>
        </w:rPr>
        <w:t>мужского и женского населения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«Объяснение динамики половозрастного состава населения России на основе анализа половозрастных пирамид».</w:t>
      </w:r>
    </w:p>
    <w:p>
      <w:pPr>
        <w:pStyle w:val="Style12"/>
        <w:keepNext w:val="0"/>
        <w:keepLines w:val="0"/>
        <w:widowControl w:val="0"/>
        <w:numPr>
          <w:ilvl w:val="3"/>
          <w:numId w:val="47"/>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Человеческий капитал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«Классификация Федеральных округов по особенностям естественного и механического движения населения».</w:t>
      </w:r>
    </w:p>
    <w:p>
      <w:pPr>
        <w:pStyle w:val="Style12"/>
        <w:keepNext w:val="0"/>
        <w:keepLines w:val="0"/>
        <w:widowControl w:val="0"/>
        <w:numPr>
          <w:ilvl w:val="1"/>
          <w:numId w:val="47"/>
        </w:numPr>
        <w:shd w:val="clear" w:color="auto" w:fill="auto"/>
        <w:tabs>
          <w:tab w:pos="1389"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географии в 9 классе.</w:t>
      </w:r>
    </w:p>
    <w:p>
      <w:pPr>
        <w:pStyle w:val="Style12"/>
        <w:keepNext w:val="0"/>
        <w:keepLines w:val="0"/>
        <w:widowControl w:val="0"/>
        <w:numPr>
          <w:ilvl w:val="2"/>
          <w:numId w:val="47"/>
        </w:numPr>
        <w:shd w:val="clear" w:color="auto" w:fill="auto"/>
        <w:tabs>
          <w:tab w:pos="1595" w:val="left"/>
        </w:tabs>
        <w:bidi w:val="0"/>
        <w:spacing w:before="0" w:after="0"/>
        <w:ind w:left="0" w:right="0" w:firstLine="700"/>
        <w:jc w:val="both"/>
      </w:pPr>
      <w:r>
        <w:rPr>
          <w:color w:val="000000"/>
          <w:spacing w:val="0"/>
          <w:w w:val="100"/>
          <w:position w:val="0"/>
          <w:shd w:val="clear" w:color="auto" w:fill="auto"/>
          <w:lang w:val="ru-RU" w:eastAsia="ru-RU" w:bidi="ru-RU"/>
        </w:rPr>
        <w:t>Хозяйство России.</w:t>
      </w:r>
    </w:p>
    <w:p>
      <w:pPr>
        <w:pStyle w:val="Style12"/>
        <w:keepNext w:val="0"/>
        <w:keepLines w:val="0"/>
        <w:widowControl w:val="0"/>
        <w:numPr>
          <w:ilvl w:val="3"/>
          <w:numId w:val="47"/>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Общая характеристика хозяйства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Производственный капитал. Распределение производственного капитала по территории страны. Условия и факторы размещения хозяйства.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Практическая работа «Определение влияния географического положения </w:t>
      </w:r>
      <w:r>
        <w:rPr>
          <w:color w:val="000000"/>
          <w:spacing w:val="0"/>
          <w:w w:val="100"/>
          <w:position w:val="0"/>
          <w:shd w:val="clear" w:color="auto" w:fill="auto"/>
          <w:lang w:val="ru-RU" w:eastAsia="ru-RU" w:bidi="ru-RU"/>
        </w:rPr>
        <w:t>России на особенности отраслевой и территориальной структуры хозяйства».</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Топливно-энергетический комплекс (ТЭК).</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Металлургический комплекс.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pStyle w:val="Style12"/>
        <w:keepNext w:val="0"/>
        <w:keepLines w:val="0"/>
        <w:widowControl w:val="0"/>
        <w:numPr>
          <w:ilvl w:val="3"/>
          <w:numId w:val="47"/>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Машиностроительный комплекс.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w:t>
      </w:r>
      <w:r>
        <w:rPr>
          <w:color w:val="000000"/>
          <w:spacing w:val="0"/>
          <w:w w:val="100"/>
          <w:position w:val="0"/>
          <w:shd w:val="clear" w:color="auto" w:fill="auto"/>
          <w:lang w:val="ru-RU" w:eastAsia="ru-RU" w:bidi="ru-RU"/>
        </w:rPr>
        <w:t>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Style12"/>
        <w:keepNext w:val="0"/>
        <w:keepLines w:val="0"/>
        <w:widowControl w:val="0"/>
        <w:numPr>
          <w:ilvl w:val="3"/>
          <w:numId w:val="47"/>
        </w:numPr>
        <w:shd w:val="clear" w:color="auto" w:fill="auto"/>
        <w:tabs>
          <w:tab w:pos="1808" w:val="left"/>
        </w:tabs>
        <w:bidi w:val="0"/>
        <w:spacing w:before="0" w:after="0"/>
        <w:ind w:left="0" w:right="0" w:firstLine="700"/>
        <w:jc w:val="both"/>
      </w:pPr>
      <w:r>
        <w:rPr>
          <w:color w:val="000000"/>
          <w:spacing w:val="0"/>
          <w:w w:val="100"/>
          <w:position w:val="0"/>
          <w:shd w:val="clear" w:color="auto" w:fill="auto"/>
          <w:lang w:val="ru-RU" w:eastAsia="ru-RU" w:bidi="ru-RU"/>
        </w:rPr>
        <w:t>Химико-лесной комплекс.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Химическая промышленность.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Лесопромышленный комплекс.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pPr>
        <w:pStyle w:val="Style12"/>
        <w:keepNext w:val="0"/>
        <w:keepLines w:val="0"/>
        <w:widowControl w:val="0"/>
        <w:numPr>
          <w:ilvl w:val="3"/>
          <w:numId w:val="47"/>
        </w:numPr>
        <w:shd w:val="clear" w:color="auto" w:fill="auto"/>
        <w:tabs>
          <w:tab w:pos="1808" w:val="left"/>
        </w:tabs>
        <w:bidi w:val="0"/>
        <w:spacing w:before="0" w:after="0"/>
        <w:ind w:left="0" w:right="0" w:firstLine="700"/>
        <w:jc w:val="both"/>
      </w:pPr>
      <w:r>
        <w:rPr>
          <w:color w:val="000000"/>
          <w:spacing w:val="0"/>
          <w:w w:val="100"/>
          <w:position w:val="0"/>
          <w:shd w:val="clear" w:color="auto" w:fill="auto"/>
          <w:lang w:val="ru-RU" w:eastAsia="ru-RU" w:bidi="ru-RU"/>
        </w:rPr>
        <w:t>Агропромышленный комплекс (АЛК).</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w:t>
      </w:r>
      <w:r>
        <w:rPr>
          <w:color w:val="000000"/>
          <w:spacing w:val="0"/>
          <w:w w:val="100"/>
          <w:position w:val="0"/>
          <w:shd w:val="clear" w:color="auto" w:fill="auto"/>
          <w:lang w:val="ru-RU" w:eastAsia="ru-RU" w:bidi="ru-RU"/>
        </w:rPr>
        <w:t>их площадь и структура. Растениеводство и животноводство: география основных отраслей. Сельское хозяйство и окружающая среда.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Практическая работа. «Определение влияния природных и социальных факторов на размещение отраслей АПК».</w:t>
      </w:r>
    </w:p>
    <w:p>
      <w:pPr>
        <w:pStyle w:val="Style12"/>
        <w:keepNext w:val="0"/>
        <w:keepLines w:val="0"/>
        <w:widowControl w:val="0"/>
        <w:numPr>
          <w:ilvl w:val="3"/>
          <w:numId w:val="47"/>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Инфраструктурный комплекс.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 транспорт, информационная инфраструктура; сфера обслуживания, рекреационное хозяйство - место и значение в хозяйстве.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Транспорт и охрана окружающей среды.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Информационная инфраструктура. Рекреационное хозяйство. Особенности сферы обслуживания своего края.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Проблемы и перспективы развития комплекса. «Стратегия развития транспорта России на период до 2030 года.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Федеральный проект «Информационная инфраструктура».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pPr>
        <w:pStyle w:val="Style12"/>
        <w:keepNext w:val="0"/>
        <w:keepLines w:val="0"/>
        <w:widowControl w:val="0"/>
        <w:numPr>
          <w:ilvl w:val="3"/>
          <w:numId w:val="47"/>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Обобщение знаний.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Государственная политика как фактор размещения производства. «Стратегия </w:t>
      </w:r>
      <w:r>
        <w:rPr>
          <w:color w:val="000000"/>
          <w:spacing w:val="0"/>
          <w:w w:val="100"/>
          <w:position w:val="0"/>
          <w:shd w:val="clear" w:color="auto" w:fill="auto"/>
          <w:lang w:val="ru-RU" w:eastAsia="ru-RU" w:bidi="ru-RU"/>
        </w:rPr>
        <w:t>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pPr>
        <w:pStyle w:val="Style12"/>
        <w:keepNext w:val="0"/>
        <w:keepLines w:val="0"/>
        <w:widowControl w:val="0"/>
        <w:numPr>
          <w:ilvl w:val="2"/>
          <w:numId w:val="47"/>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Регионы России.</w:t>
      </w:r>
    </w:p>
    <w:p>
      <w:pPr>
        <w:pStyle w:val="Style12"/>
        <w:keepNext w:val="0"/>
        <w:keepLines w:val="0"/>
        <w:widowControl w:val="0"/>
        <w:numPr>
          <w:ilvl w:val="3"/>
          <w:numId w:val="47"/>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Западный макрорегион (Европейская часть) России.</w:t>
      </w:r>
    </w:p>
    <w:p>
      <w:pPr>
        <w:pStyle w:val="Style12"/>
        <w:keepNext w:val="0"/>
        <w:keepLines w:val="0"/>
        <w:widowControl w:val="0"/>
        <w:shd w:val="clear" w:color="auto" w:fill="auto"/>
        <w:bidi w:val="0"/>
        <w:spacing w:before="0" w:after="0" w:line="353" w:lineRule="auto"/>
        <w:ind w:left="0" w:right="0" w:firstLine="720"/>
        <w:jc w:val="both"/>
      </w:pPr>
      <w:r>
        <w:rPr>
          <w:color w:val="000000"/>
          <w:spacing w:val="0"/>
          <w:w w:val="100"/>
          <w:position w:val="0"/>
          <w:shd w:val="clear" w:color="auto" w:fill="auto"/>
          <w:lang w:val="ru-RU" w:eastAsia="ru-RU" w:bidi="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Style12"/>
        <w:keepNext w:val="0"/>
        <w:keepLines w:val="0"/>
        <w:widowControl w:val="0"/>
        <w:shd w:val="clear" w:color="auto" w:fill="auto"/>
        <w:bidi w:val="0"/>
        <w:spacing w:before="0" w:after="0" w:line="353" w:lineRule="auto"/>
        <w:ind w:left="0" w:right="0" w:firstLine="720"/>
        <w:jc w:val="both"/>
      </w:pPr>
      <w:r>
        <w:rPr>
          <w:color w:val="000000"/>
          <w:spacing w:val="0"/>
          <w:w w:val="100"/>
          <w:position w:val="0"/>
          <w:shd w:val="clear" w:color="auto" w:fill="auto"/>
          <w:lang w:val="ru-RU" w:eastAsia="ru-RU" w:bidi="ru-RU"/>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p>
      <w:pPr>
        <w:pStyle w:val="Style12"/>
        <w:keepNext w:val="0"/>
        <w:keepLines w:val="0"/>
        <w:widowControl w:val="0"/>
        <w:numPr>
          <w:ilvl w:val="3"/>
          <w:numId w:val="47"/>
        </w:numPr>
        <w:shd w:val="clear" w:color="auto" w:fill="auto"/>
        <w:tabs>
          <w:tab w:pos="1820" w:val="left"/>
        </w:tabs>
        <w:bidi w:val="0"/>
        <w:spacing w:before="0" w:after="0" w:line="353" w:lineRule="auto"/>
        <w:ind w:left="0" w:right="0" w:firstLine="720"/>
        <w:jc w:val="both"/>
      </w:pPr>
      <w:r>
        <w:rPr>
          <w:color w:val="000000"/>
          <w:spacing w:val="0"/>
          <w:w w:val="100"/>
          <w:position w:val="0"/>
          <w:shd w:val="clear" w:color="auto" w:fill="auto"/>
          <w:lang w:val="ru-RU" w:eastAsia="ru-RU" w:bidi="ru-RU"/>
        </w:rPr>
        <w:t>Восточный макрорегион России.</w:t>
      </w:r>
    </w:p>
    <w:p>
      <w:pPr>
        <w:pStyle w:val="Style12"/>
        <w:keepNext w:val="0"/>
        <w:keepLines w:val="0"/>
        <w:widowControl w:val="0"/>
        <w:shd w:val="clear" w:color="auto" w:fill="auto"/>
        <w:bidi w:val="0"/>
        <w:spacing w:before="0" w:after="0" w:line="353" w:lineRule="auto"/>
        <w:ind w:left="0" w:right="0" w:firstLine="720"/>
        <w:jc w:val="both"/>
      </w:pPr>
      <w:r>
        <w:rPr>
          <w:color w:val="000000"/>
          <w:spacing w:val="0"/>
          <w:w w:val="100"/>
          <w:position w:val="0"/>
          <w:shd w:val="clear" w:color="auto" w:fill="auto"/>
          <w:lang w:val="ru-RU" w:eastAsia="ru-RU" w:bidi="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w:t>
      </w:r>
      <w:r>
        <w:rPr>
          <w:color w:val="000000"/>
          <w:spacing w:val="0"/>
          <w:w w:val="100"/>
          <w:position w:val="0"/>
          <w:shd w:val="clear" w:color="auto" w:fill="auto"/>
          <w:lang w:val="ru-RU" w:eastAsia="ru-RU" w:bidi="ru-RU"/>
        </w:rPr>
        <w:t>их внутренние различия.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pPr>
        <w:pStyle w:val="Style12"/>
        <w:keepNext w:val="0"/>
        <w:keepLines w:val="0"/>
        <w:widowControl w:val="0"/>
        <w:numPr>
          <w:ilvl w:val="3"/>
          <w:numId w:val="47"/>
        </w:numPr>
        <w:shd w:val="clear" w:color="auto" w:fill="auto"/>
        <w:tabs>
          <w:tab w:pos="1826" w:val="left"/>
        </w:tabs>
        <w:bidi w:val="0"/>
        <w:spacing w:before="0" w:after="0"/>
        <w:ind w:left="0" w:right="0" w:firstLine="720"/>
        <w:jc w:val="both"/>
      </w:pPr>
      <w:r>
        <w:rPr>
          <w:color w:val="000000"/>
          <w:spacing w:val="0"/>
          <w:w w:val="100"/>
          <w:position w:val="0"/>
          <w:shd w:val="clear" w:color="auto" w:fill="auto"/>
          <w:lang w:val="ru-RU" w:eastAsia="ru-RU" w:bidi="ru-RU"/>
        </w:rPr>
        <w:t>Обобщение знаний.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Style12"/>
        <w:keepNext w:val="0"/>
        <w:keepLines w:val="0"/>
        <w:widowControl w:val="0"/>
        <w:numPr>
          <w:ilvl w:val="2"/>
          <w:numId w:val="47"/>
        </w:numPr>
        <w:shd w:val="clear" w:color="auto" w:fill="auto"/>
        <w:tabs>
          <w:tab w:pos="1615" w:val="left"/>
        </w:tabs>
        <w:bidi w:val="0"/>
        <w:spacing w:before="0" w:after="0"/>
        <w:ind w:left="0" w:right="0" w:firstLine="720"/>
        <w:jc w:val="both"/>
      </w:pPr>
      <w:r>
        <w:rPr>
          <w:color w:val="000000"/>
          <w:spacing w:val="0"/>
          <w:w w:val="100"/>
          <w:position w:val="0"/>
          <w:shd w:val="clear" w:color="auto" w:fill="auto"/>
          <w:lang w:val="ru-RU" w:eastAsia="ru-RU" w:bidi="ru-RU"/>
        </w:rPr>
        <w:t>Россия в современном мире.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Style12"/>
        <w:keepNext w:val="0"/>
        <w:keepLines w:val="0"/>
        <w:widowControl w:val="0"/>
        <w:numPr>
          <w:ilvl w:val="1"/>
          <w:numId w:val="47"/>
        </w:numPr>
        <w:shd w:val="clear" w:color="auto" w:fill="auto"/>
        <w:tabs>
          <w:tab w:pos="1409" w:val="left"/>
        </w:tabs>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географии.</w:t>
      </w:r>
    </w:p>
    <w:p>
      <w:pPr>
        <w:pStyle w:val="Style12"/>
        <w:keepNext w:val="0"/>
        <w:keepLines w:val="0"/>
        <w:widowControl w:val="0"/>
        <w:numPr>
          <w:ilvl w:val="2"/>
          <w:numId w:val="47"/>
        </w:numPr>
        <w:shd w:val="clear" w:color="auto" w:fill="auto"/>
        <w:tabs>
          <w:tab w:pos="1606" w:val="left"/>
        </w:tabs>
        <w:bidi w:val="0"/>
        <w:spacing w:before="0" w:after="0"/>
        <w:ind w:left="0" w:right="0" w:firstLine="720"/>
        <w:jc w:val="both"/>
      </w:pPr>
      <w:r>
        <w:rPr>
          <w:color w:val="000000"/>
          <w:spacing w:val="0"/>
          <w:w w:val="100"/>
          <w:position w:val="0"/>
          <w:shd w:val="clear" w:color="auto" w:fill="auto"/>
          <w:lang w:val="ru-RU" w:eastAsia="ru-RU" w:bidi="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Style12"/>
        <w:keepNext w:val="0"/>
        <w:keepLines w:val="0"/>
        <w:widowControl w:val="0"/>
        <w:numPr>
          <w:ilvl w:val="0"/>
          <w:numId w:val="63"/>
        </w:numPr>
        <w:shd w:val="clear" w:color="auto" w:fill="auto"/>
        <w:tabs>
          <w:tab w:pos="1082" w:val="left"/>
        </w:tabs>
        <w:bidi w:val="0"/>
        <w:spacing w:before="0" w:after="0"/>
        <w:ind w:left="0" w:right="0" w:firstLine="720"/>
        <w:jc w:val="both"/>
      </w:pPr>
      <w:r>
        <w:rPr>
          <w:color w:val="000000"/>
          <w:spacing w:val="0"/>
          <w:w w:val="100"/>
          <w:position w:val="0"/>
          <w:shd w:val="clear" w:color="auto" w:fill="auto"/>
          <w:lang w:val="ru-RU" w:eastAsia="ru-RU" w:bidi="ru-RU"/>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Style12"/>
        <w:keepNext w:val="0"/>
        <w:keepLines w:val="0"/>
        <w:widowControl w:val="0"/>
        <w:numPr>
          <w:ilvl w:val="0"/>
          <w:numId w:val="63"/>
        </w:numPr>
        <w:shd w:val="clear" w:color="auto" w:fill="auto"/>
        <w:tabs>
          <w:tab w:pos="1049" w:val="left"/>
        </w:tabs>
        <w:bidi w:val="0"/>
        <w:spacing w:before="0" w:after="0"/>
        <w:ind w:left="0" w:right="0" w:firstLine="700"/>
        <w:jc w:val="both"/>
      </w:pPr>
      <w:r>
        <w:rPr>
          <w:color w:val="000000"/>
          <w:spacing w:val="0"/>
          <w:w w:val="100"/>
          <w:position w:val="0"/>
          <w:shd w:val="clear" w:color="auto" w:fill="auto"/>
          <w:lang w:val="ru-RU" w:eastAsia="ru-RU" w:bidi="ru-RU"/>
        </w:rPr>
        <w:t xml:space="preserve">гражданского воспитания: осознание российской гражданской </w:t>
      </w:r>
      <w:r>
        <w:rPr>
          <w:color w:val="000000"/>
          <w:spacing w:val="0"/>
          <w:w w:val="100"/>
          <w:position w:val="0"/>
          <w:shd w:val="clear" w:color="auto" w:fill="auto"/>
          <w:lang w:val="ru-RU" w:eastAsia="ru-RU" w:bidi="ru-RU"/>
        </w:rPr>
        <w:t>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pPr>
        <w:pStyle w:val="Style12"/>
        <w:keepNext w:val="0"/>
        <w:keepLines w:val="0"/>
        <w:widowControl w:val="0"/>
        <w:numPr>
          <w:ilvl w:val="0"/>
          <w:numId w:val="63"/>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Style12"/>
        <w:keepNext w:val="0"/>
        <w:keepLines w:val="0"/>
        <w:widowControl w:val="0"/>
        <w:numPr>
          <w:ilvl w:val="0"/>
          <w:numId w:val="63"/>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Style12"/>
        <w:keepNext w:val="0"/>
        <w:keepLines w:val="0"/>
        <w:widowControl w:val="0"/>
        <w:numPr>
          <w:ilvl w:val="0"/>
          <w:numId w:val="63"/>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w:t>
      </w:r>
      <w:r>
        <w:rPr>
          <w:color w:val="000000"/>
          <w:spacing w:val="0"/>
          <w:w w:val="100"/>
          <w:position w:val="0"/>
          <w:shd w:val="clear" w:color="auto" w:fill="auto"/>
          <w:lang w:val="ru-RU" w:eastAsia="ru-RU" w:bidi="ru-RU"/>
        </w:rPr>
        <w:t>достижения индивидуального и коллективного благополучия;</w:t>
      </w:r>
    </w:p>
    <w:p>
      <w:pPr>
        <w:pStyle w:val="Style12"/>
        <w:keepNext w:val="0"/>
        <w:keepLines w:val="0"/>
        <w:widowControl w:val="0"/>
        <w:numPr>
          <w:ilvl w:val="0"/>
          <w:numId w:val="63"/>
        </w:numPr>
        <w:shd w:val="clear" w:color="auto" w:fill="auto"/>
        <w:tabs>
          <w:tab w:pos="1081" w:val="left"/>
        </w:tabs>
        <w:bidi w:val="0"/>
        <w:spacing w:before="0" w:after="0"/>
        <w:ind w:left="0" w:right="0" w:firstLine="740"/>
        <w:jc w:val="both"/>
      </w:pPr>
      <w:r>
        <w:rPr>
          <w:color w:val="000000"/>
          <w:spacing w:val="0"/>
          <w:w w:val="100"/>
          <w:position w:val="0"/>
          <w:shd w:val="clear" w:color="auto" w:fill="auto"/>
          <w:lang w:val="ru-RU" w:eastAsia="ru-RU" w:bidi="ru-RU"/>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Style12"/>
        <w:keepNext w:val="0"/>
        <w:keepLines w:val="0"/>
        <w:widowControl w:val="0"/>
        <w:numPr>
          <w:ilvl w:val="0"/>
          <w:numId w:val="63"/>
        </w:numPr>
        <w:shd w:val="clear" w:color="auto" w:fill="auto"/>
        <w:tabs>
          <w:tab w:pos="1076" w:val="left"/>
        </w:tabs>
        <w:bidi w:val="0"/>
        <w:spacing w:before="0" w:after="0"/>
        <w:ind w:left="0" w:right="0" w:firstLine="740"/>
        <w:jc w:val="both"/>
      </w:pPr>
      <w:r>
        <w:rPr>
          <w:color w:val="000000"/>
          <w:spacing w:val="0"/>
          <w:w w:val="100"/>
          <w:position w:val="0"/>
          <w:shd w:val="clear" w:color="auto" w:fill="auto"/>
          <w:lang w:val="ru-RU" w:eastAsia="ru-RU" w:bidi="ru-RU"/>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Style12"/>
        <w:keepNext w:val="0"/>
        <w:keepLines w:val="0"/>
        <w:widowControl w:val="0"/>
        <w:numPr>
          <w:ilvl w:val="0"/>
          <w:numId w:val="63"/>
        </w:numPr>
        <w:shd w:val="clear" w:color="auto" w:fill="auto"/>
        <w:tabs>
          <w:tab w:pos="1076" w:val="left"/>
        </w:tabs>
        <w:bidi w:val="0"/>
        <w:spacing w:before="0" w:after="0"/>
        <w:ind w:left="0" w:right="0" w:firstLine="740"/>
        <w:jc w:val="both"/>
      </w:pPr>
      <w:r>
        <w:rPr>
          <w:color w:val="000000"/>
          <w:spacing w:val="0"/>
          <w:w w:val="100"/>
          <w:position w:val="0"/>
          <w:shd w:val="clear" w:color="auto" w:fill="auto"/>
          <w:lang w:val="ru-RU" w:eastAsia="ru-RU" w:bidi="ru-RU"/>
        </w:rPr>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w:t>
      </w:r>
      <w:r>
        <w:rPr>
          <w:color w:val="000000"/>
          <w:spacing w:val="0"/>
          <w:w w:val="100"/>
          <w:position w:val="0"/>
          <w:shd w:val="clear" w:color="auto" w:fill="auto"/>
          <w:lang w:val="ru-RU" w:eastAsia="ru-RU" w:bidi="ru-RU"/>
        </w:rPr>
        <w:t>экологической направленности.</w:t>
      </w:r>
    </w:p>
    <w:p>
      <w:pPr>
        <w:pStyle w:val="Style12"/>
        <w:keepNext w:val="0"/>
        <w:keepLines w:val="0"/>
        <w:widowControl w:val="0"/>
        <w:numPr>
          <w:ilvl w:val="2"/>
          <w:numId w:val="47"/>
        </w:numPr>
        <w:shd w:val="clear" w:color="auto" w:fill="auto"/>
        <w:tabs>
          <w:tab w:pos="1625" w:val="left"/>
        </w:tabs>
        <w:bidi w:val="0"/>
        <w:spacing w:before="0" w:after="0"/>
        <w:ind w:left="0" w:right="0" w:firstLine="700"/>
        <w:jc w:val="both"/>
      </w:pPr>
      <w:r>
        <w:rPr>
          <w:color w:val="000000"/>
          <w:spacing w:val="0"/>
          <w:w w:val="100"/>
          <w:position w:val="0"/>
          <w:shd w:val="clear" w:color="auto" w:fill="auto"/>
          <w:lang w:val="ru-RU" w:eastAsia="ru-RU" w:bidi="ru-RU"/>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12"/>
        <w:keepNext w:val="0"/>
        <w:keepLines w:val="0"/>
        <w:widowControl w:val="0"/>
        <w:numPr>
          <w:ilvl w:val="3"/>
          <w:numId w:val="47"/>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и характеризовать существенные признаки географических объектов, процессов и явлений;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существенный признак классификации географических объектов, процессов и явлений, основания для их сравнения;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закономерности и противоречия в рассматриваемых фактах и данных наблюдений с учётом предложенной географической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дефициты географической информации, данных, необходимых для решения поставленной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Style12"/>
        <w:keepNext w:val="0"/>
        <w:keepLines w:val="0"/>
        <w:widowControl w:val="0"/>
        <w:numPr>
          <w:ilvl w:val="3"/>
          <w:numId w:val="47"/>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географические вопросы как исследовательский инструмент познания;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достоверность информации, полученной в ходе географического исследования;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Style12"/>
        <w:keepNext w:val="0"/>
        <w:keepLines w:val="0"/>
        <w:widowControl w:val="0"/>
        <w:numPr>
          <w:ilvl w:val="3"/>
          <w:numId w:val="47"/>
        </w:numPr>
        <w:shd w:val="clear" w:color="auto" w:fill="auto"/>
        <w:tabs>
          <w:tab w:pos="1825"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выбирать, анализировать и интерпретировать географическую информацию различных видов и форм представления;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находить сходные аргументы, подтверждающие или опровергающие одну и ту же идею, в различных источниках географической информации;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выбирать оптимальную форму представления географической информации;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надёжность географической информации по критериям, предложенным учителем или сформулированным самостоятельно;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систематизировать географическую информацию в разных формах.</w:t>
      </w:r>
    </w:p>
    <w:p>
      <w:pPr>
        <w:pStyle w:val="Style12"/>
        <w:keepNext w:val="0"/>
        <w:keepLines w:val="0"/>
        <w:widowControl w:val="0"/>
        <w:numPr>
          <w:ilvl w:val="3"/>
          <w:numId w:val="47"/>
        </w:numPr>
        <w:shd w:val="clear" w:color="auto" w:fill="auto"/>
        <w:tabs>
          <w:tab w:pos="1870"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суждения, выражать свою точку зрения по географическим аспектам различных вопросов в устных и письменных текстах;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публично представлять результаты выполненного исследования или проекта.</w:t>
      </w:r>
    </w:p>
    <w:p>
      <w:pPr>
        <w:pStyle w:val="Style12"/>
        <w:keepNext w:val="0"/>
        <w:keepLines w:val="0"/>
        <w:widowControl w:val="0"/>
        <w:numPr>
          <w:ilvl w:val="3"/>
          <w:numId w:val="47"/>
        </w:numPr>
        <w:shd w:val="clear" w:color="auto" w:fill="auto"/>
        <w:tabs>
          <w:tab w:pos="1866"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самоорганизации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Style12"/>
        <w:keepNext w:val="0"/>
        <w:keepLines w:val="0"/>
        <w:widowControl w:val="0"/>
        <w:numPr>
          <w:ilvl w:val="3"/>
          <w:numId w:val="47"/>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способами самоконтроля и рефлексии;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причины достижения (недостижения) результатов деятельности, давать оценку приобретённому опыту;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соответствие результата цели и условиям;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принятие себя и других: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осознанно относиться к другому человеку, его мнению;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признавать своё право на ошибку и такое же право другого.</w:t>
      </w:r>
    </w:p>
    <w:p>
      <w:pPr>
        <w:pStyle w:val="Style12"/>
        <w:keepNext w:val="0"/>
        <w:keepLines w:val="0"/>
        <w:widowControl w:val="0"/>
        <w:numPr>
          <w:ilvl w:val="3"/>
          <w:numId w:val="47"/>
        </w:numPr>
        <w:shd w:val="clear" w:color="auto" w:fill="auto"/>
        <w:tabs>
          <w:tab w:pos="1828"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Style12"/>
        <w:keepNext w:val="0"/>
        <w:keepLines w:val="0"/>
        <w:widowControl w:val="0"/>
        <w:numPr>
          <w:ilvl w:val="2"/>
          <w:numId w:val="47"/>
        </w:numPr>
        <w:shd w:val="clear" w:color="auto" w:fill="auto"/>
        <w:tabs>
          <w:tab w:pos="1612"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освоения программы по географии. К концу 5 класса обучающийся научится: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географических объектов, процессов и явлений, изучаемых различными ветвями географической науки;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методов исследования, применяемых в географии;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вклад великих путешественников в географическое изучение Земли;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описывать и сравнивать маршруты их путешествий;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находить в различных источниках информации (включая интернет-ресурсы) </w:t>
      </w:r>
      <w:r>
        <w:rPr>
          <w:color w:val="000000"/>
          <w:spacing w:val="0"/>
          <w:w w:val="100"/>
          <w:position w:val="0"/>
          <w:shd w:val="clear" w:color="auto" w:fill="auto"/>
          <w:lang w:val="ru-RU" w:eastAsia="ru-RU" w:bidi="ru-RU"/>
        </w:rPr>
        <w:t>факты, позволяющие оценить вклад российских путешественников и исследователей в развитие знаний о Земле;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w:t>
        <w:softHyphen/>
        <w:t>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понятия «план местности» и «географическая карта», параллель» и «меридиан»;</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приводить примеры влияния Солнца на мир живой и неживой природы;</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объяснять причины смены дня и ночи и времён года;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описывать внутреннее строение Земли;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различать понятия «земная кора»; «ядро», «мантия»; «минерал» и «горная порода»;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различать понятия «материковая» и «океаническая» земная кора;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различать изученные минералы и горные породы, материковую и океаническую земную кору;</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показывать на карте и обозначать на контурной карте материки и океаны, крупные формы рельефа Земли;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различать горы и равнины;</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классифицировать формы рельефа суши по высоте и по внешнему облику;</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называть причины землетрясений и вулканических извержений;</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 xml:space="preserve">применять понятия «литосфера», «землетрясение», «вулкан», «литосферная </w:t>
      </w:r>
      <w:r>
        <w:rPr>
          <w:color w:val="000000"/>
          <w:spacing w:val="0"/>
          <w:w w:val="100"/>
          <w:position w:val="0"/>
          <w:shd w:val="clear" w:color="auto" w:fill="auto"/>
          <w:lang w:val="ru-RU" w:eastAsia="ru-RU" w:bidi="ru-RU"/>
        </w:rPr>
        <w:t>плита», «эпицентр землетрясения» и «очаг землетрясения»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понятия «эпицентр землетрясения» и «очаг землетрясения» для решения познавательных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острова по происхождению;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опасных природных явлений в литосфере и средств их предупреждения;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изменений в литосфере в результате деятельности человека на примере своей местности, России и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действия внешних процессов рельефообразования и наличия полезных ископаемых в своей местности;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Style12"/>
        <w:keepNext w:val="0"/>
        <w:keepLines w:val="0"/>
        <w:widowControl w:val="0"/>
        <w:numPr>
          <w:ilvl w:val="2"/>
          <w:numId w:val="47"/>
        </w:numPr>
        <w:shd w:val="clear" w:color="auto" w:fill="auto"/>
        <w:tabs>
          <w:tab w:pos="2246"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освоения программы по географии. К концу</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6 класса обучающийся научится: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Style12"/>
        <w:keepNext w:val="0"/>
        <w:keepLines w:val="0"/>
        <w:widowControl w:val="0"/>
        <w:shd w:val="clear" w:color="auto" w:fill="auto"/>
        <w:bidi w:val="0"/>
        <w:spacing w:before="0" w:after="0" w:line="384" w:lineRule="auto"/>
        <w:ind w:left="0" w:right="0" w:firstLine="700"/>
        <w:jc w:val="both"/>
      </w:pPr>
      <w:r>
        <w:rPr>
          <w:color w:val="000000"/>
          <w:spacing w:val="0"/>
          <w:w w:val="100"/>
          <w:position w:val="0"/>
          <w:shd w:val="clear" w:color="auto" w:fill="auto"/>
          <w:lang w:val="ru-RU" w:eastAsia="ru-RU" w:bidi="ru-RU"/>
        </w:rPr>
        <w:t>приводить примеры опасных природных явлений в геосферах и средств их предупреждения;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инструментарий (способы) получения географической информации на разных этапах географического изучения Земли;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свойства вод отдельных частей Мирового океана;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понятия «гидросфера», «круговорот воды», «цунами», «приливы и отливы»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объекты гидросферы (моря, озёра, реки, подземные воды, болота, ледники) по заданным признакам;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питание и режим рек;</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реки по заданным признакам;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причинно-следственные связи между питанием, режимом реки и климатом на территории речного бассейна;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районов распространения многолетней мерзлоты;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называть причины образования цунами, приливов и отливов;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описывать состав, строение атмосферы;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свойства воздуха; климаты Земли; климатообразующие факторы;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w:t>
      </w:r>
      <w:r>
        <w:rPr>
          <w:color w:val="000000"/>
          <w:spacing w:val="0"/>
          <w:w w:val="100"/>
          <w:position w:val="0"/>
          <w:shd w:val="clear" w:color="auto" w:fill="auto"/>
          <w:lang w:val="ru-RU" w:eastAsia="ru-RU" w:bidi="ru-RU"/>
        </w:rPr>
        <w:t>при различных углах падения солнечных лучей;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виды атмосферных осадков;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понятия «бризы» и «муссоны»;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понятия «погода» и «климат»;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понятия «атмосфера», «тропосфера», «стратосфера», «верхние слои атмосферы»;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называть границы биосферы;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приспособления живых организмов к среде обитания в разных природных зонах;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растительный и животный мир разных территорий Земли;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взаимосвязи компонентов природы в природно-территориальном комплексе;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особенности растительного и животного мира в различных природных зонах;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плодородие почв в различных природных зонах;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приводить примеры изменений в изученных геосферах в результате деятельности человека на примере территории мира и своей местности, путей </w:t>
      </w:r>
      <w:r>
        <w:rPr>
          <w:color w:val="000000"/>
          <w:spacing w:val="0"/>
          <w:w w:val="100"/>
          <w:position w:val="0"/>
          <w:shd w:val="clear" w:color="auto" w:fill="auto"/>
          <w:lang w:val="ru-RU" w:eastAsia="ru-RU" w:bidi="ru-RU"/>
        </w:rPr>
        <w:t>решения существующих экологических проблем.</w:t>
      </w:r>
    </w:p>
    <w:p>
      <w:pPr>
        <w:pStyle w:val="Style12"/>
        <w:keepNext w:val="0"/>
        <w:keepLines w:val="0"/>
        <w:widowControl w:val="0"/>
        <w:numPr>
          <w:ilvl w:val="2"/>
          <w:numId w:val="47"/>
        </w:numPr>
        <w:shd w:val="clear" w:color="auto" w:fill="auto"/>
        <w:tabs>
          <w:tab w:pos="1641"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освоения программы по географии. К концу 7 класса обучающийся научится: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называть: строение и свойства (целостность, зональность, ритмичность) географической оболочки;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природные зоны по их существенным признакам на основе интеграции и интерпретации информации об особенностях их природы;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изученные процессы и явления, происходящие в географической оболочке;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приводить примеры изменений в геосферах в результате деятельности человека;</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описывать закономерности изменения в пространстве рельефа, климата, внутренних вод и органического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называть особенности географических процессов на границах литосферных плит с учётом характера взаимодействия и типа земной коры;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(используя географические карты) взаимосвязи между движением литосферных плит и размещением крупных форм рельефа;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воздушные массы Земли, типы климата по заданным показателям;</w:t>
      </w:r>
    </w:p>
    <w:p>
      <w:pPr>
        <w:pStyle w:val="Style12"/>
        <w:keepNext w:val="0"/>
        <w:keepLines w:val="0"/>
        <w:widowControl w:val="0"/>
        <w:shd w:val="clear" w:color="auto" w:fill="auto"/>
        <w:bidi w:val="0"/>
        <w:spacing w:before="0" w:after="0" w:line="379" w:lineRule="auto"/>
        <w:ind w:left="0" w:right="0" w:firstLine="700"/>
        <w:jc w:val="both"/>
      </w:pPr>
      <w:r>
        <w:rPr>
          <w:color w:val="000000"/>
          <w:spacing w:val="0"/>
          <w:w w:val="100"/>
          <w:position w:val="0"/>
          <w:shd w:val="clear" w:color="auto" w:fill="auto"/>
          <w:lang w:val="ru-RU" w:eastAsia="ru-RU" w:bidi="ru-RU"/>
        </w:rPr>
        <w:t>объяснять образование тропических муссонов, пассатов тропических широт, западных ветров;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применять понятия «воздушные массы», «муссоны», «пассаты», «западные </w:t>
      </w:r>
      <w:r>
        <w:rPr>
          <w:color w:val="000000"/>
          <w:spacing w:val="0"/>
          <w:w w:val="100"/>
          <w:position w:val="0"/>
          <w:shd w:val="clear" w:color="auto" w:fill="auto"/>
          <w:lang w:val="ru-RU" w:eastAsia="ru-RU" w:bidi="ru-RU"/>
        </w:rPr>
        <w:t>ветры», «климатообразующий фактор» для решения учебных и (или) практико</w:t>
        <w:softHyphen/>
        <w:t>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описывать климат территории по климатограмме;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влияние климатообразующих факторов на климатические особенности территории;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океанические течения;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и сравнивать численность населения крупных стран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плотность населения различных территорий;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понятие «плотность населения»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городские и сельские поселения;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крупнейших городов мира;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мировых и национальных религий;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языковую классификацию народов;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основные виды хозяйственной деятельности людей на различных территориях;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страны по их существенным признакам;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сравнивать особенности природы и населения, материальной и духовной </w:t>
      </w:r>
      <w:r>
        <w:rPr>
          <w:color w:val="000000"/>
          <w:spacing w:val="0"/>
          <w:w w:val="100"/>
          <w:position w:val="0"/>
          <w:shd w:val="clear" w:color="auto" w:fill="auto"/>
          <w:lang w:val="ru-RU" w:eastAsia="ru-RU" w:bidi="ru-RU"/>
        </w:rPr>
        <w:t>культуры, особенности адаптации человека к разным природным условиям регионов и отдельных стран;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особенности природы, населения и хозяйства отдельных территорий;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знания о населении материков и стран для решения различных учебных 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в различных формах (в виде карты, таблицы, графика, географического . описания) географическую информацию, необходимую для решения учебных 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взаимодействия природы и общества в пределах отдельных территорий;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Style12"/>
        <w:keepNext w:val="0"/>
        <w:keepLines w:val="0"/>
        <w:widowControl w:val="0"/>
        <w:numPr>
          <w:ilvl w:val="2"/>
          <w:numId w:val="47"/>
        </w:numPr>
        <w:shd w:val="clear" w:color="auto" w:fill="auto"/>
        <w:tabs>
          <w:tab w:pos="1605"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освоения программы по географии. К концу 8 класса обучающийся научится: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основные этапы истории формирования и изучения территории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Style12"/>
        <w:keepNext w:val="0"/>
        <w:keepLines w:val="0"/>
        <w:widowControl w:val="0"/>
        <w:shd w:val="clear" w:color="auto" w:fill="auto"/>
        <w:bidi w:val="0"/>
        <w:spacing w:before="0" w:after="0"/>
        <w:ind w:left="0" w:right="0" w:firstLine="700"/>
        <w:jc w:val="both"/>
        <w:sectPr>
          <w:headerReference w:type="default" r:id="rId50"/>
          <w:footerReference w:type="default" r:id="rId51"/>
          <w:headerReference w:type="even" r:id="rId52"/>
          <w:footerReference w:type="even" r:id="rId53"/>
          <w:headerReference w:type="first" r:id="rId54"/>
          <w:footerReference w:type="first" r:id="rId55"/>
          <w:footnotePr>
            <w:pos w:val="pageBottom"/>
            <w:numFmt w:val="decimal"/>
            <w:numStart w:val="1"/>
            <w:numRestart w:val="continuous"/>
            <w15:footnoteColumns w:val="1"/>
          </w:footnotePr>
          <w:pgSz w:w="11900" w:h="16840"/>
          <w:pgMar w:top="1001" w:right="461" w:bottom="1037" w:left="1053"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характеризовать географическое положение России с использованием </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информации из различных источников;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федеральные округа, крупные географические районы и макрорегионы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субъектов Российской Федерации разных видов и показывать их на географической карте;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влияние географического положения регионов России на особенности природы, жизнь и хозяйственную деятельность населения;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степень благоприятности природных условий в пределах отдельных регионов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классификацию природных ресурсов;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типы природопользования;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особенности компонентов природы отдельных территорий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особенности компонентов природы отдельных территорий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w:t>
      </w:r>
      <w:r>
        <w:rPr>
          <w:color w:val="000000"/>
          <w:spacing w:val="0"/>
          <w:w w:val="100"/>
          <w:position w:val="0"/>
          <w:shd w:val="clear" w:color="auto" w:fill="auto"/>
          <w:lang w:val="ru-RU" w:eastAsia="ru-RU" w:bidi="ru-RU"/>
        </w:rPr>
        <w:t>в контексте реальной жизни;</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называть географические процессы и явления, определяющие особенности природы страны, отдельных регионов и своей местности;</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объяснять распространение по территории страны областей современного горообразования, землетрясений и вулканизма;</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применять понятия «плита», «щит», «моренный холм», «бараньи лбы», «бархан», «дюна» для решения учебных и (или) практико-ориентированных задач;</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применять понятия «солнечная радиация», «годовая амплитуда температур воздуха», «воздушные массы» для решения учебных и (или) практико</w:t>
        <w:softHyphen/>
        <w:t>ориентированных задач;</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описывать и прогнозировать погоду территории по карте погоды;</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проводить классификацию типов климата и почв России;</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распознавать показатели, характеризующие состояние окружающей среды;</w:t>
      </w:r>
    </w:p>
    <w:p>
      <w:pPr>
        <w:pStyle w:val="Style12"/>
        <w:keepNext w:val="0"/>
        <w:keepLines w:val="0"/>
        <w:widowControl w:val="0"/>
        <w:shd w:val="clear" w:color="auto" w:fill="auto"/>
        <w:bidi w:val="0"/>
        <w:spacing w:before="0" w:after="0" w:line="374" w:lineRule="auto"/>
        <w:ind w:left="0" w:right="0" w:firstLine="700"/>
        <w:jc w:val="both"/>
      </w:pPr>
      <w:r>
        <w:rPr>
          <w:color w:val="000000"/>
          <w:spacing w:val="0"/>
          <w:w w:val="100"/>
          <w:position w:val="0"/>
          <w:shd w:val="clear" w:color="auto" w:fill="auto"/>
          <w:lang w:val="ru-RU" w:eastAsia="ru-RU" w:bidi="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приводить примеры мер безопасности, в том числе для экономики семьи, в случае природных стихийных бедствий и техногенных катастроф;</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приводить примеры рационального и нерационального природопользования;</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 xml:space="preserve">выбирать источники географической информации (картографические, </w:t>
      </w:r>
      <w:r>
        <w:rPr>
          <w:color w:val="000000"/>
          <w:spacing w:val="0"/>
          <w:w w:val="100"/>
          <w:position w:val="0"/>
          <w:shd w:val="clear" w:color="auto" w:fill="auto"/>
          <w:lang w:val="ru-RU" w:eastAsia="ru-RU" w:bidi="ru-RU"/>
        </w:rPr>
        <w:t>статистические, текстовые, видео- и фотоизображения, компьютерные базы данных), необходимые для изучения особенностей населения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адаптации человека к разнообразным природным условиям на территории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показатели воспроизводства и качества населения России с мировыми показателями и показателями других стран;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классификацию населённых пунктов и регионов России по заданным основаниям;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softHyphen/>
        <w:t>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Style12"/>
        <w:keepNext w:val="0"/>
        <w:keepLines w:val="0"/>
        <w:widowControl w:val="0"/>
        <w:numPr>
          <w:ilvl w:val="2"/>
          <w:numId w:val="47"/>
        </w:numPr>
        <w:shd w:val="clear" w:color="auto" w:fill="auto"/>
        <w:tabs>
          <w:tab w:pos="1594"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освоения программы по географии. К концу 9 класса обучающийся научится: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территории опережающего развития (ТОР), Арктическую зону и зону Севера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pPr>
        <w:pStyle w:val="Style12"/>
        <w:keepNext w:val="0"/>
        <w:keepLines w:val="0"/>
        <w:widowControl w:val="0"/>
        <w:shd w:val="clear" w:color="auto" w:fill="auto"/>
        <w:bidi w:val="0"/>
        <w:spacing w:before="0" w:after="0"/>
        <w:ind w:left="0" w:right="0" w:firstLine="700"/>
        <w:jc w:val="both"/>
        <w:sectPr>
          <w:headerReference w:type="default" r:id="rId56"/>
          <w:footerReference w:type="default" r:id="rId57"/>
          <w:headerReference w:type="even" r:id="rId58"/>
          <w:footerReference w:type="even" r:id="rId59"/>
          <w:headerReference w:type="first" r:id="rId60"/>
          <w:footerReference w:type="first" r:id="rId61"/>
          <w:footnotePr>
            <w:pos w:val="pageBottom"/>
            <w:numFmt w:val="decimal"/>
            <w:numStart w:val="1"/>
            <w:numRestart w:val="continuous"/>
            <w15:footnoteColumns w:val="1"/>
          </w:footnotePr>
          <w:pgSz w:w="11900" w:h="16840"/>
          <w:pgMar w:top="1001" w:right="461" w:bottom="1037" w:left="1053"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природно-ресурсный, человеческий и производственный капитал;</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виды транспорта и основные показатели их работы: грузооборот и пассажирооборот;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w:t>
      </w:r>
      <w:r>
        <w:rPr>
          <w:color w:val="000000"/>
          <w:spacing w:val="0"/>
          <w:w w:val="100"/>
          <w:position w:val="0"/>
          <w:shd w:val="clear" w:color="auto" w:fill="auto"/>
          <w:lang w:val="ru-RU" w:eastAsia="ru-RU" w:bidi="ru-RU"/>
        </w:rPr>
        <w:t>предприятия и национальной экономики;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географические различия населения и хозяйства территорий крупных регионов страны;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объектов Всемирного наследия ЮНЕСКО и описывать их местоположение на географической карте;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место и роль России в мировом хозяйстве.</w:t>
      </w:r>
    </w:p>
    <w:p>
      <w:pPr>
        <w:pStyle w:val="Style12"/>
        <w:keepNext w:val="0"/>
        <w:keepLines w:val="0"/>
        <w:widowControl w:val="0"/>
        <w:numPr>
          <w:ilvl w:val="0"/>
          <w:numId w:val="47"/>
        </w:numPr>
        <w:shd w:val="clear" w:color="auto" w:fill="auto"/>
        <w:tabs>
          <w:tab w:pos="1197" w:val="left"/>
        </w:tabs>
        <w:bidi w:val="0"/>
        <w:spacing w:before="0" w:after="0"/>
        <w:ind w:left="0" w:right="0" w:firstLine="700"/>
        <w:jc w:val="both"/>
      </w:pPr>
      <w:r>
        <w:rPr>
          <w:color w:val="000000"/>
          <w:spacing w:val="0"/>
          <w:w w:val="100"/>
          <w:position w:val="0"/>
          <w:shd w:val="clear" w:color="auto" w:fill="auto"/>
          <w:lang w:val="ru-RU" w:eastAsia="ru-RU" w:bidi="ru-RU"/>
        </w:rPr>
        <w:t>Федеральная рабочая программа по учебному предмету «Основы безопасности жизнедеятельности».</w:t>
      </w:r>
    </w:p>
    <w:p>
      <w:pPr>
        <w:pStyle w:val="Style12"/>
        <w:keepNext w:val="0"/>
        <w:keepLines w:val="0"/>
        <w:widowControl w:val="0"/>
        <w:numPr>
          <w:ilvl w:val="1"/>
          <w:numId w:val="47"/>
        </w:numPr>
        <w:shd w:val="clear" w:color="auto" w:fill="auto"/>
        <w:tabs>
          <w:tab w:pos="1413" w:val="left"/>
        </w:tabs>
        <w:bidi w:val="0"/>
        <w:spacing w:before="0" w:after="0"/>
        <w:ind w:left="0" w:right="0" w:firstLine="700"/>
        <w:jc w:val="both"/>
      </w:pPr>
      <w:r>
        <w:rPr>
          <w:color w:val="000000"/>
          <w:spacing w:val="0"/>
          <w:w w:val="100"/>
          <w:position w:val="0"/>
          <w:shd w:val="clear" w:color="auto" w:fill="auto"/>
          <w:lang w:val="ru-RU" w:eastAsia="ru-RU" w:bidi="ru-RU"/>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pPr>
        <w:pStyle w:val="Style12"/>
        <w:keepNext w:val="0"/>
        <w:keepLines w:val="0"/>
        <w:widowControl w:val="0"/>
        <w:numPr>
          <w:ilvl w:val="1"/>
          <w:numId w:val="47"/>
        </w:numPr>
        <w:shd w:val="clear" w:color="auto" w:fill="auto"/>
        <w:tabs>
          <w:tab w:pos="2049" w:val="left"/>
        </w:tabs>
        <w:bidi w:val="0"/>
        <w:spacing w:before="0" w:after="0"/>
        <w:ind w:left="0" w:right="0" w:firstLine="70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2"/>
          <w:numId w:val="47"/>
        </w:numPr>
        <w:shd w:val="clear" w:color="auto" w:fill="auto"/>
        <w:tabs>
          <w:tab w:pos="1619" w:val="left"/>
        </w:tabs>
        <w:bidi w:val="0"/>
        <w:spacing w:before="0" w:after="0"/>
        <w:ind w:left="0" w:right="0" w:firstLine="700"/>
        <w:jc w:val="both"/>
      </w:pPr>
      <w:r>
        <w:rPr>
          <w:color w:val="000000"/>
          <w:spacing w:val="0"/>
          <w:w w:val="100"/>
          <w:position w:val="0"/>
          <w:shd w:val="clear" w:color="auto" w:fill="auto"/>
          <w:lang w:val="ru-RU" w:eastAsia="ru-RU" w:bidi="ru-RU"/>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pPr>
        <w:pStyle w:val="Style12"/>
        <w:keepNext w:val="0"/>
        <w:keepLines w:val="0"/>
        <w:widowControl w:val="0"/>
        <w:numPr>
          <w:ilvl w:val="2"/>
          <w:numId w:val="47"/>
        </w:numPr>
        <w:shd w:val="clear" w:color="auto" w:fill="auto"/>
        <w:tabs>
          <w:tab w:pos="1624" w:val="left"/>
        </w:tabs>
        <w:bidi w:val="0"/>
        <w:spacing w:before="0" w:after="0"/>
        <w:ind w:left="0" w:right="0" w:firstLine="700"/>
        <w:jc w:val="both"/>
      </w:pPr>
      <w:r>
        <w:rPr>
          <w:color w:val="000000"/>
          <w:spacing w:val="0"/>
          <w:w w:val="100"/>
          <w:position w:val="0"/>
          <w:shd w:val="clear" w:color="auto" w:fill="auto"/>
          <w:lang w:val="ru-RU" w:eastAsia="ru-RU" w:bidi="ru-RU"/>
        </w:rP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w:t>
      </w:r>
      <w:r>
        <w:rPr>
          <w:color w:val="000000"/>
          <w:spacing w:val="0"/>
          <w:w w:val="100"/>
          <w:position w:val="0"/>
          <w:shd w:val="clear" w:color="auto" w:fill="auto"/>
          <w:lang w:val="ru-RU" w:eastAsia="ru-RU" w:bidi="ru-RU"/>
        </w:rPr>
        <w:t>средой, учесть преемственность приобретения обучающимися знаний и формирования у них умений и навыков в области безопасности жизнедеятельности.</w:t>
      </w:r>
    </w:p>
    <w:p>
      <w:pPr>
        <w:pStyle w:val="Style12"/>
        <w:keepNext w:val="0"/>
        <w:keepLines w:val="0"/>
        <w:widowControl w:val="0"/>
        <w:numPr>
          <w:ilvl w:val="2"/>
          <w:numId w:val="47"/>
        </w:numPr>
        <w:shd w:val="clear" w:color="auto" w:fill="auto"/>
        <w:tabs>
          <w:tab w:pos="2241" w:val="left"/>
        </w:tabs>
        <w:bidi w:val="0"/>
        <w:spacing w:before="0" w:after="0"/>
        <w:ind w:left="0" w:right="0" w:firstLine="700"/>
        <w:jc w:val="both"/>
      </w:pPr>
      <w:r>
        <w:rPr>
          <w:color w:val="000000"/>
          <w:spacing w:val="0"/>
          <w:w w:val="100"/>
          <w:position w:val="0"/>
          <w:shd w:val="clear" w:color="auto" w:fill="auto"/>
          <w:lang w:val="ru-RU" w:eastAsia="ru-RU" w:bidi="ru-RU"/>
        </w:rPr>
        <w:t>Программа ОБЖ обеспечивает: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возможность выработки и закрепления у обучающихся умений и навыков, необходимых для последующей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выработку практико-ориентированных компетенций, соответствующих потребностям современности;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12"/>
        <w:keepNext w:val="0"/>
        <w:keepLines w:val="0"/>
        <w:widowControl w:val="0"/>
        <w:numPr>
          <w:ilvl w:val="2"/>
          <w:numId w:val="47"/>
        </w:numPr>
        <w:shd w:val="clear" w:color="auto" w:fill="auto"/>
        <w:tabs>
          <w:tab w:pos="1664" w:val="left"/>
        </w:tabs>
        <w:bidi w:val="0"/>
        <w:spacing w:before="0" w:after="0"/>
        <w:ind w:left="0" w:right="0" w:firstLine="700"/>
        <w:jc w:val="both"/>
      </w:pPr>
      <w:r>
        <w:rPr>
          <w:color w:val="000000"/>
          <w:spacing w:val="0"/>
          <w:w w:val="100"/>
          <w:position w:val="0"/>
          <w:shd w:val="clear" w:color="auto" w:fill="auto"/>
          <w:lang w:val="ru-RU" w:eastAsia="ru-RU" w:bidi="ru-RU"/>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1 «Культура безопасности жизнедеятельности в современном обществе»;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2 «Безопасность в быту»;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3 «Безопасность на транспорте»;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4 «Безопасность в общественных местах»;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5 «Безопасность в природной среде»;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6 «Здоровье и как его сохранить. Основы медицинских знаний»;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7 «Безопасность в социуме»;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8 «Безопасность в информационном пространстве»;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9 «Основы противодействия экстремизму и терроризму»;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модуль № 10 «Взаимодействие личности, общества и государства в обеспечении безопасности жизни и здоровья населения».</w:t>
      </w:r>
    </w:p>
    <w:p>
      <w:pPr>
        <w:pStyle w:val="Style12"/>
        <w:keepNext w:val="0"/>
        <w:keepLines w:val="0"/>
        <w:widowControl w:val="0"/>
        <w:numPr>
          <w:ilvl w:val="2"/>
          <w:numId w:val="47"/>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pPr>
        <w:pStyle w:val="Style12"/>
        <w:keepNext w:val="0"/>
        <w:keepLines w:val="0"/>
        <w:widowControl w:val="0"/>
        <w:numPr>
          <w:ilvl w:val="2"/>
          <w:numId w:val="4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Учебный материал систематизирован по сферам возможных проявлений рисков и опасностей: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помещения и бытовые условия; улица и общественные места;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природные условия; коммуникационные связи и каналы; объекты и учреждения культуры и другие.</w:t>
      </w:r>
    </w:p>
    <w:p>
      <w:pPr>
        <w:pStyle w:val="Style12"/>
        <w:keepNext w:val="0"/>
        <w:keepLines w:val="0"/>
        <w:widowControl w:val="0"/>
        <w:numPr>
          <w:ilvl w:val="2"/>
          <w:numId w:val="47"/>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Программой ОБЖ предусматривается использование практико</w:t>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Style12"/>
        <w:keepNext w:val="0"/>
        <w:keepLines w:val="0"/>
        <w:widowControl w:val="0"/>
        <w:numPr>
          <w:ilvl w:val="2"/>
          <w:numId w:val="47"/>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w:t>
      </w:r>
      <w:r>
        <w:rPr>
          <w:color w:val="000000"/>
          <w:spacing w:val="0"/>
          <w:w w:val="100"/>
          <w:position w:val="0"/>
          <w:shd w:val="clear" w:color="auto" w:fill="auto"/>
          <w:lang w:val="ru-RU" w:eastAsia="ru-RU" w:bidi="ru-RU"/>
        </w:rPr>
        <w:t>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pPr>
        <w:pStyle w:val="Style12"/>
        <w:keepNext w:val="0"/>
        <w:keepLines w:val="0"/>
        <w:widowControl w:val="0"/>
        <w:numPr>
          <w:ilvl w:val="2"/>
          <w:numId w:val="47"/>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12"/>
        <w:keepNext w:val="0"/>
        <w:keepLines w:val="0"/>
        <w:widowControl w:val="0"/>
        <w:numPr>
          <w:ilvl w:val="2"/>
          <w:numId w:val="47"/>
        </w:numPr>
        <w:shd w:val="clear" w:color="auto" w:fill="auto"/>
        <w:tabs>
          <w:tab w:pos="1738" w:val="left"/>
        </w:tabs>
        <w:bidi w:val="0"/>
        <w:spacing w:before="0" w:after="0"/>
        <w:ind w:left="0" w:right="0" w:firstLine="720"/>
        <w:jc w:val="both"/>
      </w:pPr>
      <w:r>
        <w:rPr>
          <w:color w:val="000000"/>
          <w:spacing w:val="0"/>
          <w:w w:val="100"/>
          <w:position w:val="0"/>
          <w:shd w:val="clear" w:color="auto" w:fill="auto"/>
          <w:lang w:val="ru-RU" w:eastAsia="ru-RU" w:bidi="ru-RU"/>
        </w:rPr>
        <w:t>В настоящее время с учётом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pPr>
        <w:pStyle w:val="Style12"/>
        <w:keepNext w:val="0"/>
        <w:keepLines w:val="0"/>
        <w:widowControl w:val="0"/>
        <w:numPr>
          <w:ilvl w:val="2"/>
          <w:numId w:val="47"/>
        </w:numPr>
        <w:shd w:val="clear" w:color="auto" w:fill="auto"/>
        <w:tabs>
          <w:tab w:pos="1541" w:val="left"/>
        </w:tabs>
        <w:bidi w:val="0"/>
        <w:spacing w:before="0" w:after="0"/>
        <w:ind w:left="0" w:right="0" w:firstLine="700"/>
        <w:jc w:val="both"/>
      </w:pPr>
      <w:r>
        <w:rPr>
          <w:color w:val="000000"/>
          <w:spacing w:val="0"/>
          <w:w w:val="100"/>
          <w:position w:val="0"/>
          <w:shd w:val="clear" w:color="auto" w:fill="auto"/>
          <w:lang w:val="ru-RU" w:eastAsia="ru-RU" w:bidi="ru-RU"/>
        </w:rPr>
        <w:t xml:space="preserve">Изучение ОБЖ направлено на обеспечение формирования базового </w:t>
      </w:r>
      <w:r>
        <w:rPr>
          <w:color w:val="000000"/>
          <w:spacing w:val="0"/>
          <w:w w:val="100"/>
          <w:position w:val="0"/>
          <w:shd w:val="clear" w:color="auto" w:fill="auto"/>
          <w:lang w:val="ru-RU" w:eastAsia="ru-RU" w:bidi="ru-RU"/>
        </w:rPr>
        <w:t>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Style12"/>
        <w:keepNext w:val="0"/>
        <w:keepLines w:val="0"/>
        <w:widowControl w:val="0"/>
        <w:numPr>
          <w:ilvl w:val="2"/>
          <w:numId w:val="47"/>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12"/>
        <w:keepNext w:val="0"/>
        <w:keepLines w:val="0"/>
        <w:widowControl w:val="0"/>
        <w:numPr>
          <w:ilvl w:val="2"/>
          <w:numId w:val="47"/>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w:t>
      </w:r>
      <w:r>
        <w:rPr>
          <w:color w:val="000000"/>
          <w:spacing w:val="0"/>
          <w:w w:val="100"/>
          <w:position w:val="0"/>
          <w:shd w:val="clear" w:color="auto" w:fill="auto"/>
          <w:lang w:val="ru-RU" w:eastAsia="ru-RU" w:bidi="ru-RU"/>
        </w:rPr>
        <w:t>за счет использования части учебного плана, формируемого участниками образовательных отношений (всего 102 часа).</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pPr>
        <w:pStyle w:val="Style12"/>
        <w:keepNext w:val="0"/>
        <w:keepLines w:val="0"/>
        <w:widowControl w:val="0"/>
        <w:numPr>
          <w:ilvl w:val="1"/>
          <w:numId w:val="47"/>
        </w:numPr>
        <w:shd w:val="clear" w:color="auto" w:fill="auto"/>
        <w:tabs>
          <w:tab w:pos="2049" w:val="left"/>
        </w:tabs>
        <w:bidi w:val="0"/>
        <w:spacing w:before="0" w:after="0" w:line="353" w:lineRule="auto"/>
        <w:ind w:left="0" w:right="0" w:firstLine="700"/>
        <w:jc w:val="both"/>
      </w:pPr>
      <w:r>
        <w:rPr>
          <w:color w:val="000000"/>
          <w:spacing w:val="0"/>
          <w:w w:val="100"/>
          <w:position w:val="0"/>
          <w:shd w:val="clear" w:color="auto" w:fill="auto"/>
          <w:lang w:val="ru-RU" w:eastAsia="ru-RU" w:bidi="ru-RU"/>
        </w:rPr>
        <w:t>Содержание обучения.</w:t>
      </w:r>
    </w:p>
    <w:p>
      <w:pPr>
        <w:pStyle w:val="Style12"/>
        <w:keepNext w:val="0"/>
        <w:keepLines w:val="0"/>
        <w:widowControl w:val="0"/>
        <w:numPr>
          <w:ilvl w:val="2"/>
          <w:numId w:val="47"/>
        </w:numPr>
        <w:shd w:val="clear" w:color="auto" w:fill="auto"/>
        <w:tabs>
          <w:tab w:pos="1659" w:val="left"/>
        </w:tabs>
        <w:bidi w:val="0"/>
        <w:spacing w:before="0" w:after="0" w:line="353" w:lineRule="auto"/>
        <w:ind w:left="0" w:right="0" w:firstLine="700"/>
        <w:jc w:val="both"/>
      </w:pPr>
      <w:r>
        <w:rPr>
          <w:color w:val="000000"/>
          <w:spacing w:val="0"/>
          <w:w w:val="100"/>
          <w:position w:val="0"/>
          <w:shd w:val="clear" w:color="auto" w:fill="auto"/>
          <w:lang w:val="ru-RU" w:eastAsia="ru-RU" w:bidi="ru-RU"/>
        </w:rPr>
        <w:t>Модуль №1 «Культура безопасности жизнедеятельности в современном обществе»:</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цель и задачи учебного предмета ОБЖ, его ключевые понятия и значение для человека;</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смысл понятий «опасность», «безопасность», «риск», «культура безопасности жизнедеятельности»;</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источники и факторы опасности, их классификация;</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общие принципы безопасного поведения;</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виды чрезвычайных ситуаций, сходство и различия опасной, экстремальной и чрезвычайной ситуаций;</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уровни взаимодействия человека и окружающей среды;</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механизм перерастания повседневной ситуации в чрезвычайную ситуацию, правила поведения в опасных и чрезвычайных ситуациях.</w:t>
      </w:r>
    </w:p>
    <w:p>
      <w:pPr>
        <w:pStyle w:val="Style12"/>
        <w:keepNext w:val="0"/>
        <w:keepLines w:val="0"/>
        <w:widowControl w:val="0"/>
        <w:numPr>
          <w:ilvl w:val="2"/>
          <w:numId w:val="47"/>
        </w:numPr>
        <w:shd w:val="clear" w:color="auto" w:fill="auto"/>
        <w:tabs>
          <w:tab w:pos="2250" w:val="left"/>
        </w:tabs>
        <w:bidi w:val="0"/>
        <w:spacing w:before="0" w:after="0" w:line="353" w:lineRule="auto"/>
        <w:ind w:left="0" w:right="0" w:firstLine="700"/>
        <w:jc w:val="both"/>
      </w:pPr>
      <w:r>
        <w:rPr>
          <w:color w:val="000000"/>
          <w:spacing w:val="0"/>
          <w:w w:val="100"/>
          <w:position w:val="0"/>
          <w:shd w:val="clear" w:color="auto" w:fill="auto"/>
          <w:lang w:val="ru-RU" w:eastAsia="ru-RU" w:bidi="ru-RU"/>
        </w:rPr>
        <w:t>Модуль № 2 «Безопасность в быту»:</w:t>
      </w:r>
    </w:p>
    <w:p>
      <w:pPr>
        <w:pStyle w:val="Style12"/>
        <w:keepNext w:val="0"/>
        <w:keepLines w:val="0"/>
        <w:widowControl w:val="0"/>
        <w:numPr>
          <w:ilvl w:val="1"/>
          <w:numId w:val="47"/>
        </w:numPr>
        <w:shd w:val="clear" w:color="auto" w:fill="auto"/>
        <w:tabs>
          <w:tab w:pos="2049" w:val="left"/>
        </w:tabs>
        <w:bidi w:val="0"/>
        <w:spacing w:before="0" w:after="0" w:line="353" w:lineRule="auto"/>
        <w:ind w:left="0" w:right="0" w:firstLine="700"/>
        <w:jc w:val="both"/>
      </w:pPr>
      <w:r>
        <w:rPr>
          <w:color w:val="000000"/>
          <w:spacing w:val="0"/>
          <w:w w:val="100"/>
          <w:position w:val="0"/>
          <w:shd w:val="clear" w:color="auto" w:fill="auto"/>
          <w:lang w:val="ru-RU" w:eastAsia="ru-RU" w:bidi="ru-RU"/>
        </w:rPr>
        <w:t>ные источники опасности в быту и их классификация;</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защита прав потребителя, сроки годности и состав продуктов питания;</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бытовые отравления и причины их возникновения, классификация ядовитых веществ и их опасности;</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признаки отравления, приёмы и правила оказания первой помощи;</w:t>
      </w:r>
    </w:p>
    <w:p>
      <w:pPr>
        <w:pStyle w:val="Style12"/>
        <w:keepNext w:val="0"/>
        <w:keepLines w:val="0"/>
        <w:widowControl w:val="0"/>
        <w:shd w:val="clear" w:color="auto" w:fill="auto"/>
        <w:bidi w:val="0"/>
        <w:spacing w:before="0" w:after="0" w:line="353" w:lineRule="auto"/>
        <w:ind w:left="0" w:right="0" w:firstLine="700"/>
        <w:jc w:val="both"/>
      </w:pPr>
      <w:r>
        <w:rPr>
          <w:color w:val="000000"/>
          <w:spacing w:val="0"/>
          <w:w w:val="100"/>
          <w:position w:val="0"/>
          <w:shd w:val="clear" w:color="auto" w:fill="auto"/>
          <w:lang w:val="ru-RU" w:eastAsia="ru-RU" w:bidi="ru-RU"/>
        </w:rPr>
        <w:t>правила комплектования и хранения домашней аптечки;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бытовые травмы и правила их предупреждения, приёмы и правила оказания первой помощи;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обращения с газовыми и электрическими приборами, приёмы и правила оказания первой помощи;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поведения в подъезде и лифте, а также при входе и выходе из них;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пожар и факторы его развития;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условия и причины возникновения пожаров, их возможные последствия, приёмы и правила оказания первой помощи;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первичные средства пожаротушения;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вызова экстренных служб и порядок взаимодействия с ними, ответственность за ложные сообщения;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права, обязанности и ответственность граждан в области пожарной безопасности;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ситуации криминального характера, правила поведения с малознакомыми людьми;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меры по предотвращению проникновения злоумышленников в дом, правила поведения при попытке проникновения в дом посторонних;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классификация аварийных ситуаций в коммунальных системах жизнеобеспечения;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подготовки к возможным авариям на коммунальных системах, порядок действий при авариях на коммунальных системах.</w:t>
      </w:r>
    </w:p>
    <w:p>
      <w:pPr>
        <w:pStyle w:val="Style12"/>
        <w:keepNext w:val="0"/>
        <w:keepLines w:val="0"/>
        <w:widowControl w:val="0"/>
        <w:numPr>
          <w:ilvl w:val="1"/>
          <w:numId w:val="47"/>
        </w:numPr>
        <w:shd w:val="clear" w:color="auto" w:fill="auto"/>
        <w:tabs>
          <w:tab w:pos="1438" w:val="left"/>
        </w:tabs>
        <w:bidi w:val="0"/>
        <w:spacing w:before="0" w:after="0"/>
        <w:ind w:left="0" w:right="0" w:firstLine="700"/>
        <w:jc w:val="both"/>
      </w:pPr>
      <w:r>
        <w:rPr>
          <w:color w:val="000000"/>
          <w:spacing w:val="0"/>
          <w:w w:val="100"/>
          <w:position w:val="0"/>
          <w:shd w:val="clear" w:color="auto" w:fill="auto"/>
          <w:lang w:val="ru-RU" w:eastAsia="ru-RU" w:bidi="ru-RU"/>
        </w:rPr>
        <w:t>3. Модуль № 3 «Безопасность на транспорте»: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дорожного движения и их значение, условия обеспечения безопасности участников дорожного движения;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дорожного движения и дорожные знаки для пешеходов;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«дорожные ловушки» и правила их предупреждения; световозвращающие элементы и правила их применения; правила дорожного движения для пассажиров;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обязанности пассажиров маршрутных транспортных средств, ремень безопасности и правила его применения;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порядок действий пассажиров при различных происшествиях в маршрутных </w:t>
      </w:r>
      <w:r>
        <w:rPr>
          <w:color w:val="000000"/>
          <w:spacing w:val="0"/>
          <w:w w:val="100"/>
          <w:position w:val="0"/>
          <w:shd w:val="clear" w:color="auto" w:fill="auto"/>
          <w:lang w:val="ru-RU" w:eastAsia="ru-RU" w:bidi="ru-RU"/>
        </w:rPr>
        <w:t>транспортных средствах, в том числе вызванных террористическим актом;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поведения пассажира мотоцикла;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дорожные знаки для водителя велосипеда, сигналы велосипедиста;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подготовки велосипеда к пользованию;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дорожно-транспортные происшествия и причины их возникновения;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основные факторы риска возникновения дорожно-транспортных происшествий;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очевидца дорожно-транспортного происшествия;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пожаре на транспорте;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особенности различных видов транспорта (подземного, железнодорожного, водного, воздушного);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первая помощь и последовательность её оказания;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и приёмы оказания первой помощи при различных травмах в результате чрезвычайных ситуаций на транспорте.</w:t>
      </w:r>
    </w:p>
    <w:p>
      <w:pPr>
        <w:pStyle w:val="Style12"/>
        <w:keepNext w:val="0"/>
        <w:keepLines w:val="0"/>
        <w:widowControl w:val="0"/>
        <w:numPr>
          <w:ilvl w:val="1"/>
          <w:numId w:val="47"/>
        </w:numPr>
        <w:shd w:val="clear" w:color="auto" w:fill="auto"/>
        <w:tabs>
          <w:tab w:pos="1442" w:val="left"/>
        </w:tabs>
        <w:bidi w:val="0"/>
        <w:spacing w:before="0" w:after="0"/>
        <w:ind w:left="0" w:right="0" w:firstLine="700"/>
        <w:jc w:val="both"/>
      </w:pPr>
      <w:r>
        <w:rPr>
          <w:color w:val="000000"/>
          <w:spacing w:val="0"/>
          <w:w w:val="100"/>
          <w:position w:val="0"/>
          <w:shd w:val="clear" w:color="auto" w:fill="auto"/>
          <w:lang w:val="ru-RU" w:eastAsia="ru-RU" w:bidi="ru-RU"/>
        </w:rPr>
        <w:t>4. Модуль № 4 «Безопасность в общественных местах»: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общественные места и их характеристики, потенциальные источники опасности в общественных местах;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вызова экстренных служб и порядок взаимодействия с ними;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массовые мероприятия и правила подготовки к ним, оборудование мест массового пребывания людей;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беспорядках в местах массового пребывания людей;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попадании в толпу и давку;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обнаружении угрозы возникновения пожара;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эвакуации из общественных мест и зданий;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опасности криминогенного и антиобщественного характера в общественных местах, порядок действий при их возникновении;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взаимодействии с правоохранительными органами.</w:t>
      </w:r>
    </w:p>
    <w:p>
      <w:pPr>
        <w:pStyle w:val="Style12"/>
        <w:keepNext w:val="0"/>
        <w:keepLines w:val="0"/>
        <w:widowControl w:val="0"/>
        <w:numPr>
          <w:ilvl w:val="1"/>
          <w:numId w:val="47"/>
        </w:numPr>
        <w:shd w:val="clear" w:color="auto" w:fill="auto"/>
        <w:tabs>
          <w:tab w:pos="1438" w:val="left"/>
        </w:tabs>
        <w:bidi w:val="0"/>
        <w:spacing w:before="0" w:after="0"/>
        <w:ind w:left="0" w:right="0" w:firstLine="700"/>
        <w:jc w:val="both"/>
      </w:pPr>
      <w:r>
        <w:rPr>
          <w:color w:val="000000"/>
          <w:spacing w:val="0"/>
          <w:w w:val="100"/>
          <w:position w:val="0"/>
          <w:shd w:val="clear" w:color="auto" w:fill="auto"/>
          <w:lang w:val="ru-RU" w:eastAsia="ru-RU" w:bidi="ru-RU"/>
        </w:rPr>
        <w:t>5. Модуль № 5 «Безопасность в природной среде»: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чрезвычайные ситуации природного характера и их классификация;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автономные условия, их особенности и опасности, правила подготовки к длительному автономному существованию;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автономном существовании в природной среде;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ориентирования на местности, способы подачи сигналов бедствия;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природные пожары, их виды и опасности, факторы и причины их возникновения, порядок действий при нахождении в зоне природного пожара;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устройство гор и классификация горных пород, правила безопасного поведения в горах;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снежные лавины, их характеристики и опасности, порядок действий при попадании в лавину;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камнепады, их характеристики и опасности, порядок действий, необходимых для снижения риска попадания под камнепад;</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сели, их характеристики и опасности, порядок действий при попадании в зону селя;</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оползни, их характеристики и опасности, порядок действий при начале оползня;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общие правила безопасного поведения на водоёмах, правила купания </w:t>
      </w:r>
      <w:r>
        <w:rPr>
          <w:color w:val="000000"/>
          <w:spacing w:val="0"/>
          <w:w w:val="100"/>
          <w:position w:val="0"/>
          <w:shd w:val="clear" w:color="auto" w:fill="auto"/>
          <w:lang w:val="ru-RU" w:eastAsia="ru-RU" w:bidi="ru-RU"/>
        </w:rPr>
        <w:t>в подготовленных и неподготовленных местах;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наводнения, их характеристики и опасности, порядок действий при наводнении;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цунами, их характеристики и опасности, порядок действий при нахождении в зоне цунами;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ураганы, бури, смерчи, их характеристики и опасности, порядок действий при ураганах, бурях и смерчах;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грозы, их характеристики и опасности, порядок действий при попадании в грозу;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смысл понятий «экология» и «экологическая культура», значение экологии для устойчивого развития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безопасного поведения при неблагоприятной экологической обстановке.</w:t>
      </w:r>
    </w:p>
    <w:p>
      <w:pPr>
        <w:pStyle w:val="Style12"/>
        <w:keepNext w:val="0"/>
        <w:keepLines w:val="0"/>
        <w:widowControl w:val="0"/>
        <w:numPr>
          <w:ilvl w:val="2"/>
          <w:numId w:val="65"/>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Модуль № 6 «Здоровье и как его сохранить. Основы медицинских знаний»: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смысл понятий «здоровье» и «здоровый образ жизни», их содержание и значение для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элементы здорового образа жизни, ответственность за сохранение здоровья;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понятие «инфекционные заболевания», причины их возникновения;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механизм распространения инфекционных заболеваний, меры </w:t>
      </w:r>
      <w:r>
        <w:rPr>
          <w:color w:val="000000"/>
          <w:spacing w:val="0"/>
          <w:w w:val="100"/>
          <w:position w:val="0"/>
          <w:shd w:val="clear" w:color="auto" w:fill="auto"/>
          <w:lang w:val="ru-RU" w:eastAsia="ru-RU" w:bidi="ru-RU"/>
        </w:rPr>
        <w:t>их профилактики и защиты от них;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понятие «неинфекционные заболевания» и их классификация, факторы риска неинфекционных заболеваний;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меры профилактики неинфекционных заболеваний и защиты от них;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диспансеризация и её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понятия «психическое здоровье» и «психологическое благополучие», современные модели психического здоровья и здоровой личности;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стресс и его влияние на человека, меры профилактики стресса, способы самоконтроля и саморегуляции эмоциональных состояний;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понятие «первая помощь» и обязанность по её оказанию, универсальный алгоритм оказания первой помощи;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назначение и состав аптечки первой помощи;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оказании первой помощи в различных ситуациях, приёмы психологической поддержки пострадавшего.</w:t>
      </w:r>
    </w:p>
    <w:p>
      <w:pPr>
        <w:pStyle w:val="Style12"/>
        <w:keepNext w:val="0"/>
        <w:keepLines w:val="0"/>
        <w:widowControl w:val="0"/>
        <w:numPr>
          <w:ilvl w:val="2"/>
          <w:numId w:val="65"/>
        </w:numPr>
        <w:shd w:val="clear" w:color="auto" w:fill="auto"/>
        <w:tabs>
          <w:tab w:pos="2250" w:val="left"/>
        </w:tabs>
        <w:bidi w:val="0"/>
        <w:spacing w:before="0" w:after="0"/>
        <w:ind w:left="0" w:right="0" w:firstLine="700"/>
        <w:jc w:val="both"/>
      </w:pPr>
      <w:r>
        <w:rPr>
          <w:color w:val="000000"/>
          <w:spacing w:val="0"/>
          <w:w w:val="100"/>
          <w:position w:val="0"/>
          <w:shd w:val="clear" w:color="auto" w:fill="auto"/>
          <w:lang w:val="ru-RU" w:eastAsia="ru-RU" w:bidi="ru-RU"/>
        </w:rPr>
        <w:t>Модуль № 7 «Безопасность в социуме»: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общение и его значение для человека, способы организации эффективного и позитивного 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понятие «конфликт» и стадии его развития, факторы и причины развития конфликта;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правила поведения для снижения риска конфликта и порядок действий при его опасных проявлениях;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способ разрешения конфликта с помощью третьей стороны (модератора);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опасные формы проявления конфликта: агрессия, домашнее насилие и буллинг;</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манипуляции в ходе межличностного общения, приёмы распознавания манипуляций и способы противостояния им;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современные молодёжные увлечения и опасности, связанные с ними, правила безопасного поведения;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правила безопасной коммуникации с незнакомыми людьми.</w:t>
      </w:r>
    </w:p>
    <w:p>
      <w:pPr>
        <w:pStyle w:val="Style12"/>
        <w:keepNext w:val="0"/>
        <w:keepLines w:val="0"/>
        <w:widowControl w:val="0"/>
        <w:numPr>
          <w:ilvl w:val="2"/>
          <w:numId w:val="65"/>
        </w:numPr>
        <w:shd w:val="clear" w:color="auto" w:fill="auto"/>
        <w:tabs>
          <w:tab w:pos="2270" w:val="left"/>
        </w:tabs>
        <w:bidi w:val="0"/>
        <w:spacing w:before="0" w:after="0"/>
        <w:ind w:left="0" w:right="0" w:firstLine="720"/>
        <w:jc w:val="both"/>
      </w:pPr>
      <w:r>
        <w:rPr>
          <w:color w:val="000000"/>
          <w:spacing w:val="0"/>
          <w:w w:val="100"/>
          <w:position w:val="0"/>
          <w:shd w:val="clear" w:color="auto" w:fill="auto"/>
          <w:lang w:val="ru-RU" w:eastAsia="ru-RU" w:bidi="ru-RU"/>
        </w:rPr>
        <w:t>Модуль № 8 «Безопасность в информационном пространстве»: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понятие «цифровая среда», её характеристики и примеры информационных и компьютерных угроз, положительные возможности цифровой среды;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опасные явления цифровой среды: вредоносные программы и приложения и их разновидности;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противоправные действия в Интернете;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деструктивные течения в Интернете, их признаки и опасности, правила </w:t>
      </w:r>
      <w:r>
        <w:rPr>
          <w:color w:val="000000"/>
          <w:spacing w:val="0"/>
          <w:w w:val="100"/>
          <w:position w:val="0"/>
          <w:shd w:val="clear" w:color="auto" w:fill="auto"/>
          <w:lang w:val="ru-RU" w:eastAsia="ru-RU" w:bidi="ru-RU"/>
        </w:rPr>
        <w:t>безопасного использования Интернета по предотвращению рисков и угроз вовлечения в различную деструктивную деятельность.</w:t>
      </w:r>
    </w:p>
    <w:p>
      <w:pPr>
        <w:pStyle w:val="Style12"/>
        <w:keepNext w:val="0"/>
        <w:keepLines w:val="0"/>
        <w:widowControl w:val="0"/>
        <w:numPr>
          <w:ilvl w:val="2"/>
          <w:numId w:val="65"/>
        </w:numPr>
        <w:shd w:val="clear" w:color="auto" w:fill="auto"/>
        <w:tabs>
          <w:tab w:pos="2250" w:val="left"/>
        </w:tabs>
        <w:bidi w:val="0"/>
        <w:spacing w:before="0" w:after="0"/>
        <w:ind w:left="0" w:right="0" w:firstLine="700"/>
        <w:jc w:val="both"/>
      </w:pPr>
      <w:r>
        <w:rPr>
          <w:color w:val="000000"/>
          <w:spacing w:val="0"/>
          <w:w w:val="100"/>
          <w:position w:val="0"/>
          <w:shd w:val="clear" w:color="auto" w:fill="auto"/>
          <w:lang w:val="ru-RU" w:eastAsia="ru-RU" w:bidi="ru-RU"/>
        </w:rPr>
        <w:t>Модуль № 9 «Основы противодействия экстремизму и терроризму»: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понятия «экстремизм» и «терроризм», их содержание, причины, возможные варианты проявления и последствия;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цели и формы проявления террористических актов, их последствия, уровни террористической опасности;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основы общественно-государственной системы противодействия экстремизму и терроризму, контртеррористическая операция и её цели;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признаки вовлечения в террористическую деятельность, правила антитеррористического поведения;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признаки угроз и подготовки различных форм терактов, порядок действий при их обнаружении;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безопасного поведения в условиях совершения теракта;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Style12"/>
        <w:keepNext w:val="0"/>
        <w:keepLines w:val="0"/>
        <w:widowControl w:val="0"/>
        <w:numPr>
          <w:ilvl w:val="2"/>
          <w:numId w:val="65"/>
        </w:numPr>
        <w:shd w:val="clear" w:color="auto" w:fill="auto"/>
        <w:tabs>
          <w:tab w:pos="1803" w:val="left"/>
        </w:tabs>
        <w:bidi w:val="0"/>
        <w:spacing w:before="0" w:after="0"/>
        <w:ind w:left="0" w:right="0" w:firstLine="700"/>
        <w:jc w:val="both"/>
      </w:pPr>
      <w:r>
        <w:rPr>
          <w:color w:val="000000"/>
          <w:spacing w:val="0"/>
          <w:w w:val="100"/>
          <w:position w:val="0"/>
          <w:shd w:val="clear" w:color="auto" w:fill="auto"/>
          <w:lang w:val="ru-RU" w:eastAsia="ru-RU" w:bidi="ru-RU"/>
        </w:rPr>
        <w:t>Модуль № 10 «Взаимодействие личности, общества и государства в обеспечении безопасности жизни и здоровья населения»: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классификация чрезвычайных ситуаций природного и техногенного характера;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единая государственная система предупреждения и ликвидации чрезвычайных ситуаций (РСЧС), её задачи, структура, режимы функционирования;</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государственные службы обеспечения безопасности, их роль и сфера ответственности, порядок взаимодействия с ними;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общественные институты и их место в системе обеспечения безопасности жизни и здоровья населения;</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права, обязанности и роль граждан Российской Федерации в области защиты населения от чрезвычайных ситуаций;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антикоррупционное поведение как элемент общественной и государственной </w:t>
      </w:r>
      <w:r>
        <w:rPr>
          <w:color w:val="000000"/>
          <w:spacing w:val="0"/>
          <w:w w:val="100"/>
          <w:position w:val="0"/>
          <w:shd w:val="clear" w:color="auto" w:fill="auto"/>
          <w:lang w:val="ru-RU" w:eastAsia="ru-RU" w:bidi="ru-RU"/>
        </w:rPr>
        <w:t>безопасности;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информирование и оповещение населения о чрезвычайных ситуациях, система ОКСИОН;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сигнал «Внимание всем!», порядок действий населения при его получении, в том числе при авариях с выбросом химических и радиоактивных веществ;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средства индивидуальной и коллективной защиты населения, порядок пользования фильтрующим противогазом;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эвакуация населения в условиях чрезвычайных ситуаций, порядок действий населения при объявлении эвакуации.</w:t>
      </w:r>
    </w:p>
    <w:p>
      <w:pPr>
        <w:pStyle w:val="Style12"/>
        <w:keepNext w:val="0"/>
        <w:keepLines w:val="0"/>
        <w:widowControl w:val="0"/>
        <w:numPr>
          <w:ilvl w:val="1"/>
          <w:numId w:val="67"/>
        </w:numPr>
        <w:shd w:val="clear" w:color="auto" w:fill="auto"/>
        <w:tabs>
          <w:tab w:pos="1391" w:val="left"/>
        </w:tabs>
        <w:bidi w:val="0"/>
        <w:spacing w:before="0" w:after="0"/>
        <w:ind w:left="0" w:right="0" w:firstLine="700"/>
        <w:jc w:val="both"/>
      </w:pPr>
      <w:r>
        <w:rPr>
          <w:color w:val="000000"/>
          <w:spacing w:val="0"/>
          <w:w w:val="100"/>
          <w:position w:val="0"/>
          <w:shd w:val="clear" w:color="auto" w:fill="auto"/>
          <w:lang w:val="ru-RU" w:eastAsia="ru-RU" w:bidi="ru-RU"/>
        </w:rPr>
        <w:t>Планируемые результаты освоения программы ОБЖ.</w:t>
      </w:r>
    </w:p>
    <w:p>
      <w:pPr>
        <w:pStyle w:val="Style12"/>
        <w:keepNext w:val="0"/>
        <w:keepLines w:val="0"/>
        <w:widowControl w:val="0"/>
        <w:numPr>
          <w:ilvl w:val="2"/>
          <w:numId w:val="67"/>
        </w:numPr>
        <w:shd w:val="clear" w:color="auto" w:fill="auto"/>
        <w:tabs>
          <w:tab w:pos="1612" w:val="left"/>
        </w:tabs>
        <w:bidi w:val="0"/>
        <w:spacing w:before="0" w:after="0"/>
        <w:ind w:left="0" w:right="0" w:firstLine="700"/>
        <w:jc w:val="both"/>
      </w:pPr>
      <w:r>
        <w:rPr>
          <w:color w:val="000000"/>
          <w:spacing w:val="0"/>
          <w:w w:val="100"/>
          <w:position w:val="0"/>
          <w:shd w:val="clear" w:color="auto" w:fill="auto"/>
          <w:lang w:val="ru-RU" w:eastAsia="ru-RU" w:bidi="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12"/>
        <w:keepNext w:val="0"/>
        <w:keepLines w:val="0"/>
        <w:widowControl w:val="0"/>
        <w:numPr>
          <w:ilvl w:val="2"/>
          <w:numId w:val="67"/>
        </w:numPr>
        <w:shd w:val="clear" w:color="auto" w:fill="auto"/>
        <w:tabs>
          <w:tab w:pos="1612" w:val="left"/>
        </w:tabs>
        <w:bidi w:val="0"/>
        <w:spacing w:before="0" w:after="0"/>
        <w:ind w:left="0" w:right="0" w:firstLine="700"/>
        <w:jc w:val="both"/>
      </w:pPr>
      <w:r>
        <w:rPr>
          <w:color w:val="000000"/>
          <w:spacing w:val="0"/>
          <w:w w:val="100"/>
          <w:position w:val="0"/>
          <w:shd w:val="clear" w:color="auto" w:fill="auto"/>
          <w:lang w:val="ru-RU" w:eastAsia="ru-RU" w:bidi="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Style12"/>
        <w:keepNext w:val="0"/>
        <w:keepLines w:val="0"/>
        <w:widowControl w:val="0"/>
        <w:numPr>
          <w:ilvl w:val="2"/>
          <w:numId w:val="67"/>
        </w:numPr>
        <w:shd w:val="clear" w:color="auto" w:fill="auto"/>
        <w:tabs>
          <w:tab w:pos="2255" w:val="left"/>
        </w:tabs>
        <w:bidi w:val="0"/>
        <w:spacing w:before="0" w:after="0"/>
        <w:ind w:left="0" w:right="0" w:firstLine="700"/>
        <w:jc w:val="both"/>
      </w:pPr>
      <w:r>
        <w:rPr>
          <w:color w:val="000000"/>
          <w:spacing w:val="0"/>
          <w:w w:val="100"/>
          <w:position w:val="0"/>
          <w:shd w:val="clear" w:color="auto" w:fill="auto"/>
          <w:lang w:val="ru-RU" w:eastAsia="ru-RU" w:bidi="ru-RU"/>
        </w:rPr>
        <w:t>Личностные результаты изучения ОБЖ включают:</w:t>
      </w:r>
    </w:p>
    <w:p>
      <w:pPr>
        <w:pStyle w:val="Style12"/>
        <w:keepNext w:val="0"/>
        <w:keepLines w:val="0"/>
        <w:widowControl w:val="0"/>
        <w:numPr>
          <w:ilvl w:val="0"/>
          <w:numId w:val="69"/>
        </w:numPr>
        <w:shd w:val="clear" w:color="auto" w:fill="auto"/>
        <w:tabs>
          <w:tab w:pos="1045" w:val="left"/>
        </w:tabs>
        <w:bidi w:val="0"/>
        <w:spacing w:before="0" w:after="0"/>
        <w:ind w:left="0" w:right="0" w:firstLine="700"/>
        <w:jc w:val="both"/>
      </w:pPr>
      <w:r>
        <w:rPr>
          <w:color w:val="000000"/>
          <w:spacing w:val="0"/>
          <w:w w:val="100"/>
          <w:position w:val="0"/>
          <w:shd w:val="clear" w:color="auto" w:fill="auto"/>
          <w:lang w:val="ru-RU" w:eastAsia="ru-RU" w:bidi="ru-RU"/>
        </w:rPr>
        <w:t>патриотическое воспитание: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Pr>
          <w:color w:val="000000"/>
          <w:spacing w:val="0"/>
          <w:w w:val="100"/>
          <w:position w:val="0"/>
          <w:shd w:val="clear" w:color="auto" w:fill="auto"/>
          <w:lang w:val="ru-RU" w:eastAsia="ru-RU" w:bidi="ru-RU"/>
        </w:rPr>
        <w:t>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чувства гордости за свою Родину, ответственного отношения к выполнению конституционного долга - защите Отечества;</w:t>
      </w:r>
    </w:p>
    <w:p>
      <w:pPr>
        <w:pStyle w:val="Style12"/>
        <w:keepNext w:val="0"/>
        <w:keepLines w:val="0"/>
        <w:widowControl w:val="0"/>
        <w:numPr>
          <w:ilvl w:val="0"/>
          <w:numId w:val="69"/>
        </w:numPr>
        <w:shd w:val="clear" w:color="auto" w:fill="auto"/>
        <w:tabs>
          <w:tab w:pos="1086" w:val="left"/>
        </w:tabs>
        <w:bidi w:val="0"/>
        <w:spacing w:before="0" w:after="0"/>
        <w:ind w:left="0" w:right="0" w:firstLine="720"/>
        <w:jc w:val="both"/>
      </w:pPr>
      <w:r>
        <w:rPr>
          <w:color w:val="000000"/>
          <w:spacing w:val="0"/>
          <w:w w:val="100"/>
          <w:position w:val="0"/>
          <w:shd w:val="clear" w:color="auto" w:fill="auto"/>
          <w:lang w:val="ru-RU" w:eastAsia="ru-RU" w:bidi="ru-RU"/>
        </w:rPr>
        <w:t>гражданское воспитание: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Pr>
          <w:color w:val="000000"/>
          <w:spacing w:val="0"/>
          <w:w w:val="100"/>
          <w:position w:val="0"/>
          <w:shd w:val="clear" w:color="auto" w:fill="auto"/>
          <w:lang w:val="ru-RU" w:eastAsia="ru-RU" w:bidi="ru-RU"/>
        </w:rPr>
        <w:t>к другому человеку, его мнению, развитие способности к конструктивному диалогу с другими людьми;</w:t>
      </w:r>
    </w:p>
    <w:p>
      <w:pPr>
        <w:pStyle w:val="Style12"/>
        <w:keepNext w:val="0"/>
        <w:keepLines w:val="0"/>
        <w:widowControl w:val="0"/>
        <w:numPr>
          <w:ilvl w:val="0"/>
          <w:numId w:val="69"/>
        </w:numPr>
        <w:shd w:val="clear" w:color="auto" w:fill="auto"/>
        <w:tabs>
          <w:tab w:pos="1067" w:val="left"/>
        </w:tabs>
        <w:bidi w:val="0"/>
        <w:spacing w:before="0" w:after="0"/>
        <w:ind w:left="0" w:right="0" w:firstLine="700"/>
        <w:jc w:val="both"/>
      </w:pPr>
      <w:r>
        <w:rPr>
          <w:color w:val="000000"/>
          <w:spacing w:val="0"/>
          <w:w w:val="100"/>
          <w:position w:val="0"/>
          <w:shd w:val="clear" w:color="auto" w:fill="auto"/>
          <w:lang w:val="ru-RU" w:eastAsia="ru-RU" w:bidi="ru-RU"/>
        </w:rPr>
        <w:t>духовно-нравственное воспитание: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12"/>
        <w:keepNext w:val="0"/>
        <w:keepLines w:val="0"/>
        <w:widowControl w:val="0"/>
        <w:numPr>
          <w:ilvl w:val="0"/>
          <w:numId w:val="69"/>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эстетическое воспитание: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гармоничной личности, развитие способности воспринимать, ценить и создавать прекрасное в повседневной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понимание взаимозависимости счастливого юношества и безопасного личного поведения в повседневной жизни;</w:t>
      </w:r>
    </w:p>
    <w:p>
      <w:pPr>
        <w:pStyle w:val="Style12"/>
        <w:keepNext w:val="0"/>
        <w:keepLines w:val="0"/>
        <w:widowControl w:val="0"/>
        <w:numPr>
          <w:ilvl w:val="0"/>
          <w:numId w:val="69"/>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ценности научного познания: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w:t>
      </w:r>
      <w:r>
        <w:rPr>
          <w:color w:val="000000"/>
          <w:spacing w:val="0"/>
          <w:w w:val="100"/>
          <w:position w:val="0"/>
          <w:shd w:val="clear" w:color="auto" w:fill="auto"/>
          <w:lang w:val="ru-RU" w:eastAsia="ru-RU" w:bidi="ru-RU"/>
        </w:rPr>
        <w:t>и социум, природа, коммуникационные связи и каналы);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Style12"/>
        <w:keepNext w:val="0"/>
        <w:keepLines w:val="0"/>
        <w:widowControl w:val="0"/>
        <w:numPr>
          <w:ilvl w:val="0"/>
          <w:numId w:val="69"/>
        </w:numPr>
        <w:shd w:val="clear" w:color="auto" w:fill="auto"/>
        <w:tabs>
          <w:tab w:pos="1076" w:val="left"/>
        </w:tabs>
        <w:bidi w:val="0"/>
        <w:spacing w:before="0" w:after="0"/>
        <w:ind w:left="0" w:right="0" w:firstLine="700"/>
        <w:jc w:val="both"/>
      </w:pPr>
      <w:r>
        <w:rPr>
          <w:color w:val="000000"/>
          <w:spacing w:val="0"/>
          <w:w w:val="100"/>
          <w:position w:val="0"/>
          <w:shd w:val="clear" w:color="auto" w:fill="auto"/>
          <w:lang w:val="ru-RU" w:eastAsia="ru-RU" w:bidi="ru-RU"/>
        </w:rPr>
        <w:t>физическое воспитание, формирование культуры здоровья и эмоционального благополучия: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умение принимать себя и других, не осуждая;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умение осознавать эмоциональное состояние своё и других, уметь управлять собственным эмоциональным состоянием;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сформированность навыка рефлексии, признание своего права на ошибку и такого же права другого человека;</w:t>
      </w:r>
    </w:p>
    <w:p>
      <w:pPr>
        <w:pStyle w:val="Style12"/>
        <w:keepNext w:val="0"/>
        <w:keepLines w:val="0"/>
        <w:widowControl w:val="0"/>
        <w:numPr>
          <w:ilvl w:val="0"/>
          <w:numId w:val="69"/>
        </w:numPr>
        <w:shd w:val="clear" w:color="auto" w:fill="auto"/>
        <w:tabs>
          <w:tab w:pos="1056" w:val="left"/>
        </w:tabs>
        <w:bidi w:val="0"/>
        <w:spacing w:before="0" w:after="0"/>
        <w:ind w:left="0" w:right="0" w:firstLine="700"/>
        <w:jc w:val="both"/>
      </w:pPr>
      <w:r>
        <w:rPr>
          <w:color w:val="000000"/>
          <w:spacing w:val="0"/>
          <w:w w:val="100"/>
          <w:position w:val="0"/>
          <w:shd w:val="clear" w:color="auto" w:fill="auto"/>
          <w:lang w:val="ru-RU" w:eastAsia="ru-RU" w:bidi="ru-RU"/>
        </w:rPr>
        <w:t>трудовое воспитание: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w:t>
      </w:r>
      <w:r>
        <w:rPr>
          <w:color w:val="000000"/>
          <w:spacing w:val="0"/>
          <w:w w:val="100"/>
          <w:position w:val="0"/>
          <w:shd w:val="clear" w:color="auto" w:fill="auto"/>
          <w:lang w:val="ru-RU" w:eastAsia="ru-RU" w:bidi="ru-RU"/>
        </w:rPr>
        <w:t>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12"/>
        <w:keepNext w:val="0"/>
        <w:keepLines w:val="0"/>
        <w:widowControl w:val="0"/>
        <w:numPr>
          <w:ilvl w:val="0"/>
          <w:numId w:val="69"/>
        </w:numPr>
        <w:shd w:val="clear" w:color="auto" w:fill="auto"/>
        <w:tabs>
          <w:tab w:pos="1056" w:val="left"/>
        </w:tabs>
        <w:bidi w:val="0"/>
        <w:spacing w:before="0" w:after="0"/>
        <w:ind w:left="0" w:right="0" w:firstLine="700"/>
        <w:jc w:val="both"/>
      </w:pPr>
      <w:r>
        <w:rPr>
          <w:color w:val="000000"/>
          <w:spacing w:val="0"/>
          <w:w w:val="100"/>
          <w:position w:val="0"/>
          <w:shd w:val="clear" w:color="auto" w:fill="auto"/>
          <w:lang w:val="ru-RU" w:eastAsia="ru-RU" w:bidi="ru-RU"/>
        </w:rPr>
        <w:t>экологическое воспитание: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Style12"/>
        <w:keepNext w:val="0"/>
        <w:keepLines w:val="0"/>
        <w:widowControl w:val="0"/>
        <w:numPr>
          <w:ilvl w:val="2"/>
          <w:numId w:val="67"/>
        </w:numPr>
        <w:shd w:val="clear" w:color="auto" w:fill="auto"/>
        <w:tabs>
          <w:tab w:pos="1599" w:val="left"/>
        </w:tabs>
        <w:bidi w:val="0"/>
        <w:spacing w:before="0" w:after="0" w:line="350" w:lineRule="auto"/>
        <w:ind w:left="0" w:right="0" w:firstLine="700"/>
        <w:jc w:val="both"/>
      </w:pPr>
      <w:r>
        <w:rPr>
          <w:color w:val="000000"/>
          <w:spacing w:val="0"/>
          <w:w w:val="100"/>
          <w:position w:val="0"/>
          <w:shd w:val="clear" w:color="auto" w:fill="auto"/>
          <w:lang w:val="ru-RU" w:eastAsia="ru-RU" w:bidi="ru-RU"/>
        </w:rPr>
        <w:t xml:space="preserve">В результате изучения ОБЖ на уровне основного общего образования у обучающегося будут сформированы познавательные универсальные учебные </w:t>
      </w:r>
      <w:r>
        <w:rPr>
          <w:color w:val="000000"/>
          <w:spacing w:val="0"/>
          <w:w w:val="100"/>
          <w:position w:val="0"/>
          <w:shd w:val="clear" w:color="auto" w:fill="auto"/>
          <w:lang w:val="ru-RU" w:eastAsia="ru-RU" w:bidi="ru-RU"/>
        </w:rPr>
        <w:t>действия, коммуникативные универсальные учебные действия, регулятивные универсальные учебные действия, совместная деятельность.</w:t>
      </w:r>
    </w:p>
    <w:p>
      <w:pPr>
        <w:pStyle w:val="Style12"/>
        <w:keepNext w:val="0"/>
        <w:keepLines w:val="0"/>
        <w:widowControl w:val="0"/>
        <w:numPr>
          <w:ilvl w:val="3"/>
          <w:numId w:val="67"/>
        </w:numPr>
        <w:shd w:val="clear" w:color="auto" w:fill="auto"/>
        <w:tabs>
          <w:tab w:pos="1851"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и характеризовать существенные признаки объектов (явлений);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устанавливать существенный признак классификации, основания для обобщения и сравнения, критерии проводимого анализа;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дефициты информации, данных, необходимых для решения поставленной задачи;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Style12"/>
        <w:keepNext w:val="0"/>
        <w:keepLines w:val="0"/>
        <w:widowControl w:val="0"/>
        <w:numPr>
          <w:ilvl w:val="3"/>
          <w:numId w:val="67"/>
        </w:numPr>
        <w:shd w:val="clear" w:color="auto" w:fill="auto"/>
        <w:tabs>
          <w:tab w:pos="1846"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прогнозировать возможное дальнейшее развитие процессов, событий </w:t>
      </w:r>
      <w:r>
        <w:rPr>
          <w:color w:val="000000"/>
          <w:spacing w:val="0"/>
          <w:w w:val="100"/>
          <w:position w:val="0"/>
          <w:shd w:val="clear" w:color="auto" w:fill="auto"/>
          <w:lang w:val="ru-RU" w:eastAsia="ru-RU" w:bidi="ru-RU"/>
        </w:rPr>
        <w:t>и их последствия в аналогичных или сходных ситуациях, а также выдвигать предположения об их развитии в новых условиях и контекстах.</w:t>
      </w:r>
    </w:p>
    <w:p>
      <w:pPr>
        <w:pStyle w:val="Style12"/>
        <w:keepNext w:val="0"/>
        <w:keepLines w:val="0"/>
        <w:widowControl w:val="0"/>
        <w:numPr>
          <w:ilvl w:val="3"/>
          <w:numId w:val="67"/>
        </w:numPr>
        <w:shd w:val="clear" w:color="auto" w:fill="auto"/>
        <w:tabs>
          <w:tab w:pos="1842"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анализировать, систематизировать и интерпретировать информацию различных видов и форм представления;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сходные аргументы (подтверждающие или опровергающие одну и ту же идею, версию) в различных информационных источниках;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надёжность информации по критериям, предложенным педагогическим работником или сформулированным самостоятельно;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эффективно запоминать и систематизировать информацию;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овладение системой универсальных познавательных действий обеспечивает сформированность когнитивных навыков обучающихся.</w:t>
      </w:r>
    </w:p>
    <w:p>
      <w:pPr>
        <w:pStyle w:val="Style12"/>
        <w:keepNext w:val="0"/>
        <w:keepLines w:val="0"/>
        <w:widowControl w:val="0"/>
        <w:numPr>
          <w:ilvl w:val="3"/>
          <w:numId w:val="67"/>
        </w:numPr>
        <w:shd w:val="clear" w:color="auto" w:fill="auto"/>
        <w:tabs>
          <w:tab w:pos="1842"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сопоставлять свои суждения с суждениями других участников диалога, обнаруживать различие и сходство позиций;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Style12"/>
        <w:keepNext w:val="0"/>
        <w:keepLines w:val="0"/>
        <w:widowControl w:val="0"/>
        <w:numPr>
          <w:ilvl w:val="3"/>
          <w:numId w:val="67"/>
        </w:numPr>
        <w:shd w:val="clear" w:color="auto" w:fill="auto"/>
        <w:tabs>
          <w:tab w:pos="1819" w:val="left"/>
        </w:tabs>
        <w:bidi w:val="0"/>
        <w:spacing w:before="0" w:after="0"/>
        <w:ind w:left="0" w:right="0" w:firstLine="720"/>
        <w:jc w:val="both"/>
      </w:pPr>
      <w:r>
        <w:rPr>
          <w:color w:val="000000"/>
          <w:spacing w:val="0"/>
          <w:w w:val="100"/>
          <w:position w:val="0"/>
          <w:shd w:val="clear" w:color="auto" w:fill="auto"/>
          <w:lang w:val="ru-RU" w:eastAsia="ru-RU" w:bidi="ru-RU"/>
        </w:rPr>
        <w:t>У . обучающегося будут сформированы следующие умения самоорганизации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проблемные вопросы, требующие решения в жизненных и учебных ситуациях;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12"/>
        <w:keepNext w:val="0"/>
        <w:keepLines w:val="0"/>
        <w:widowControl w:val="0"/>
        <w:numPr>
          <w:ilvl w:val="3"/>
          <w:numId w:val="67"/>
        </w:numPr>
        <w:shd w:val="clear" w:color="auto" w:fill="auto"/>
        <w:tabs>
          <w:tab w:pos="1823"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соответствие результата цели и условиям;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управлять собственными эмоциями и не поддаваться эмоциям других, выявлять и анализировать их причины;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ставить себя на место другого человека, понимать мотивы и намерения другого, регулировать способ выражения эмоций;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осознанно относиться к другому человеку, его мнению, признавать право на ошибку свою и чужую;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быть открытым себе и другим, осознавать невозможность контроля всего вокруг.</w:t>
      </w:r>
    </w:p>
    <w:p>
      <w:pPr>
        <w:pStyle w:val="Style12"/>
        <w:keepNext w:val="0"/>
        <w:keepLines w:val="0"/>
        <w:widowControl w:val="0"/>
        <w:numPr>
          <w:ilvl w:val="3"/>
          <w:numId w:val="67"/>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и использовать преимущества командной и индивидуальной работы при решении конкретной учебной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Style12"/>
        <w:keepNext w:val="0"/>
        <w:keepLines w:val="0"/>
        <w:widowControl w:val="0"/>
        <w:numPr>
          <w:ilvl w:val="2"/>
          <w:numId w:val="67"/>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освоения программы по ОБЖ на уровне основного общего образования</w:t>
      </w:r>
    </w:p>
    <w:p>
      <w:pPr>
        <w:pStyle w:val="Style12"/>
        <w:keepNext w:val="0"/>
        <w:keepLines w:val="0"/>
        <w:widowControl w:val="0"/>
        <w:numPr>
          <w:ilvl w:val="3"/>
          <w:numId w:val="67"/>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12"/>
        <w:keepNext w:val="0"/>
        <w:keepLines w:val="0"/>
        <w:widowControl w:val="0"/>
        <w:numPr>
          <w:ilvl w:val="3"/>
          <w:numId w:val="67"/>
        </w:numPr>
        <w:shd w:val="clear" w:color="auto" w:fill="auto"/>
        <w:tabs>
          <w:tab w:pos="2482"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по ОБЖ должны обеспечивать:</w:t>
      </w:r>
    </w:p>
    <w:p>
      <w:pPr>
        <w:pStyle w:val="Style12"/>
        <w:keepNext w:val="0"/>
        <w:keepLines w:val="0"/>
        <w:widowControl w:val="0"/>
        <w:numPr>
          <w:ilvl w:val="0"/>
          <w:numId w:val="71"/>
        </w:numPr>
        <w:shd w:val="clear" w:color="auto" w:fill="auto"/>
        <w:tabs>
          <w:tab w:pos="1094" w:val="left"/>
        </w:tabs>
        <w:bidi w:val="0"/>
        <w:spacing w:before="0" w:after="0"/>
        <w:ind w:left="0" w:right="0" w:firstLine="720"/>
        <w:jc w:val="both"/>
      </w:pPr>
      <w:r>
        <w:rPr>
          <w:color w:val="000000"/>
          <w:spacing w:val="0"/>
          <w:w w:val="100"/>
          <w:position w:val="0"/>
          <w:shd w:val="clear" w:color="auto" w:fill="auto"/>
          <w:lang w:val="ru-RU" w:eastAsia="ru-RU" w:bidi="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Style12"/>
        <w:keepNext w:val="0"/>
        <w:keepLines w:val="0"/>
        <w:widowControl w:val="0"/>
        <w:numPr>
          <w:ilvl w:val="0"/>
          <w:numId w:val="71"/>
        </w:numPr>
        <w:shd w:val="clear" w:color="auto" w:fill="auto"/>
        <w:tabs>
          <w:tab w:pos="1094" w:val="left"/>
        </w:tabs>
        <w:bidi w:val="0"/>
        <w:spacing w:before="0" w:after="0"/>
        <w:ind w:left="0" w:right="0" w:firstLine="720"/>
        <w:jc w:val="both"/>
      </w:pPr>
      <w:r>
        <w:rPr>
          <w:color w:val="000000"/>
          <w:spacing w:val="0"/>
          <w:w w:val="100"/>
          <w:position w:val="0"/>
          <w:shd w:val="clear" w:color="auto" w:fill="auto"/>
          <w:lang w:val="ru-RU" w:eastAsia="ru-RU" w:bidi="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12"/>
        <w:keepNext w:val="0"/>
        <w:keepLines w:val="0"/>
        <w:widowControl w:val="0"/>
        <w:numPr>
          <w:ilvl w:val="0"/>
          <w:numId w:val="71"/>
        </w:numPr>
        <w:shd w:val="clear" w:color="auto" w:fill="auto"/>
        <w:tabs>
          <w:tab w:pos="1094" w:val="left"/>
        </w:tabs>
        <w:bidi w:val="0"/>
        <w:spacing w:before="0" w:after="0"/>
        <w:ind w:left="0" w:right="0" w:firstLine="720"/>
        <w:jc w:val="both"/>
      </w:pPr>
      <w:r>
        <w:rPr>
          <w:color w:val="000000"/>
          <w:spacing w:val="0"/>
          <w:w w:val="100"/>
          <w:position w:val="0"/>
          <w:shd w:val="clear" w:color="auto" w:fill="auto"/>
          <w:lang w:val="ru-RU" w:eastAsia="ru-RU" w:bidi="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12"/>
        <w:keepNext w:val="0"/>
        <w:keepLines w:val="0"/>
        <w:widowControl w:val="0"/>
        <w:numPr>
          <w:ilvl w:val="0"/>
          <w:numId w:val="71"/>
        </w:numPr>
        <w:shd w:val="clear" w:color="auto" w:fill="auto"/>
        <w:tabs>
          <w:tab w:pos="1094" w:val="left"/>
        </w:tabs>
        <w:bidi w:val="0"/>
        <w:spacing w:before="0" w:after="0"/>
        <w:ind w:left="0" w:right="0" w:firstLine="720"/>
        <w:jc w:val="both"/>
      </w:pPr>
      <w:r>
        <w:rPr>
          <w:color w:val="000000"/>
          <w:spacing w:val="0"/>
          <w:w w:val="100"/>
          <w:position w:val="0"/>
          <w:shd w:val="clear" w:color="auto" w:fill="auto"/>
          <w:lang w:val="ru-RU" w:eastAsia="ru-RU" w:bidi="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Style12"/>
        <w:keepNext w:val="0"/>
        <w:keepLines w:val="0"/>
        <w:widowControl w:val="0"/>
        <w:numPr>
          <w:ilvl w:val="0"/>
          <w:numId w:val="71"/>
        </w:numPr>
        <w:shd w:val="clear" w:color="auto" w:fill="auto"/>
        <w:tabs>
          <w:tab w:pos="1094" w:val="left"/>
        </w:tabs>
        <w:bidi w:val="0"/>
        <w:spacing w:before="0" w:after="0"/>
        <w:ind w:left="0" w:right="0" w:firstLine="720"/>
        <w:jc w:val="both"/>
      </w:pPr>
      <w:r>
        <w:rPr>
          <w:color w:val="000000"/>
          <w:spacing w:val="0"/>
          <w:w w:val="100"/>
          <w:position w:val="0"/>
          <w:shd w:val="clear" w:color="auto" w:fill="auto"/>
          <w:lang w:val="ru-RU" w:eastAsia="ru-RU" w:bidi="ru-RU"/>
        </w:rPr>
        <w:t>сформированность чувства гордости за свою Родину, ответственного отношения к выполнению конституционного долга - защите Отечества;</w:t>
      </w:r>
    </w:p>
    <w:p>
      <w:pPr>
        <w:pStyle w:val="Style12"/>
        <w:keepNext w:val="0"/>
        <w:keepLines w:val="0"/>
        <w:widowControl w:val="0"/>
        <w:numPr>
          <w:ilvl w:val="0"/>
          <w:numId w:val="71"/>
        </w:numPr>
        <w:shd w:val="clear" w:color="auto" w:fill="auto"/>
        <w:tabs>
          <w:tab w:pos="1094" w:val="left"/>
        </w:tabs>
        <w:bidi w:val="0"/>
        <w:spacing w:before="0" w:after="0"/>
        <w:ind w:left="0" w:right="0" w:firstLine="720"/>
        <w:jc w:val="both"/>
      </w:pPr>
      <w:r>
        <w:rPr>
          <w:color w:val="000000"/>
          <w:spacing w:val="0"/>
          <w:w w:val="100"/>
          <w:position w:val="0"/>
          <w:shd w:val="clear" w:color="auto" w:fill="auto"/>
          <w:lang w:val="ru-RU" w:eastAsia="ru-RU" w:bidi="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Style12"/>
        <w:keepNext w:val="0"/>
        <w:keepLines w:val="0"/>
        <w:widowControl w:val="0"/>
        <w:numPr>
          <w:ilvl w:val="0"/>
          <w:numId w:val="71"/>
        </w:numPr>
        <w:shd w:val="clear" w:color="auto" w:fill="auto"/>
        <w:tabs>
          <w:tab w:pos="1094" w:val="left"/>
        </w:tabs>
        <w:bidi w:val="0"/>
        <w:spacing w:before="0" w:after="0"/>
        <w:ind w:left="0" w:right="0" w:firstLine="720"/>
        <w:jc w:val="both"/>
      </w:pPr>
      <w:r>
        <w:rPr>
          <w:color w:val="000000"/>
          <w:spacing w:val="0"/>
          <w:w w:val="100"/>
          <w:position w:val="0"/>
          <w:shd w:val="clear" w:color="auto" w:fill="auto"/>
          <w:lang w:val="ru-RU" w:eastAsia="ru-RU" w:bidi="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12"/>
        <w:keepNext w:val="0"/>
        <w:keepLines w:val="0"/>
        <w:widowControl w:val="0"/>
        <w:numPr>
          <w:ilvl w:val="0"/>
          <w:numId w:val="71"/>
        </w:numPr>
        <w:shd w:val="clear" w:color="auto" w:fill="auto"/>
        <w:tabs>
          <w:tab w:pos="1094" w:val="left"/>
        </w:tabs>
        <w:bidi w:val="0"/>
        <w:spacing w:before="0" w:after="0"/>
        <w:ind w:left="0" w:right="0" w:firstLine="720"/>
        <w:jc w:val="both"/>
      </w:pPr>
      <w:r>
        <w:rPr>
          <w:color w:val="000000"/>
          <w:spacing w:val="0"/>
          <w:w w:val="100"/>
          <w:position w:val="0"/>
          <w:shd w:val="clear" w:color="auto" w:fill="auto"/>
          <w:lang w:val="ru-RU" w:eastAsia="ru-RU" w:bidi="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pStyle w:val="Style12"/>
        <w:keepNext w:val="0"/>
        <w:keepLines w:val="0"/>
        <w:widowControl w:val="0"/>
        <w:numPr>
          <w:ilvl w:val="0"/>
          <w:numId w:val="71"/>
        </w:numPr>
        <w:shd w:val="clear" w:color="auto" w:fill="auto"/>
        <w:tabs>
          <w:tab w:pos="1094" w:val="left"/>
        </w:tabs>
        <w:bidi w:val="0"/>
        <w:spacing w:before="0" w:after="0"/>
        <w:ind w:left="0" w:right="0" w:firstLine="720"/>
        <w:jc w:val="both"/>
      </w:pPr>
      <w:r>
        <w:rPr>
          <w:color w:val="000000"/>
          <w:spacing w:val="0"/>
          <w:w w:val="100"/>
          <w:position w:val="0"/>
          <w:shd w:val="clear" w:color="auto" w:fill="auto"/>
          <w:lang w:val="ru-RU" w:eastAsia="ru-RU" w:bidi="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w:t>
      </w:r>
      <w:r>
        <w:rPr>
          <w:color w:val="000000"/>
          <w:spacing w:val="0"/>
          <w:w w:val="100"/>
          <w:position w:val="0"/>
          <w:shd w:val="clear" w:color="auto" w:fill="auto"/>
          <w:lang w:val="ru-RU" w:eastAsia="ru-RU" w:bidi="ru-RU"/>
        </w:rPr>
        <w:t>кровотечениях, попадании инородных тел в верхние дыхательные пути, травмах различных областей тела, ожогах, отморожениях, отравлениях;</w:t>
      </w:r>
    </w:p>
    <w:p>
      <w:pPr>
        <w:pStyle w:val="Style12"/>
        <w:keepNext w:val="0"/>
        <w:keepLines w:val="0"/>
        <w:widowControl w:val="0"/>
        <w:numPr>
          <w:ilvl w:val="0"/>
          <w:numId w:val="71"/>
        </w:numPr>
        <w:shd w:val="clear" w:color="auto" w:fill="auto"/>
        <w:tabs>
          <w:tab w:pos="1244" w:val="left"/>
        </w:tabs>
        <w:bidi w:val="0"/>
        <w:spacing w:before="0" w:after="0"/>
        <w:ind w:left="0" w:right="0" w:firstLine="720"/>
        <w:jc w:val="both"/>
      </w:pPr>
      <w:r>
        <w:rPr>
          <w:color w:val="000000"/>
          <w:spacing w:val="0"/>
          <w:w w:val="100"/>
          <w:position w:val="0"/>
          <w:shd w:val="clear" w:color="auto" w:fill="auto"/>
          <w:lang w:val="ru-RU" w:eastAsia="ru-RU" w:bidi="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Style12"/>
        <w:keepNext w:val="0"/>
        <w:keepLines w:val="0"/>
        <w:widowControl w:val="0"/>
        <w:numPr>
          <w:ilvl w:val="0"/>
          <w:numId w:val="71"/>
        </w:numPr>
        <w:shd w:val="clear" w:color="auto" w:fill="auto"/>
        <w:tabs>
          <w:tab w:pos="1234" w:val="left"/>
        </w:tabs>
        <w:bidi w:val="0"/>
        <w:spacing w:before="0" w:after="0"/>
        <w:ind w:left="0" w:right="0" w:firstLine="720"/>
        <w:jc w:val="both"/>
      </w:pPr>
      <w:r>
        <w:rPr>
          <w:color w:val="000000"/>
          <w:spacing w:val="0"/>
          <w:w w:val="100"/>
          <w:position w:val="0"/>
          <w:shd w:val="clear" w:color="auto" w:fill="auto"/>
          <w:lang w:val="ru-RU" w:eastAsia="ru-RU" w:bidi="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Style12"/>
        <w:keepNext w:val="0"/>
        <w:keepLines w:val="0"/>
        <w:widowControl w:val="0"/>
        <w:numPr>
          <w:ilvl w:val="0"/>
          <w:numId w:val="71"/>
        </w:numPr>
        <w:shd w:val="clear" w:color="auto" w:fill="auto"/>
        <w:tabs>
          <w:tab w:pos="1239" w:val="left"/>
        </w:tabs>
        <w:bidi w:val="0"/>
        <w:spacing w:before="0" w:after="0"/>
        <w:ind w:left="0" w:right="0" w:firstLine="720"/>
        <w:jc w:val="both"/>
      </w:pPr>
      <w:r>
        <w:rPr>
          <w:color w:val="000000"/>
          <w:spacing w:val="0"/>
          <w:w w:val="100"/>
          <w:position w:val="0"/>
          <w:shd w:val="clear" w:color="auto" w:fill="auto"/>
          <w:lang w:val="ru-RU" w:eastAsia="ru-RU" w:bidi="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12"/>
        <w:keepNext w:val="0"/>
        <w:keepLines w:val="0"/>
        <w:widowControl w:val="0"/>
        <w:numPr>
          <w:ilvl w:val="3"/>
          <w:numId w:val="67"/>
        </w:numPr>
        <w:shd w:val="clear" w:color="auto" w:fill="auto"/>
        <w:tabs>
          <w:tab w:pos="1829" w:val="left"/>
        </w:tabs>
        <w:bidi w:val="0"/>
        <w:spacing w:before="0" w:after="0"/>
        <w:ind w:left="0" w:right="0" w:firstLine="720"/>
        <w:jc w:val="both"/>
      </w:pPr>
      <w:r>
        <w:rPr>
          <w:color w:val="000000"/>
          <w:spacing w:val="0"/>
          <w:w w:val="100"/>
          <w:position w:val="0"/>
          <w:shd w:val="clear" w:color="auto" w:fill="auto"/>
          <w:lang w:val="ru-RU" w:eastAsia="ru-RU" w:bidi="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pStyle w:val="Style12"/>
        <w:keepNext w:val="0"/>
        <w:keepLines w:val="0"/>
        <w:widowControl w:val="0"/>
        <w:numPr>
          <w:ilvl w:val="3"/>
          <w:numId w:val="67"/>
        </w:numPr>
        <w:shd w:val="clear" w:color="auto" w:fill="auto"/>
        <w:tabs>
          <w:tab w:pos="1834" w:val="left"/>
        </w:tabs>
        <w:bidi w:val="0"/>
        <w:spacing w:before="0" w:after="0"/>
        <w:ind w:left="0" w:right="0" w:firstLine="720"/>
        <w:jc w:val="both"/>
      </w:pPr>
      <w:r>
        <w:rPr>
          <w:color w:val="000000"/>
          <w:spacing w:val="0"/>
          <w:w w:val="100"/>
          <w:position w:val="0"/>
          <w:shd w:val="clear" w:color="auto" w:fill="auto"/>
          <w:lang w:val="ru-RU" w:eastAsia="ru-RU" w:bidi="ru-RU"/>
        </w:rPr>
        <w:t>Образовательная организация вправе самостоятельно определять последовательность для освоения обучающимися модулей ОБЖ.</w:t>
      </w:r>
    </w:p>
    <w:p>
      <w:pPr>
        <w:pStyle w:val="Style12"/>
        <w:keepNext w:val="0"/>
        <w:keepLines w:val="0"/>
        <w:widowControl w:val="0"/>
        <w:numPr>
          <w:ilvl w:val="3"/>
          <w:numId w:val="67"/>
        </w:numPr>
        <w:shd w:val="clear" w:color="auto" w:fill="auto"/>
        <w:tabs>
          <w:tab w:pos="1829" w:val="left"/>
        </w:tabs>
        <w:bidi w:val="0"/>
        <w:spacing w:before="0" w:after="0"/>
        <w:ind w:left="0" w:right="0" w:firstLine="720"/>
        <w:jc w:val="both"/>
      </w:pPr>
      <w:r>
        <w:rPr>
          <w:color w:val="000000"/>
          <w:spacing w:val="0"/>
          <w:w w:val="100"/>
          <w:position w:val="0"/>
          <w:shd w:val="clear" w:color="auto" w:fill="auto"/>
          <w:lang w:val="ru-RU" w:eastAsia="ru-RU" w:bidi="ru-RU"/>
        </w:rPr>
        <w:t>Предлагается распределение предметных результатов, формируемых в ходе изучения учебного предмета ОБЖ, сгруппировать по учебным модулям:</w:t>
      </w:r>
    </w:p>
    <w:p>
      <w:pPr>
        <w:pStyle w:val="Style12"/>
        <w:keepNext w:val="0"/>
        <w:keepLines w:val="0"/>
        <w:widowControl w:val="0"/>
        <w:numPr>
          <w:ilvl w:val="4"/>
          <w:numId w:val="67"/>
        </w:numPr>
        <w:shd w:val="clear" w:color="auto" w:fill="auto"/>
        <w:tabs>
          <w:tab w:pos="2040" w:val="left"/>
        </w:tabs>
        <w:bidi w:val="0"/>
        <w:spacing w:before="0" w:after="0"/>
        <w:ind w:left="0" w:right="0" w:firstLine="720"/>
        <w:jc w:val="both"/>
      </w:pPr>
      <w:r>
        <w:rPr>
          <w:color w:val="000000"/>
          <w:spacing w:val="0"/>
          <w:w w:val="100"/>
          <w:position w:val="0"/>
          <w:shd w:val="clear" w:color="auto" w:fill="auto"/>
          <w:lang w:val="ru-RU" w:eastAsia="ru-RU" w:bidi="ru-RU"/>
        </w:rPr>
        <w:t>модуль № 1 «Культура безопасности жизнедеятельности в современном обществе»: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раскрывать смысл понятия культуры безопасности (как способности предвидеть, по возможности избегать, действовать в опасных ситуациях);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w:t>
      </w:r>
      <w:r>
        <w:rPr>
          <w:color w:val="000000"/>
          <w:spacing w:val="0"/>
          <w:w w:val="100"/>
          <w:position w:val="0"/>
          <w:shd w:val="clear" w:color="auto" w:fill="auto"/>
          <w:lang w:val="ru-RU" w:eastAsia="ru-RU" w:bidi="ru-RU"/>
        </w:rPr>
        <w:t>опасности - люди, животные, вирусы и бактерии; вещества, предметы и явления), в том числе техногенного происхождения;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раскрывать общие принципы безопасного поведения;</w:t>
      </w:r>
    </w:p>
    <w:p>
      <w:pPr>
        <w:pStyle w:val="Style12"/>
        <w:keepNext w:val="0"/>
        <w:keepLines w:val="0"/>
        <w:widowControl w:val="0"/>
        <w:numPr>
          <w:ilvl w:val="4"/>
          <w:numId w:val="67"/>
        </w:numPr>
        <w:shd w:val="clear" w:color="auto" w:fill="auto"/>
        <w:tabs>
          <w:tab w:pos="2673" w:val="left"/>
        </w:tabs>
        <w:bidi w:val="0"/>
        <w:spacing w:before="0" w:after="0"/>
        <w:ind w:left="0" w:right="0" w:firstLine="700"/>
        <w:jc w:val="both"/>
      </w:pPr>
      <w:r>
        <w:rPr>
          <w:color w:val="000000"/>
          <w:spacing w:val="0"/>
          <w:w w:val="100"/>
          <w:position w:val="0"/>
          <w:shd w:val="clear" w:color="auto" w:fill="auto"/>
          <w:lang w:val="ru-RU" w:eastAsia="ru-RU" w:bidi="ru-RU"/>
        </w:rPr>
        <w:t>модуль № 2 «Безопасность в быту»: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особенности жизнеобеспечения жилища;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источники опасности в быту (пожароопасные предметы, электроприборы, газовое оборудование, бытовая химия, медикаменты);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знать права, обязанности и ответственность граждан в области пожарной безопасности;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правила безопасного поведения, позволяющие предупредить возникновение опасных ситуаций в быту;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ситуации криминального характера;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знать о правилах вызова экстренных служб и ответственности за ложные сообщения;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в ситуациях криминального характера;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при пожаре в жилых и общественных зданиях, в том числе правильно использовать первичные средства пожаротушения;</w:t>
      </w:r>
    </w:p>
    <w:p>
      <w:pPr>
        <w:pStyle w:val="Style12"/>
        <w:keepNext w:val="0"/>
        <w:keepLines w:val="0"/>
        <w:widowControl w:val="0"/>
        <w:numPr>
          <w:ilvl w:val="4"/>
          <w:numId w:val="67"/>
        </w:numPr>
        <w:shd w:val="clear" w:color="auto" w:fill="auto"/>
        <w:tabs>
          <w:tab w:pos="2673" w:val="left"/>
        </w:tabs>
        <w:bidi w:val="0"/>
        <w:spacing w:before="0" w:after="0"/>
        <w:ind w:left="0" w:right="0" w:firstLine="700"/>
        <w:jc w:val="both"/>
      </w:pPr>
      <w:r>
        <w:rPr>
          <w:color w:val="000000"/>
          <w:spacing w:val="0"/>
          <w:w w:val="100"/>
          <w:position w:val="0"/>
          <w:shd w:val="clear" w:color="auto" w:fill="auto"/>
          <w:lang w:val="ru-RU" w:eastAsia="ru-RU" w:bidi="ru-RU"/>
        </w:rPr>
        <w:t>модуль № 3 «Безопасность на транспорте»: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виды опасностей на транспорте (наземный, подземный, железнодорожный, водный, воздушный);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правила дорожного движения, установленные для пешехода, пассажира, водителя велосипеда и иных средств передвижения;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pStyle w:val="Style12"/>
        <w:keepNext w:val="0"/>
        <w:keepLines w:val="0"/>
        <w:widowControl w:val="0"/>
        <w:numPr>
          <w:ilvl w:val="4"/>
          <w:numId w:val="67"/>
        </w:numPr>
        <w:shd w:val="clear" w:color="auto" w:fill="auto"/>
        <w:tabs>
          <w:tab w:pos="2673" w:val="left"/>
        </w:tabs>
        <w:bidi w:val="0"/>
        <w:spacing w:before="0" w:after="0"/>
        <w:ind w:left="0" w:right="0" w:firstLine="700"/>
        <w:jc w:val="both"/>
      </w:pPr>
      <w:r>
        <w:rPr>
          <w:color w:val="000000"/>
          <w:spacing w:val="0"/>
          <w:w w:val="100"/>
          <w:position w:val="0"/>
          <w:shd w:val="clear" w:color="auto" w:fill="auto"/>
          <w:lang w:val="ru-RU" w:eastAsia="ru-RU" w:bidi="ru-RU"/>
        </w:rPr>
        <w:t>модуль № 4 «Безопасность в общественных местах»: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правила безопасного поведения в местах массового пребывания людей (в толпе);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знать правила информирования экстренных служб;</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при обнаружении в общественных местах бесхозных (потенциально опасных) вещей и предметов;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эвакуироваться из общественных мест и зданий;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при возникновении пожара и происшествиях в общественных местах;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в условиях совершения террористического акта, в том числе при захвате и освобождении заложников;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в ситуациях криминогенного и антиобщественного характера;</w:t>
      </w:r>
    </w:p>
    <w:p>
      <w:pPr>
        <w:pStyle w:val="Style12"/>
        <w:keepNext w:val="0"/>
        <w:keepLines w:val="0"/>
        <w:widowControl w:val="0"/>
        <w:numPr>
          <w:ilvl w:val="4"/>
          <w:numId w:val="67"/>
        </w:numPr>
        <w:shd w:val="clear" w:color="auto" w:fill="auto"/>
        <w:tabs>
          <w:tab w:pos="2673" w:val="left"/>
        </w:tabs>
        <w:bidi w:val="0"/>
        <w:spacing w:before="0" w:after="0"/>
        <w:ind w:left="0" w:right="0" w:firstLine="700"/>
        <w:jc w:val="both"/>
      </w:pPr>
      <w:r>
        <w:rPr>
          <w:color w:val="000000"/>
          <w:spacing w:val="0"/>
          <w:w w:val="100"/>
          <w:position w:val="0"/>
          <w:shd w:val="clear" w:color="auto" w:fill="auto"/>
          <w:lang w:val="ru-RU" w:eastAsia="ru-RU" w:bidi="ru-RU"/>
        </w:rPr>
        <w:t>модуль № 5 «Безопасность в природной среде»: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раскрывать смысл понятия экологии, экологической культуры, значение экологии для устойчивого развития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помнить и выполнять правила безопасного поведения при неблагоприятной экологической обстановке;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правила безопасного поведения на природе;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правила безопасного поведения на водоёмах в различное время года;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правила само- и взаимопомощи терпящим бедствие на воде;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знать и применять способы подачи сигнала о помощи;</w:t>
      </w:r>
    </w:p>
    <w:p>
      <w:pPr>
        <w:pStyle w:val="Style12"/>
        <w:keepNext w:val="0"/>
        <w:keepLines w:val="0"/>
        <w:widowControl w:val="0"/>
        <w:numPr>
          <w:ilvl w:val="4"/>
          <w:numId w:val="67"/>
        </w:numPr>
        <w:shd w:val="clear" w:color="auto" w:fill="auto"/>
        <w:tabs>
          <w:tab w:pos="2082" w:val="left"/>
        </w:tabs>
        <w:bidi w:val="0"/>
        <w:spacing w:before="0" w:after="0"/>
        <w:ind w:left="0" w:right="0" w:firstLine="700"/>
        <w:jc w:val="both"/>
      </w:pPr>
      <w:r>
        <w:rPr>
          <w:color w:val="000000"/>
          <w:spacing w:val="0"/>
          <w:w w:val="100"/>
          <w:position w:val="0"/>
          <w:shd w:val="clear" w:color="auto" w:fill="auto"/>
          <w:lang w:val="ru-RU" w:eastAsia="ru-RU" w:bidi="ru-RU"/>
        </w:rPr>
        <w:t>модуль № 6 «Здоровье и как его сохранить. Основы медицинских знаний»: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раскрывать смысл понятий здоровья (физического и психического) и здорового образа жизни;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факторы, влияющие на здоровье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негативно относиться к вредным привычкам (табакокурение, алкоголизм, наркомания, игровая зависимость);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мер защиты от инфекционных и неинфекционных заболеваний;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в случае возникновения чрезвычайных ситуаций биолого-социального происхождения (эпидемии, пандемии);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оказывать первую помощь и самопомощь при неотложных состояниях;</w:t>
      </w:r>
    </w:p>
    <w:p>
      <w:pPr>
        <w:pStyle w:val="Style12"/>
        <w:keepNext w:val="0"/>
        <w:keepLines w:val="0"/>
        <w:widowControl w:val="0"/>
        <w:numPr>
          <w:ilvl w:val="4"/>
          <w:numId w:val="67"/>
        </w:numPr>
        <w:shd w:val="clear" w:color="auto" w:fill="auto"/>
        <w:tabs>
          <w:tab w:pos="2673" w:val="left"/>
        </w:tabs>
        <w:bidi w:val="0"/>
        <w:spacing w:before="0" w:after="0"/>
        <w:ind w:left="0" w:right="0" w:firstLine="700"/>
        <w:jc w:val="both"/>
      </w:pPr>
      <w:r>
        <w:rPr>
          <w:color w:val="000000"/>
          <w:spacing w:val="0"/>
          <w:w w:val="100"/>
          <w:position w:val="0"/>
          <w:shd w:val="clear" w:color="auto" w:fill="auto"/>
          <w:lang w:val="ru-RU" w:eastAsia="ru-RU" w:bidi="ru-RU"/>
        </w:rPr>
        <w:t>модуль № 7 «Безопасность в социуме»: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межличностного и группового конфликта;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способы избегания и разрешения конфликтных ситуаций;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опасные проявления конфликтов (в том числе насилие, буллинг (травля);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приводить примеры манипуляций (в том числе в целях вовлечения </w:t>
      </w:r>
      <w:r>
        <w:rPr>
          <w:color w:val="000000"/>
          <w:spacing w:val="0"/>
          <w:w w:val="100"/>
          <w:position w:val="0"/>
          <w:shd w:val="clear" w:color="auto" w:fill="auto"/>
          <w:lang w:val="ru-RU" w:eastAsia="ru-RU" w:bidi="ru-RU"/>
        </w:rPr>
        <w:t>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правила коммуникации с незнакомыми людьми (в том числе с подозрительными людьми, у которых могут иметься преступные намерения);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опасности и соблюдать правила безопасного поведения в практике современных молодёжных увлечений;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безопасно действовать при опасных проявлениях конфликта и при возможных манипуляциях;</w:t>
      </w:r>
    </w:p>
    <w:p>
      <w:pPr>
        <w:pStyle w:val="Style12"/>
        <w:keepNext w:val="0"/>
        <w:keepLines w:val="0"/>
        <w:widowControl w:val="0"/>
        <w:numPr>
          <w:ilvl w:val="4"/>
          <w:numId w:val="67"/>
        </w:numPr>
        <w:shd w:val="clear" w:color="auto" w:fill="auto"/>
        <w:tabs>
          <w:tab w:pos="2673" w:val="left"/>
        </w:tabs>
        <w:bidi w:val="0"/>
        <w:spacing w:before="0" w:after="0"/>
        <w:ind w:left="0" w:right="0" w:firstLine="700"/>
        <w:jc w:val="both"/>
      </w:pPr>
      <w:r>
        <w:rPr>
          <w:color w:val="000000"/>
          <w:spacing w:val="0"/>
          <w:w w:val="100"/>
          <w:position w:val="0"/>
          <w:shd w:val="clear" w:color="auto" w:fill="auto"/>
          <w:lang w:val="ru-RU" w:eastAsia="ru-RU" w:bidi="ru-RU"/>
        </w:rPr>
        <w:t>модуль № 8 «Безопасность в информационном пространстве»: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предупреждать возникновение сложных и опасных ситуаций;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pStyle w:val="Style12"/>
        <w:keepNext w:val="0"/>
        <w:keepLines w:val="0"/>
        <w:widowControl w:val="0"/>
        <w:numPr>
          <w:ilvl w:val="4"/>
          <w:numId w:val="67"/>
        </w:numPr>
        <w:shd w:val="clear" w:color="auto" w:fill="auto"/>
        <w:tabs>
          <w:tab w:pos="2673" w:val="left"/>
        </w:tabs>
        <w:bidi w:val="0"/>
        <w:spacing w:before="0" w:after="0"/>
        <w:ind w:left="0" w:right="0" w:firstLine="700"/>
        <w:jc w:val="both"/>
      </w:pPr>
      <w:r>
        <w:rPr>
          <w:color w:val="000000"/>
          <w:spacing w:val="0"/>
          <w:w w:val="100"/>
          <w:position w:val="0"/>
          <w:shd w:val="clear" w:color="auto" w:fill="auto"/>
          <w:lang w:val="ru-RU" w:eastAsia="ru-RU" w:bidi="ru-RU"/>
        </w:rPr>
        <w:t>модуль № 9 «Основы противодействия экстремизму и терроризму»: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понятия экстремизма, терроризма, их причины и последствия;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сформировать негативное отношение к экстремистской и террористической деятельности;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объяснять организационные основы системы противодействия терроризму и экстремизму в Российской Федерации;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ситуации угрозы террористического акта в доме, в общественном месте;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безопасно действовать при обнаружении в общественных местах бесхозных (или опасных) вещей и предметов;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безопасно действовать в условиях совершения террористического акта, в том числе при захвате и освобождении заложников;</w:t>
      </w:r>
    </w:p>
    <w:p>
      <w:pPr>
        <w:pStyle w:val="Style12"/>
        <w:keepNext w:val="0"/>
        <w:keepLines w:val="0"/>
        <w:widowControl w:val="0"/>
        <w:numPr>
          <w:ilvl w:val="4"/>
          <w:numId w:val="67"/>
        </w:numPr>
        <w:shd w:val="clear" w:color="auto" w:fill="auto"/>
        <w:tabs>
          <w:tab w:pos="2208" w:val="left"/>
        </w:tabs>
        <w:bidi w:val="0"/>
        <w:spacing w:before="0" w:after="0"/>
        <w:ind w:left="0" w:right="0" w:firstLine="720"/>
        <w:jc w:val="both"/>
      </w:pPr>
      <w:r>
        <w:rPr>
          <w:color w:val="000000"/>
          <w:spacing w:val="0"/>
          <w:w w:val="100"/>
          <w:position w:val="0"/>
          <w:shd w:val="clear" w:color="auto" w:fill="auto"/>
          <w:lang w:val="ru-RU" w:eastAsia="ru-RU" w:bidi="ru-RU"/>
        </w:rPr>
        <w:t>модуль № 10 «Взаимодействие личности, общества и государства в обеспечении безопасности жизни и здоровья населения»: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роль человека, общества и государства при обеспечении безопасности жизни и здоровья населения в Российской Федерации;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объяснять правила оповещения и эвакуации населения в условиях чрезвычайных ситуаций;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правилами безопасного поведения и безопасно действовать в различных ситуациях;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способами антикоррупционного поведения с учётом возрастных обязанностей;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информировать население и соответствующие органы о возникновении опасных ситуаций.</w:t>
      </w:r>
    </w:p>
    <w:p>
      <w:pPr>
        <w:pStyle w:val="Style12"/>
        <w:keepNext w:val="0"/>
        <w:keepLines w:val="0"/>
        <w:widowControl w:val="0"/>
        <w:numPr>
          <w:ilvl w:val="0"/>
          <w:numId w:val="73"/>
        </w:numPr>
        <w:shd w:val="clear" w:color="auto" w:fill="auto"/>
        <w:tabs>
          <w:tab w:pos="1238" w:val="left"/>
        </w:tabs>
        <w:bidi w:val="0"/>
        <w:spacing w:before="0" w:after="0"/>
        <w:ind w:left="0" w:right="0" w:firstLine="720"/>
        <w:jc w:val="both"/>
      </w:pPr>
      <w:r>
        <w:rPr>
          <w:color w:val="000000"/>
          <w:spacing w:val="0"/>
          <w:w w:val="100"/>
          <w:position w:val="0"/>
          <w:shd w:val="clear" w:color="auto" w:fill="auto"/>
          <w:lang w:val="ru-RU" w:eastAsia="ru-RU" w:bidi="ru-RU"/>
        </w:rPr>
        <w:t>Программа формирования универсальных учебных действий.</w:t>
      </w:r>
    </w:p>
    <w:p>
      <w:pPr>
        <w:pStyle w:val="Style12"/>
        <w:keepNext w:val="0"/>
        <w:keepLines w:val="0"/>
        <w:widowControl w:val="0"/>
        <w:numPr>
          <w:ilvl w:val="1"/>
          <w:numId w:val="73"/>
        </w:numPr>
        <w:shd w:val="clear" w:color="auto" w:fill="auto"/>
        <w:tabs>
          <w:tab w:pos="1440" w:val="left"/>
        </w:tabs>
        <w:bidi w:val="0"/>
        <w:spacing w:before="0" w:after="0"/>
        <w:ind w:left="0" w:right="0" w:firstLine="720"/>
        <w:jc w:val="both"/>
      </w:pPr>
      <w:r>
        <w:rPr>
          <w:color w:val="000000"/>
          <w:spacing w:val="0"/>
          <w:w w:val="100"/>
          <w:position w:val="0"/>
          <w:shd w:val="clear" w:color="auto" w:fill="auto"/>
          <w:lang w:val="ru-RU" w:eastAsia="ru-RU" w:bidi="ru-RU"/>
        </w:rPr>
        <w:t>Целевой раздел.</w:t>
      </w:r>
    </w:p>
    <w:p>
      <w:pPr>
        <w:pStyle w:val="Style12"/>
        <w:keepNext w:val="0"/>
        <w:keepLines w:val="0"/>
        <w:widowControl w:val="0"/>
        <w:numPr>
          <w:ilvl w:val="2"/>
          <w:numId w:val="73"/>
        </w:numPr>
        <w:shd w:val="clear" w:color="auto" w:fill="auto"/>
        <w:tabs>
          <w:tab w:pos="1646" w:val="left"/>
        </w:tabs>
        <w:bidi w:val="0"/>
        <w:spacing w:before="0" w:after="0"/>
        <w:ind w:left="0" w:right="0" w:firstLine="720"/>
        <w:jc w:val="both"/>
      </w:pPr>
      <w:r>
        <w:rPr>
          <w:color w:val="000000"/>
          <w:spacing w:val="0"/>
          <w:w w:val="100"/>
          <w:position w:val="0"/>
          <w:shd w:val="clear" w:color="auto" w:fill="auto"/>
          <w:lang w:val="ru-RU" w:eastAsia="ru-RU" w:bidi="ru-RU"/>
        </w:rPr>
        <w:t>Программа формирования универсальных учебных действий (далее - УУД) у обучающихся должна обеспечивать: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развитие способности к саморазвитию и самосовершенствованию;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внутренней позиции личности, регулятивных, познавательных, коммуникативных УУД у обучающихся;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навыка участия в различных формах организации учебно</w:t>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и развитие компетенций обучающихся в области использования ИКТ;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знаний и навыков в области финансовой грамотности и устойчивого развития общества.</w:t>
      </w:r>
    </w:p>
    <w:p>
      <w:pPr>
        <w:pStyle w:val="Style12"/>
        <w:keepNext w:val="0"/>
        <w:keepLines w:val="0"/>
        <w:widowControl w:val="0"/>
        <w:numPr>
          <w:ilvl w:val="2"/>
          <w:numId w:val="73"/>
        </w:numPr>
        <w:shd w:val="clear" w:color="auto" w:fill="auto"/>
        <w:tabs>
          <w:tab w:pos="1642" w:val="left"/>
        </w:tabs>
        <w:bidi w:val="0"/>
        <w:spacing w:before="0" w:after="0"/>
        <w:ind w:left="0" w:right="0" w:firstLine="700"/>
        <w:jc w:val="both"/>
      </w:pPr>
      <w:r>
        <w:rPr>
          <w:color w:val="000000"/>
          <w:spacing w:val="0"/>
          <w:w w:val="100"/>
          <w:position w:val="0"/>
          <w:shd w:val="clear" w:color="auto" w:fill="auto"/>
          <w:lang w:val="ru-RU" w:eastAsia="ru-RU" w:bidi="ru-RU"/>
        </w:rPr>
        <w:t>УУД позволяют решать широкий круг задач в различных предметных областях и являющиеся результатами освоения обучающимися ООП ООО.</w:t>
      </w:r>
    </w:p>
    <w:p>
      <w:pPr>
        <w:pStyle w:val="Style12"/>
        <w:keepNext w:val="0"/>
        <w:keepLines w:val="0"/>
        <w:widowControl w:val="0"/>
        <w:numPr>
          <w:ilvl w:val="2"/>
          <w:numId w:val="73"/>
        </w:numPr>
        <w:shd w:val="clear" w:color="auto" w:fill="auto"/>
        <w:tabs>
          <w:tab w:pos="1642" w:val="left"/>
        </w:tabs>
        <w:bidi w:val="0"/>
        <w:spacing w:before="0" w:after="0"/>
        <w:ind w:left="0" w:right="0" w:firstLine="700"/>
        <w:jc w:val="both"/>
      </w:pPr>
      <w:r>
        <w:rPr>
          <w:color w:val="000000"/>
          <w:spacing w:val="0"/>
          <w:w w:val="100"/>
          <w:position w:val="0"/>
          <w:shd w:val="clear" w:color="auto" w:fill="auto"/>
          <w:lang w:val="ru-RU" w:eastAsia="ru-RU" w:bidi="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w:t>
      </w:r>
      <w:r>
        <w:rPr>
          <w:color w:val="000000"/>
          <w:spacing w:val="0"/>
          <w:w w:val="100"/>
          <w:position w:val="0"/>
          <w:shd w:val="clear" w:color="auto" w:fill="auto"/>
          <w:lang w:val="ru-RU" w:eastAsia="ru-RU" w:bidi="ru-RU"/>
        </w:rPr>
        <w:t>учебными знаково-символическими средствами, направленными 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pPr>
        <w:pStyle w:val="Style12"/>
        <w:keepNext w:val="0"/>
        <w:keepLines w:val="0"/>
        <w:widowControl w:val="0"/>
        <w:numPr>
          <w:ilvl w:val="1"/>
          <w:numId w:val="73"/>
        </w:numPr>
        <w:shd w:val="clear" w:color="auto" w:fill="auto"/>
        <w:tabs>
          <w:tab w:pos="1473" w:val="left"/>
        </w:tabs>
        <w:bidi w:val="0"/>
        <w:spacing w:before="0" w:after="0"/>
        <w:ind w:left="0" w:right="0" w:firstLine="700"/>
        <w:jc w:val="both"/>
      </w:pPr>
      <w:r>
        <w:rPr>
          <w:color w:val="000000"/>
          <w:spacing w:val="0"/>
          <w:w w:val="100"/>
          <w:position w:val="0"/>
          <w:shd w:val="clear" w:color="auto" w:fill="auto"/>
          <w:lang w:val="ru-RU" w:eastAsia="ru-RU" w:bidi="ru-RU"/>
        </w:rPr>
        <w:t>Содержательный раздел.</w:t>
      </w:r>
    </w:p>
    <w:p>
      <w:pPr>
        <w:pStyle w:val="Style12"/>
        <w:keepNext w:val="0"/>
        <w:keepLines w:val="0"/>
        <w:widowControl w:val="0"/>
        <w:numPr>
          <w:ilvl w:val="2"/>
          <w:numId w:val="73"/>
        </w:numPr>
        <w:shd w:val="clear" w:color="auto" w:fill="auto"/>
        <w:tabs>
          <w:tab w:pos="1513" w:val="left"/>
        </w:tabs>
        <w:bidi w:val="0"/>
        <w:spacing w:before="0" w:after="0"/>
        <w:ind w:left="0" w:right="0" w:firstLine="700"/>
        <w:jc w:val="both"/>
      </w:pPr>
      <w:r>
        <w:rPr>
          <w:color w:val="000000"/>
          <w:spacing w:val="0"/>
          <w:w w:val="100"/>
          <w:position w:val="0"/>
          <w:shd w:val="clear" w:color="auto" w:fill="auto"/>
          <w:lang w:val="ru-RU" w:eastAsia="ru-RU" w:bidi="ru-RU"/>
        </w:rPr>
        <w:t>Программа формирования УУД у обучающихся должна содержать: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описание взаимосвязи универсальных учебных действий с содержанием учебных предметов;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описание особенностей реализации основных направлений и форм учебно</w:t>
        <w:softHyphen/>
        <w:t>исследовательской деятельности в рамках урочной и внеурочной работы.</w:t>
      </w:r>
    </w:p>
    <w:p>
      <w:pPr>
        <w:pStyle w:val="Style12"/>
        <w:keepNext w:val="0"/>
        <w:keepLines w:val="0"/>
        <w:widowControl w:val="0"/>
        <w:numPr>
          <w:ilvl w:val="2"/>
          <w:numId w:val="73"/>
        </w:numPr>
        <w:shd w:val="clear" w:color="auto" w:fill="auto"/>
        <w:tabs>
          <w:tab w:pos="1537" w:val="left"/>
        </w:tabs>
        <w:bidi w:val="0"/>
        <w:spacing w:before="0" w:after="0"/>
        <w:ind w:left="0" w:right="0" w:firstLine="700"/>
        <w:jc w:val="both"/>
      </w:pPr>
      <w:r>
        <w:rPr>
          <w:color w:val="000000"/>
          <w:spacing w:val="0"/>
          <w:w w:val="100"/>
          <w:position w:val="0"/>
          <w:shd w:val="clear" w:color="auto" w:fill="auto"/>
          <w:lang w:val="ru-RU" w:eastAsia="ru-RU" w:bidi="ru-RU"/>
        </w:rPr>
        <w:t>Описание взаимосвязи УУД с содержанием учебных предметов.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Разработанные по всем учебным предметам федеральные рабочие программы (далее - ФРП) отражают определенные во ФГОС ООО УУД в трех своих</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компонентах: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соотнесении с предметными результатами по основным разделам и темам учебного содержания;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разделе «Основные виды деятельности» тематического планирования.</w:t>
      </w:r>
    </w:p>
    <w:p>
      <w:pPr>
        <w:pStyle w:val="Style12"/>
        <w:keepNext w:val="0"/>
        <w:keepLines w:val="0"/>
        <w:widowControl w:val="0"/>
        <w:numPr>
          <w:ilvl w:val="2"/>
          <w:numId w:val="73"/>
        </w:numPr>
        <w:shd w:val="clear" w:color="auto" w:fill="auto"/>
        <w:tabs>
          <w:tab w:pos="1559" w:val="left"/>
        </w:tabs>
        <w:bidi w:val="0"/>
        <w:spacing w:before="0" w:after="0"/>
        <w:ind w:left="0" w:right="0" w:firstLine="700"/>
        <w:jc w:val="both"/>
      </w:pPr>
      <w:r>
        <w:rPr>
          <w:color w:val="000000"/>
          <w:spacing w:val="0"/>
          <w:w w:val="100"/>
          <w:position w:val="0"/>
          <w:shd w:val="clear" w:color="auto" w:fill="auto"/>
          <w:lang w:val="ru-RU" w:eastAsia="ru-RU" w:bidi="ru-RU"/>
        </w:rPr>
        <w:t>. Описание реализации требований формирования УУД в предметных результатах и тематическом планировании по отдельным предметным областям.</w:t>
      </w:r>
    </w:p>
    <w:p>
      <w:pPr>
        <w:pStyle w:val="Style12"/>
        <w:keepNext w:val="0"/>
        <w:keepLines w:val="0"/>
        <w:widowControl w:val="0"/>
        <w:numPr>
          <w:ilvl w:val="3"/>
          <w:numId w:val="73"/>
        </w:numPr>
        <w:shd w:val="clear" w:color="auto" w:fill="auto"/>
        <w:tabs>
          <w:tab w:pos="1827" w:val="left"/>
        </w:tabs>
        <w:bidi w:val="0"/>
        <w:spacing w:before="0" w:after="0"/>
        <w:ind w:left="0" w:right="0" w:firstLine="700"/>
        <w:jc w:val="both"/>
      </w:pPr>
      <w:r>
        <w:rPr>
          <w:color w:val="000000"/>
          <w:spacing w:val="0"/>
          <w:w w:val="100"/>
          <w:position w:val="0"/>
          <w:shd w:val="clear" w:color="auto" w:fill="auto"/>
          <w:lang w:val="ru-RU" w:eastAsia="ru-RU" w:bidi="ru-RU"/>
        </w:rPr>
        <w:t>Русский язык и литература.</w:t>
      </w:r>
    </w:p>
    <w:p>
      <w:pPr>
        <w:pStyle w:val="Style12"/>
        <w:keepNext w:val="0"/>
        <w:keepLines w:val="0"/>
        <w:widowControl w:val="0"/>
        <w:numPr>
          <w:ilvl w:val="4"/>
          <w:numId w:val="73"/>
        </w:numPr>
        <w:shd w:val="clear" w:color="auto" w:fill="auto"/>
        <w:tabs>
          <w:tab w:pos="2049"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логических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классифицировать, сравнивать языковые единицы, а также тексты различных функциональных разновидностей языка, функционально</w:t>
        <w:softHyphen/>
        <w:t>смысловых типов речи и жанров.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дефицит литературной и другой информации, данных, необходимых для решения поставленной учебной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причинно-следственные связи при изучении литературных явлений и процессов, формулировать гипотезы об их взаимосвязях.</w:t>
      </w:r>
    </w:p>
    <w:p>
      <w:pPr>
        <w:pStyle w:val="Style12"/>
        <w:keepNext w:val="0"/>
        <w:keepLines w:val="0"/>
        <w:widowControl w:val="0"/>
        <w:numPr>
          <w:ilvl w:val="4"/>
          <w:numId w:val="73"/>
        </w:numPr>
        <w:shd w:val="clear" w:color="auto" w:fill="auto"/>
        <w:tabs>
          <w:tab w:pos="2026"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исследовательских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определять и формулировать цели лингвистических мини</w:t>
        <w:softHyphen/>
        <w:t>исследований, формулировать и использовать вопросы как исследовательский инструмент.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pPr>
        <w:pStyle w:val="Style12"/>
        <w:keepNext w:val="0"/>
        <w:keepLines w:val="0"/>
        <w:widowControl w:val="0"/>
        <w:shd w:val="clear" w:color="auto" w:fill="auto"/>
        <w:bidi w:val="0"/>
        <w:spacing w:before="0" w:after="0" w:line="379" w:lineRule="auto"/>
        <w:ind w:left="0" w:right="0" w:firstLine="700"/>
        <w:jc w:val="both"/>
      </w:pPr>
      <w:r>
        <w:rPr>
          <w:color w:val="000000"/>
          <w:spacing w:val="0"/>
          <w:w w:val="100"/>
          <w:position w:val="0"/>
          <w:shd w:val="clear" w:color="auto" w:fill="auto"/>
          <w:lang w:val="ru-RU" w:eastAsia="ru-RU" w:bidi="ru-RU"/>
        </w:rPr>
        <w:t>Овладеть инструментами оценки достоверности полученных выводов и обобщений.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Прогнозировать возможное дальнейшее развитие событий и их последствия </w:t>
      </w:r>
      <w:r>
        <w:rPr>
          <w:color w:val="000000"/>
          <w:spacing w:val="0"/>
          <w:w w:val="100"/>
          <w:position w:val="0"/>
          <w:shd w:val="clear" w:color="auto" w:fill="auto"/>
          <w:lang w:val="ru-RU" w:eastAsia="ru-RU" w:bidi="ru-RU"/>
        </w:rPr>
        <w:t>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pPr>
        <w:pStyle w:val="Style12"/>
        <w:keepNext w:val="0"/>
        <w:keepLines w:val="0"/>
        <w:widowControl w:val="0"/>
        <w:numPr>
          <w:ilvl w:val="4"/>
          <w:numId w:val="73"/>
        </w:numPr>
        <w:shd w:val="clear" w:color="auto" w:fill="auto"/>
        <w:tabs>
          <w:tab w:pos="2022"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работа с информацией.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pPr>
        <w:pStyle w:val="Style12"/>
        <w:keepNext w:val="0"/>
        <w:keepLines w:val="0"/>
        <w:widowControl w:val="0"/>
        <w:shd w:val="clear" w:color="auto" w:fill="auto"/>
        <w:tabs>
          <w:tab w:pos="5913" w:val="left"/>
        </w:tabs>
        <w:bidi w:val="0"/>
        <w:spacing w:before="0" w:after="0"/>
        <w:ind w:left="0" w:right="0" w:firstLine="700"/>
        <w:jc w:val="both"/>
      </w:pPr>
      <w:r>
        <w:rPr>
          <w:color w:val="000000"/>
          <w:spacing w:val="0"/>
          <w:w w:val="100"/>
          <w:position w:val="0"/>
          <w:shd w:val="clear" w:color="auto" w:fill="auto"/>
          <w:lang w:val="ru-RU" w:eastAsia="ru-RU" w:bidi="ru-RU"/>
        </w:rPr>
        <w:t>Находить и формулировать</w:t>
        <w:tab/>
        <w:t>аргументы, подтверждающую</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или опровергающую позицию автора текста и собственную точку зрения </w:t>
      </w:r>
      <w:r>
        <w:rPr>
          <w:color w:val="000000"/>
          <w:spacing w:val="0"/>
          <w:w w:val="100"/>
          <w:position w:val="0"/>
          <w:shd w:val="clear" w:color="auto" w:fill="auto"/>
          <w:lang w:val="ru-RU" w:eastAsia="ru-RU" w:bidi="ru-RU"/>
        </w:rPr>
        <w:t>на проблему текста, в анализируемом тексте и других источниках.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pPr>
        <w:pStyle w:val="Style12"/>
        <w:keepNext w:val="0"/>
        <w:keepLines w:val="0"/>
        <w:widowControl w:val="0"/>
        <w:numPr>
          <w:ilvl w:val="4"/>
          <w:numId w:val="73"/>
        </w:numPr>
        <w:shd w:val="clear" w:color="auto" w:fill="auto"/>
        <w:tabs>
          <w:tab w:pos="2036"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универсальных учебных коммуникативных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Управлять собственными эмоциями, корректно выражать их в процессе речевого общения.</w:t>
      </w:r>
    </w:p>
    <w:p>
      <w:pPr>
        <w:pStyle w:val="Style12"/>
        <w:keepNext w:val="0"/>
        <w:keepLines w:val="0"/>
        <w:widowControl w:val="0"/>
        <w:numPr>
          <w:ilvl w:val="4"/>
          <w:numId w:val="73"/>
        </w:numPr>
        <w:shd w:val="clear" w:color="auto" w:fill="auto"/>
        <w:tabs>
          <w:tab w:pos="2698"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универсальных учебных регулятивных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w:t>
      </w:r>
      <w:r>
        <w:rPr>
          <w:color w:val="000000"/>
          <w:spacing w:val="0"/>
          <w:w w:val="100"/>
          <w:position w:val="0"/>
          <w:shd w:val="clear" w:color="auto" w:fill="auto"/>
          <w:lang w:val="ru-RU" w:eastAsia="ru-RU" w:bidi="ru-RU"/>
        </w:rPr>
        <w:t>литературного языка и нормы речевого этикета; уместно пользоваться внеязыковыми средствами общения (жестами, мимикой).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pPr>
        <w:pStyle w:val="Style12"/>
        <w:keepNext w:val="0"/>
        <w:keepLines w:val="0"/>
        <w:widowControl w:val="0"/>
        <w:numPr>
          <w:ilvl w:val="3"/>
          <w:numId w:val="73"/>
        </w:numPr>
        <w:shd w:val="clear" w:color="auto" w:fill="auto"/>
        <w:tabs>
          <w:tab w:pos="1838" w:val="left"/>
        </w:tabs>
        <w:bidi w:val="0"/>
        <w:spacing w:before="0" w:after="0"/>
        <w:ind w:left="0" w:right="0" w:firstLine="700"/>
        <w:jc w:val="both"/>
      </w:pPr>
      <w:r>
        <w:rPr>
          <w:color w:val="000000"/>
          <w:spacing w:val="0"/>
          <w:w w:val="100"/>
          <w:position w:val="0"/>
          <w:shd w:val="clear" w:color="auto" w:fill="auto"/>
          <w:lang w:val="ru-RU" w:eastAsia="ru-RU" w:bidi="ru-RU"/>
        </w:rPr>
        <w:t>Иностранный язык.</w:t>
      </w:r>
    </w:p>
    <w:p>
      <w:pPr>
        <w:pStyle w:val="Style12"/>
        <w:keepNext w:val="0"/>
        <w:keepLines w:val="0"/>
        <w:widowControl w:val="0"/>
        <w:numPr>
          <w:ilvl w:val="4"/>
          <w:numId w:val="73"/>
        </w:numPr>
        <w:shd w:val="clear" w:color="auto" w:fill="auto"/>
        <w:tabs>
          <w:tab w:pos="2064"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логических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признаки и свойства языковых единиц и языковых явлений иностранного языка; применять изученные правила, алгоритмы.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устанавливать аналогии, между способами выражения мысли средствами родного и иностранного языков.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упорядочивать, классифицировать языковые единицы и языковые явления иностранного языка, разные типы высказывания.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Моделировать отношения между объектами (членами предложения, структурными единицами диалога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информацию, извлеченную из несплошных текстов (таблицы, диаграммы), в собственных устных и письменных высказываниях.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Выдвигать гипотезы (например, об употреблении глагола-связки в иностранном языке); обосновывать, аргументировать свои суждения, выводы.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свойства и признаки языковых единиц и языковых явлений (например, с помощью словообразовательных элементов).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языковые единицы разного уровня (звуки, буквы, слова, речевые клише, грамматические явления, тексты и т.п.).</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Пользоваться классификациями (по типу чтения, по типу высказывания и другим).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таблицах, диаграммах).</w:t>
      </w:r>
    </w:p>
    <w:p>
      <w:pPr>
        <w:pStyle w:val="Style12"/>
        <w:keepNext w:val="0"/>
        <w:keepLines w:val="0"/>
        <w:widowControl w:val="0"/>
        <w:numPr>
          <w:ilvl w:val="4"/>
          <w:numId w:val="73"/>
        </w:numPr>
        <w:shd w:val="clear" w:color="auto" w:fill="auto"/>
        <w:tabs>
          <w:tab w:pos="2029"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работы с информацией.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Фиксировать информацию доступными средствами (в виде ключевых слов, плана).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достоверность информации, полученной из иноязычных источников.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pPr>
        <w:pStyle w:val="Style12"/>
        <w:keepNext w:val="0"/>
        <w:keepLines w:val="0"/>
        <w:widowControl w:val="0"/>
        <w:numPr>
          <w:ilvl w:val="4"/>
          <w:numId w:val="73"/>
        </w:numPr>
        <w:shd w:val="clear" w:color="auto" w:fill="auto"/>
        <w:tabs>
          <w:tab w:pos="2034"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коммуникативных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и восстанавливать текст с опущенными в учебных целях фрагментами.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Удерживать цель деятельности; планировать выполнение учебной задачи, выбирать и аргументировать способ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Оказывать влияние на речевое поведение партнера (например, поощряя его продолжать поиск совместного решения поставленной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Корректировать деятельность с учетом возникших трудностей, ошибок, новых данных или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pPr>
        <w:pStyle w:val="Style12"/>
        <w:keepNext w:val="0"/>
        <w:keepLines w:val="0"/>
        <w:widowControl w:val="0"/>
        <w:numPr>
          <w:ilvl w:val="3"/>
          <w:numId w:val="73"/>
        </w:numPr>
        <w:shd w:val="clear" w:color="auto" w:fill="auto"/>
        <w:tabs>
          <w:tab w:pos="1851" w:val="left"/>
        </w:tabs>
        <w:bidi w:val="0"/>
        <w:spacing w:before="0" w:after="0"/>
        <w:ind w:left="0" w:right="0" w:firstLine="700"/>
        <w:jc w:val="both"/>
      </w:pPr>
      <w:r>
        <w:rPr>
          <w:color w:val="000000"/>
          <w:spacing w:val="0"/>
          <w:w w:val="100"/>
          <w:position w:val="0"/>
          <w:shd w:val="clear" w:color="auto" w:fill="auto"/>
          <w:lang w:val="ru-RU" w:eastAsia="ru-RU" w:bidi="ru-RU"/>
        </w:rPr>
        <w:t>Математика и информатика.</w:t>
      </w:r>
    </w:p>
    <w:p>
      <w:pPr>
        <w:pStyle w:val="Style12"/>
        <w:keepNext w:val="0"/>
        <w:keepLines w:val="0"/>
        <w:widowControl w:val="0"/>
        <w:numPr>
          <w:ilvl w:val="4"/>
          <w:numId w:val="73"/>
        </w:numPr>
        <w:shd w:val="clear" w:color="auto" w:fill="auto"/>
        <w:tabs>
          <w:tab w:pos="2073"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логических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качества, свойства, характеристики математических объектов.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свойства и признаки объектов.</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Сравнивать, упорядочивать, классифицировать числа, величины, выражения, формулы, графики, геометрические фигуры и другие.</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Устанавливать связи и отношения, проводить аналогии, распознавать зависимости между объектами.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изменения и находить закономерности.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и использовать определения понятий, теоремы; выводить следствия, строить отрицания, формулировать обратные теоремы.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логические связки «и», «или», «если ..., то ...».</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Обобщать и конкретизировать; строить заключения от общего к частному и от частного к общему.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кванторы «все», «всякий», «любой», «некоторый», «существует»; приводить пример и контрпример.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распознавать верные и неверные утверждения.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Выражать отношения, зависимости, правила, закономерности с помощью формул.</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Моделировать отношения между объектами, использовать символьные и графические модели.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Воспроизводить и строить логические цепочки утверждений, прямые и от противного.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противоречия в рассуждениях.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Создавать, применять и преобразовывать знаки и символы, модели и схемы для решения учебных и познавательных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12"/>
        <w:keepNext w:val="0"/>
        <w:keepLines w:val="0"/>
        <w:widowControl w:val="0"/>
        <w:numPr>
          <w:ilvl w:val="4"/>
          <w:numId w:val="73"/>
        </w:numPr>
        <w:shd w:val="clear" w:color="auto" w:fill="auto"/>
        <w:tabs>
          <w:tab w:pos="2082"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исследовательских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Доказывать, обосновывать, аргументировать свои суждения, выводы, закономерности и результаты.</w:t>
      </w:r>
    </w:p>
    <w:p>
      <w:pPr>
        <w:pStyle w:val="Style1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 xml:space="preserve">Дописывать выводы, результаты опытов, экспериментов, исследований, </w:t>
      </w:r>
      <w:r>
        <w:rPr>
          <w:color w:val="000000"/>
          <w:spacing w:val="0"/>
          <w:w w:val="100"/>
          <w:position w:val="0"/>
          <w:shd w:val="clear" w:color="auto" w:fill="auto"/>
          <w:lang w:val="ru-RU" w:eastAsia="ru-RU" w:bidi="ru-RU"/>
        </w:rPr>
        <w:t>используя математический язык и символику.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надежность информации по критериям, предложенным учителем или сформулированным самостоятельно.</w:t>
      </w:r>
    </w:p>
    <w:p>
      <w:pPr>
        <w:pStyle w:val="Style12"/>
        <w:keepNext w:val="0"/>
        <w:keepLines w:val="0"/>
        <w:widowControl w:val="0"/>
        <w:numPr>
          <w:ilvl w:val="4"/>
          <w:numId w:val="73"/>
        </w:numPr>
        <w:shd w:val="clear" w:color="auto" w:fill="auto"/>
        <w:tabs>
          <w:tab w:pos="2086"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работы с информацией.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таблицы и схемы для структурированного представления информации, графические способы представления данных.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Переводить вербальную информацию в графическую форму и наоборот.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Выявлять недостаточность и избыточность информации, данных, необходимых для решения учебной или практической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Распознавать неверную информацию, данные, утверждения; устанавливать противоречия в фактах, данных.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ошибки в неверных утверждениях и исправлять 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надежность информации по критериям, предложенным учителем или сформулированным самостоятельно.</w:t>
      </w:r>
    </w:p>
    <w:p>
      <w:pPr>
        <w:pStyle w:val="Style12"/>
        <w:keepNext w:val="0"/>
        <w:keepLines w:val="0"/>
        <w:widowControl w:val="0"/>
        <w:numPr>
          <w:ilvl w:val="4"/>
          <w:numId w:val="73"/>
        </w:numPr>
        <w:shd w:val="clear" w:color="auto" w:fill="auto"/>
        <w:tabs>
          <w:tab w:pos="2086"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коммуникативных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Принимать цель совместной информационной деятельности по сбору, обработке, передаче, формализации информации.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 xml:space="preserve">Коллективно строить действия по ее достижению: распределять роли, </w:t>
      </w:r>
      <w:r>
        <w:rPr>
          <w:color w:val="000000"/>
          <w:spacing w:val="0"/>
          <w:w w:val="100"/>
          <w:position w:val="0"/>
          <w:shd w:val="clear" w:color="auto" w:fill="auto"/>
          <w:lang w:val="ru-RU" w:eastAsia="ru-RU" w:bidi="ru-RU"/>
        </w:rPr>
        <w:t>договариваться, обсуждать процесс и результат совместной работы.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pPr>
        <w:pStyle w:val="Style12"/>
        <w:keepNext w:val="0"/>
        <w:keepLines w:val="0"/>
        <w:widowControl w:val="0"/>
        <w:numPr>
          <w:ilvl w:val="4"/>
          <w:numId w:val="73"/>
        </w:numPr>
        <w:shd w:val="clear" w:color="auto" w:fill="auto"/>
        <w:tabs>
          <w:tab w:pos="2698"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универсальных учебных регулятивных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Удерживать цель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Планировать выполнение учебной задачи, выбирать и аргументировать способ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Корректировать деятельность с учетом возникших трудностей, ошибок, новых данных или информации.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и оценивать собственную работу: меру собственной самостоятельности, затруднения, дефициты, ошибки и другое.</w:t>
      </w:r>
    </w:p>
    <w:p>
      <w:pPr>
        <w:pStyle w:val="Style12"/>
        <w:keepNext w:val="0"/>
        <w:keepLines w:val="0"/>
        <w:widowControl w:val="0"/>
        <w:numPr>
          <w:ilvl w:val="3"/>
          <w:numId w:val="73"/>
        </w:numPr>
        <w:shd w:val="clear" w:color="auto" w:fill="auto"/>
        <w:tabs>
          <w:tab w:pos="1880" w:val="left"/>
        </w:tabs>
        <w:bidi w:val="0"/>
        <w:spacing w:before="0" w:after="0"/>
        <w:ind w:left="0" w:right="0" w:firstLine="720"/>
        <w:jc w:val="both"/>
      </w:pPr>
      <w:r>
        <w:rPr>
          <w:color w:val="000000"/>
          <w:spacing w:val="0"/>
          <w:w w:val="100"/>
          <w:position w:val="0"/>
          <w:shd w:val="clear" w:color="auto" w:fill="auto"/>
          <w:lang w:val="ru-RU" w:eastAsia="ru-RU" w:bidi="ru-RU"/>
        </w:rPr>
        <w:t>Естественнонаучные предметы.</w:t>
      </w:r>
    </w:p>
    <w:p>
      <w:pPr>
        <w:pStyle w:val="Style12"/>
        <w:keepNext w:val="0"/>
        <w:keepLines w:val="0"/>
        <w:widowControl w:val="0"/>
        <w:numPr>
          <w:ilvl w:val="4"/>
          <w:numId w:val="73"/>
        </w:numPr>
        <w:shd w:val="clear" w:color="auto" w:fill="auto"/>
        <w:tabs>
          <w:tab w:pos="2082"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логических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Прогнозировать свойства веществ на основе общих химических свойств изученных классов (групп) веществ, к которым они относятся.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pPr>
        <w:pStyle w:val="Style12"/>
        <w:keepNext w:val="0"/>
        <w:keepLines w:val="0"/>
        <w:widowControl w:val="0"/>
        <w:numPr>
          <w:ilvl w:val="4"/>
          <w:numId w:val="73"/>
        </w:numPr>
        <w:shd w:val="clear" w:color="auto" w:fill="auto"/>
        <w:tabs>
          <w:tab w:pos="2077"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исследовательских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Исследование явления теплообмена при смешивании холодной и горячей воды.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Исследование процесса испарения различных жидкостей.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pPr>
        <w:pStyle w:val="Style12"/>
        <w:keepNext w:val="0"/>
        <w:keepLines w:val="0"/>
        <w:widowControl w:val="0"/>
        <w:numPr>
          <w:ilvl w:val="4"/>
          <w:numId w:val="73"/>
        </w:numPr>
        <w:shd w:val="clear" w:color="auto" w:fill="auto"/>
        <w:tabs>
          <w:tab w:pos="2036"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работы с информацией.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оригинальный текст, посвященный использованию звука (или ультразвука) в технике (эхолокация, ультразвук в медицине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Выполнять задания по тексту (смысловое чтение).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w:t>
        <w:softHyphen/>
        <w:t>телекоммуникационной сети «Интернет».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pPr>
        <w:pStyle w:val="Style12"/>
        <w:keepNext w:val="0"/>
        <w:keepLines w:val="0"/>
        <w:widowControl w:val="0"/>
        <w:numPr>
          <w:ilvl w:val="4"/>
          <w:numId w:val="73"/>
        </w:numPr>
        <w:shd w:val="clear" w:color="auto" w:fill="auto"/>
        <w:tabs>
          <w:tab w:pos="2046"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универсальных учебных коммуникативных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Выражать свою точку зрения на решение естественнонаучной задачи в устных и письменных текстах.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Координировать свои действия с другими членами команды при решении задачи, выполнении естественнонаучного исследования или проекта.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свой вклад в решение естественнонаучной проблемы по критериям, самостоятельно сформулированным участниками команды.</w:t>
      </w:r>
    </w:p>
    <w:p>
      <w:pPr>
        <w:pStyle w:val="Style12"/>
        <w:keepNext w:val="0"/>
        <w:keepLines w:val="0"/>
        <w:widowControl w:val="0"/>
        <w:numPr>
          <w:ilvl w:val="4"/>
          <w:numId w:val="73"/>
        </w:numPr>
        <w:shd w:val="clear" w:color="auto" w:fill="auto"/>
        <w:tabs>
          <w:tab w:pos="2698"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универсальных учебных регулятивных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Выявление проблем в жизненных и учебных ситуациях, требующих для решения проявлений естественнонаучной грамотности.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Оценка соответствия результата решения естественнонаучной проблемы поставленным целям и условиям.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pPr>
        <w:pStyle w:val="Style12"/>
        <w:keepNext w:val="0"/>
        <w:keepLines w:val="0"/>
        <w:widowControl w:val="0"/>
        <w:numPr>
          <w:ilvl w:val="3"/>
          <w:numId w:val="73"/>
        </w:numPr>
        <w:shd w:val="clear" w:color="auto" w:fill="auto"/>
        <w:tabs>
          <w:tab w:pos="1848" w:val="left"/>
        </w:tabs>
        <w:bidi w:val="0"/>
        <w:spacing w:before="0" w:after="0"/>
        <w:ind w:left="0" w:right="0" w:firstLine="720"/>
        <w:jc w:val="both"/>
      </w:pPr>
      <w:r>
        <w:rPr>
          <w:color w:val="000000"/>
          <w:spacing w:val="0"/>
          <w:w w:val="100"/>
          <w:position w:val="0"/>
          <w:shd w:val="clear" w:color="auto" w:fill="auto"/>
          <w:lang w:val="ru-RU" w:eastAsia="ru-RU" w:bidi="ru-RU"/>
        </w:rPr>
        <w:t>Общественно-научные предметы.</w:t>
      </w:r>
    </w:p>
    <w:p>
      <w:pPr>
        <w:pStyle w:val="Style12"/>
        <w:keepNext w:val="0"/>
        <w:keepLines w:val="0"/>
        <w:widowControl w:val="0"/>
        <w:numPr>
          <w:ilvl w:val="4"/>
          <w:numId w:val="73"/>
        </w:numPr>
        <w:shd w:val="clear" w:color="auto" w:fill="auto"/>
        <w:tabs>
          <w:tab w:pos="2050"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логических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Систематизировать, классифицировать и обобщать исторические факты.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Составлять синхронистические и систематические таблицы.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и характеризовать существенные признаки исторических явлений, процессов.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причины и следствия исторических событий и процессов.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Соотносить результаты своего исследования с уже имеющимися данными, оценивать их значимость.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конструктивные модели поведения в конфликтной ситуации, находить конструктивное разрешение конфликта.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Преобразовывать статистическую и визуальную информацию о достижениях России в текст.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Вносить коррективы в моделируемую экономическую деятельность на основе изменившихся ситуаций.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полученные знания для публичного представления результатов своей деятельности в сфере духовной культуры.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Выступать с сообщениями в соответствии с особенностями аудитории и регламентом.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и объяснять взаимосвязи между правами человека и гражданина и обязанностями граждан.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причины смены дня и ночи и времен года.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формы рельефа суши по высоте и по внешнему облику.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Классифицировать острова по происхождению.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составлять план решения учебной географической задачи.</w:t>
      </w:r>
    </w:p>
    <w:p>
      <w:pPr>
        <w:pStyle w:val="Style12"/>
        <w:keepNext w:val="0"/>
        <w:keepLines w:val="0"/>
        <w:widowControl w:val="0"/>
        <w:numPr>
          <w:ilvl w:val="4"/>
          <w:numId w:val="73"/>
        </w:numPr>
        <w:shd w:val="clear" w:color="auto" w:fill="auto"/>
        <w:tabs>
          <w:tab w:pos="2070"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базовых исследовательских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по самостоятельно составленному плану небольшое исследование роли традиций в обществе.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Исследовать несложные практические ситуации, связанные с использованием различных способов повышения эффективности производства.</w:t>
      </w:r>
    </w:p>
    <w:p>
      <w:pPr>
        <w:pStyle w:val="Style12"/>
        <w:keepNext w:val="0"/>
        <w:keepLines w:val="0"/>
        <w:widowControl w:val="0"/>
        <w:numPr>
          <w:ilvl w:val="4"/>
          <w:numId w:val="73"/>
        </w:numPr>
        <w:shd w:val="clear" w:color="auto" w:fill="auto"/>
        <w:tabs>
          <w:tab w:pos="2026" w:val="left"/>
        </w:tabs>
        <w:bidi w:val="0"/>
        <w:spacing w:before="0" w:after="0" w:line="348" w:lineRule="auto"/>
        <w:ind w:left="0" w:right="0" w:firstLine="700"/>
        <w:jc w:val="both"/>
      </w:pPr>
      <w:r>
        <w:rPr>
          <w:color w:val="000000"/>
          <w:spacing w:val="0"/>
          <w:w w:val="100"/>
          <w:position w:val="0"/>
          <w:shd w:val="clear" w:color="auto" w:fill="auto"/>
          <w:lang w:val="ru-RU" w:eastAsia="ru-RU" w:bidi="ru-RU"/>
        </w:rPr>
        <w:t>Формирование универсальных учебных познавательных действий в части работы с информацией.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Находить, извлекать и использовать информацию, характеризующую </w:t>
      </w:r>
      <w:r>
        <w:rPr>
          <w:color w:val="000000"/>
          <w:spacing w:val="0"/>
          <w:w w:val="100"/>
          <w:position w:val="0"/>
          <w:shd w:val="clear" w:color="auto" w:fill="auto"/>
          <w:lang w:val="ru-RU" w:eastAsia="ru-RU" w:bidi="ru-RU"/>
        </w:rPr>
        <w:t>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информацию, недостающую для решения той или иной задачи.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Представлять информацию в виде кратких выводов и обобщений.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pPr>
        <w:pStyle w:val="Style12"/>
        <w:keepNext w:val="0"/>
        <w:keepLines w:val="0"/>
        <w:widowControl w:val="0"/>
        <w:numPr>
          <w:ilvl w:val="4"/>
          <w:numId w:val="73"/>
        </w:numPr>
        <w:shd w:val="clear" w:color="auto" w:fill="auto"/>
        <w:tabs>
          <w:tab w:pos="2059"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коммуникативных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характер отношений между людьми в различных исторических и современных ситуациях, событиях.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Раскрывать значение совместной деятельности, сотрудничества людей в разных сферах в различные исторические эпохи.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участие в обсуждении открытых (в том числе дискуссионных) вопросов истории, высказывая и аргументируя свои суждения.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презентацию выполненной самостоятельной работы по истории, проявляя способность к диалогу с аудиторией.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собственные поступки и поведение других людей с точки зрения их соответствия правовым и нравственным нормам.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причины социальных и межличностных конфликтов, моделировать варианты выхода из конфликтной ситуации.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Выражать свою точку зрения, участвовать в дискуссии.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Разделять сферу ответственности.</w:t>
      </w:r>
    </w:p>
    <w:p>
      <w:pPr>
        <w:pStyle w:val="Style12"/>
        <w:keepNext w:val="0"/>
        <w:keepLines w:val="0"/>
        <w:widowControl w:val="0"/>
        <w:numPr>
          <w:ilvl w:val="4"/>
          <w:numId w:val="73"/>
        </w:numPr>
        <w:shd w:val="clear" w:color="auto" w:fill="auto"/>
        <w:tabs>
          <w:tab w:pos="2678" w:val="left"/>
        </w:tabs>
        <w:bidi w:val="0"/>
        <w:spacing w:before="0" w:after="0"/>
        <w:ind w:left="0" w:right="0" w:firstLine="700"/>
        <w:jc w:val="both"/>
      </w:pPr>
      <w:r>
        <w:rPr>
          <w:color w:val="000000"/>
          <w:spacing w:val="0"/>
          <w:w w:val="100"/>
          <w:position w:val="0"/>
          <w:shd w:val="clear" w:color="auto" w:fill="auto"/>
          <w:lang w:val="ru-RU" w:eastAsia="ru-RU" w:bidi="ru-RU"/>
        </w:rPr>
        <w:t>Формирование универсальных учебных регулятивных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w:t>
      </w:r>
      <w:r>
        <w:rPr>
          <w:color w:val="000000"/>
          <w:spacing w:val="0"/>
          <w:w w:val="100"/>
          <w:position w:val="0"/>
          <w:shd w:val="clear" w:color="auto" w:fill="auto"/>
          <w:lang w:val="ru-RU" w:eastAsia="ru-RU" w:bidi="ru-RU"/>
        </w:rPr>
        <w:t>в учебной и исторической литературе.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pStyle w:val="Style12"/>
        <w:keepNext w:val="0"/>
        <w:keepLines w:val="0"/>
        <w:widowControl w:val="0"/>
        <w:numPr>
          <w:ilvl w:val="2"/>
          <w:numId w:val="73"/>
        </w:numPr>
        <w:shd w:val="clear" w:color="auto" w:fill="auto"/>
        <w:tabs>
          <w:tab w:pos="1546" w:val="left"/>
        </w:tabs>
        <w:bidi w:val="0"/>
        <w:spacing w:before="0" w:after="0"/>
        <w:ind w:left="0" w:right="0" w:firstLine="720"/>
        <w:jc w:val="both"/>
      </w:pPr>
      <w:r>
        <w:rPr>
          <w:color w:val="000000"/>
          <w:spacing w:val="0"/>
          <w:w w:val="100"/>
          <w:position w:val="0"/>
          <w:shd w:val="clear" w:color="auto" w:fill="auto"/>
          <w:lang w:val="ru-RU" w:eastAsia="ru-RU" w:bidi="ru-RU"/>
        </w:rPr>
        <w:t>.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pStyle w:val="Style12"/>
        <w:keepNext w:val="0"/>
        <w:keepLines w:val="0"/>
        <w:widowControl w:val="0"/>
        <w:numPr>
          <w:ilvl w:val="3"/>
          <w:numId w:val="73"/>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pPr>
        <w:pStyle w:val="Style12"/>
        <w:keepNext w:val="0"/>
        <w:keepLines w:val="0"/>
        <w:widowControl w:val="0"/>
        <w:numPr>
          <w:ilvl w:val="3"/>
          <w:numId w:val="73"/>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pPr>
        <w:pStyle w:val="Style12"/>
        <w:keepNext w:val="0"/>
        <w:keepLines w:val="0"/>
        <w:widowControl w:val="0"/>
        <w:numPr>
          <w:ilvl w:val="3"/>
          <w:numId w:val="73"/>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pPr>
        <w:pStyle w:val="Style12"/>
        <w:keepNext w:val="0"/>
        <w:keepLines w:val="0"/>
        <w:widowControl w:val="0"/>
        <w:numPr>
          <w:ilvl w:val="3"/>
          <w:numId w:val="73"/>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УИПД может осуществляться обучающимися индивидуально и коллективно (в составе малых групп, класса).</w:t>
      </w:r>
    </w:p>
    <w:p>
      <w:pPr>
        <w:pStyle w:val="Style12"/>
        <w:keepNext w:val="0"/>
        <w:keepLines w:val="0"/>
        <w:widowControl w:val="0"/>
        <w:numPr>
          <w:ilvl w:val="3"/>
          <w:numId w:val="73"/>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w:t>
      </w:r>
      <w:r>
        <w:rPr>
          <w:color w:val="000000"/>
          <w:spacing w:val="0"/>
          <w:w w:val="100"/>
          <w:position w:val="0"/>
          <w:shd w:val="clear" w:color="auto" w:fill="auto"/>
          <w:lang w:val="ru-RU" w:eastAsia="ru-RU" w:bidi="ru-RU"/>
        </w:rPr>
        <w:t>универсальные учебные действия оцениваются на протяжении всего процесса их формирования.</w:t>
      </w:r>
    </w:p>
    <w:p>
      <w:pPr>
        <w:pStyle w:val="Style12"/>
        <w:keepNext w:val="0"/>
        <w:keepLines w:val="0"/>
        <w:widowControl w:val="0"/>
        <w:numPr>
          <w:ilvl w:val="3"/>
          <w:numId w:val="73"/>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Материально-техническое оснащение образовательного процесса должно обеспечивать возможность включения всех обучающихся в УИПД.</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pPr>
        <w:pStyle w:val="Style12"/>
        <w:keepNext w:val="0"/>
        <w:keepLines w:val="0"/>
        <w:widowControl w:val="0"/>
        <w:numPr>
          <w:ilvl w:val="3"/>
          <w:numId w:val="73"/>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softHyphen/>
        <w:t>экспериментальной проверки.</w:t>
      </w:r>
    </w:p>
    <w:p>
      <w:pPr>
        <w:pStyle w:val="Style12"/>
        <w:keepNext w:val="0"/>
        <w:keepLines w:val="0"/>
        <w:widowControl w:val="0"/>
        <w:numPr>
          <w:ilvl w:val="3"/>
          <w:numId w:val="73"/>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Исследовательские задачи представляют собой особый вид педагогической установки, ориентированной: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pPr>
        <w:pStyle w:val="Style12"/>
        <w:keepNext w:val="0"/>
        <w:keepLines w:val="0"/>
        <w:widowControl w:val="0"/>
        <w:numPr>
          <w:ilvl w:val="3"/>
          <w:numId w:val="73"/>
        </w:numPr>
        <w:shd w:val="clear" w:color="auto" w:fill="auto"/>
        <w:tabs>
          <w:tab w:pos="2466" w:val="left"/>
        </w:tabs>
        <w:bidi w:val="0"/>
        <w:spacing w:before="0" w:after="0"/>
        <w:ind w:left="0" w:right="0" w:firstLine="700"/>
        <w:jc w:val="both"/>
      </w:pPr>
      <w:r>
        <w:rPr>
          <w:color w:val="000000"/>
          <w:spacing w:val="0"/>
          <w:w w:val="100"/>
          <w:position w:val="0"/>
          <w:shd w:val="clear" w:color="auto" w:fill="auto"/>
          <w:lang w:val="ru-RU" w:eastAsia="ru-RU" w:bidi="ru-RU"/>
        </w:rPr>
        <w:t>Осуществление УИД обучающимися включает в себя ряд этапов: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обоснование актуальности исследования;</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собственно проведение исследования с обязательным поэтапным контролем и коррекцией результатов работ, проверка гипотезы;</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описание процесса исследования, оформление результатов учебно</w:t>
        <w:softHyphen/>
        <w:t>исследовательской деятельности в виде конечного продукта;</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pPr>
        <w:pStyle w:val="Style12"/>
        <w:keepNext w:val="0"/>
        <w:keepLines w:val="0"/>
        <w:widowControl w:val="0"/>
        <w:numPr>
          <w:ilvl w:val="3"/>
          <w:numId w:val="73"/>
        </w:numPr>
        <w:shd w:val="clear" w:color="auto" w:fill="auto"/>
        <w:tabs>
          <w:tab w:pos="1964" w:val="left"/>
        </w:tabs>
        <w:bidi w:val="0"/>
        <w:spacing w:before="0" w:after="0"/>
        <w:ind w:left="0" w:right="0" w:firstLine="740"/>
        <w:jc w:val="both"/>
      </w:pPr>
      <w:r>
        <w:rPr>
          <w:color w:val="000000"/>
          <w:spacing w:val="0"/>
          <w:w w:val="100"/>
          <w:position w:val="0"/>
          <w:shd w:val="clear" w:color="auto" w:fill="auto"/>
          <w:lang w:val="ru-RU" w:eastAsia="ru-RU" w:bidi="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pPr>
        <w:pStyle w:val="Style12"/>
        <w:keepNext w:val="0"/>
        <w:keepLines w:val="0"/>
        <w:widowControl w:val="0"/>
        <w:numPr>
          <w:ilvl w:val="3"/>
          <w:numId w:val="73"/>
        </w:numPr>
        <w:shd w:val="clear" w:color="auto" w:fill="auto"/>
        <w:tabs>
          <w:tab w:pos="1959" w:val="left"/>
        </w:tabs>
        <w:bidi w:val="0"/>
        <w:spacing w:before="0" w:after="0"/>
        <w:ind w:left="0" w:right="0" w:firstLine="740"/>
        <w:jc w:val="both"/>
      </w:pPr>
      <w:r>
        <w:rPr>
          <w:color w:val="000000"/>
          <w:spacing w:val="0"/>
          <w:w w:val="100"/>
          <w:position w:val="0"/>
          <w:shd w:val="clear" w:color="auto" w:fill="auto"/>
          <w:lang w:val="ru-RU" w:eastAsia="ru-RU" w:bidi="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предметные учебные исследования;</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междисциплинарные учебные исследования.</w:t>
      </w:r>
    </w:p>
    <w:p>
      <w:pPr>
        <w:pStyle w:val="Style12"/>
        <w:keepNext w:val="0"/>
        <w:keepLines w:val="0"/>
        <w:widowControl w:val="0"/>
        <w:numPr>
          <w:ilvl w:val="3"/>
          <w:numId w:val="73"/>
        </w:numPr>
        <w:shd w:val="clear" w:color="auto" w:fill="auto"/>
        <w:tabs>
          <w:tab w:pos="1968" w:val="left"/>
        </w:tabs>
        <w:bidi w:val="0"/>
        <w:spacing w:before="0" w:after="0"/>
        <w:ind w:left="0" w:right="0" w:firstLine="740"/>
        <w:jc w:val="both"/>
      </w:pPr>
      <w:r>
        <w:rPr>
          <w:color w:val="000000"/>
          <w:spacing w:val="0"/>
          <w:w w:val="100"/>
          <w:position w:val="0"/>
          <w:shd w:val="clear" w:color="auto" w:fill="auto"/>
          <w:lang w:val="ru-RU" w:eastAsia="ru-RU" w:bidi="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pPr>
        <w:pStyle w:val="Style12"/>
        <w:keepNext w:val="0"/>
        <w:keepLines w:val="0"/>
        <w:widowControl w:val="0"/>
        <w:numPr>
          <w:ilvl w:val="3"/>
          <w:numId w:val="73"/>
        </w:numPr>
        <w:shd w:val="clear" w:color="auto" w:fill="auto"/>
        <w:tabs>
          <w:tab w:pos="1968" w:val="left"/>
        </w:tabs>
        <w:bidi w:val="0"/>
        <w:spacing w:before="0" w:after="0"/>
        <w:ind w:left="0" w:right="0" w:firstLine="740"/>
        <w:jc w:val="both"/>
      </w:pPr>
      <w:r>
        <w:rPr>
          <w:color w:val="000000"/>
          <w:spacing w:val="0"/>
          <w:w w:val="100"/>
          <w:position w:val="0"/>
          <w:shd w:val="clear" w:color="auto" w:fill="auto"/>
          <w:lang w:val="ru-RU" w:eastAsia="ru-RU" w:bidi="ru-RU"/>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pPr>
        <w:pStyle w:val="Style12"/>
        <w:keepNext w:val="0"/>
        <w:keepLines w:val="0"/>
        <w:widowControl w:val="0"/>
        <w:numPr>
          <w:ilvl w:val="3"/>
          <w:numId w:val="73"/>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Формы организации исследовательской деятельности обучающихся могут быть следующие: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урок-исследование;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урок с использованием интерактивной беседы в исследовательском ключе;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урок-консультация;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мини-исследование в рамках домашнего задания.</w:t>
      </w:r>
    </w:p>
    <w:p>
      <w:pPr>
        <w:pStyle w:val="Style12"/>
        <w:keepNext w:val="0"/>
        <w:keepLines w:val="0"/>
        <w:widowControl w:val="0"/>
        <w:numPr>
          <w:ilvl w:val="3"/>
          <w:numId w:val="73"/>
        </w:numPr>
        <w:shd w:val="clear" w:color="auto" w:fill="auto"/>
        <w:tabs>
          <w:tab w:pos="2019" w:val="left"/>
        </w:tabs>
        <w:bidi w:val="0"/>
        <w:spacing w:before="0" w:after="0"/>
        <w:ind w:left="0" w:right="0" w:firstLine="720"/>
        <w:jc w:val="both"/>
      </w:pPr>
      <w:r>
        <w:rPr>
          <w:color w:val="000000"/>
          <w:spacing w:val="0"/>
          <w:w w:val="100"/>
          <w:position w:val="0"/>
          <w:shd w:val="clear" w:color="auto" w:fill="auto"/>
          <w:lang w:val="ru-RU" w:eastAsia="ru-RU" w:bidi="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Как (в каком направлении)... в какой степени... изменилось... ?</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Как (каким образом)... в какой степени повлияло... на... ?</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Какой (в чем проявилась)... насколько важной... была роль... ?</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Каково (в чем проявилось)... как можно оценить... значение... ?</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Что произойдет... как изменится..., если... ?</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pPr>
        <w:pStyle w:val="Style12"/>
        <w:keepNext w:val="0"/>
        <w:keepLines w:val="0"/>
        <w:widowControl w:val="0"/>
        <w:numPr>
          <w:ilvl w:val="3"/>
          <w:numId w:val="73"/>
        </w:numPr>
        <w:shd w:val="clear" w:color="auto" w:fill="auto"/>
        <w:tabs>
          <w:tab w:pos="2019" w:val="left"/>
        </w:tabs>
        <w:bidi w:val="0"/>
        <w:spacing w:before="0" w:after="0"/>
        <w:ind w:left="0" w:right="0" w:firstLine="720"/>
        <w:jc w:val="both"/>
      </w:pPr>
      <w:r>
        <w:rPr>
          <w:color w:val="000000"/>
          <w:spacing w:val="0"/>
          <w:w w:val="100"/>
          <w:position w:val="0"/>
          <w:shd w:val="clear" w:color="auto" w:fill="auto"/>
          <w:lang w:val="ru-RU" w:eastAsia="ru-RU" w:bidi="ru-RU"/>
        </w:rPr>
        <w:t>Основными формами представления итогов учебных исследований являются: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доклад, реферат;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статьи, обзоры, отчеты и заключения по итогам исследований по различным предметным областям.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Особенности организации УИД в рамках внеурочной деятельности.</w:t>
      </w:r>
    </w:p>
    <w:p>
      <w:pPr>
        <w:pStyle w:val="Style12"/>
        <w:keepNext w:val="0"/>
        <w:keepLines w:val="0"/>
        <w:widowControl w:val="0"/>
        <w:numPr>
          <w:ilvl w:val="3"/>
          <w:numId w:val="73"/>
        </w:numPr>
        <w:shd w:val="clear" w:color="auto" w:fill="auto"/>
        <w:tabs>
          <w:tab w:pos="2010" w:val="left"/>
        </w:tabs>
        <w:bidi w:val="0"/>
        <w:spacing w:before="0" w:after="0"/>
        <w:ind w:left="0" w:right="0" w:firstLine="720"/>
        <w:jc w:val="both"/>
      </w:pPr>
      <w:r>
        <w:rPr>
          <w:color w:val="000000"/>
          <w:spacing w:val="0"/>
          <w:w w:val="100"/>
          <w:position w:val="0"/>
          <w:shd w:val="clear" w:color="auto" w:fill="auto"/>
          <w:lang w:val="ru-RU" w:eastAsia="ru-RU" w:bidi="ru-RU"/>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pPr>
        <w:pStyle w:val="Style12"/>
        <w:keepNext w:val="0"/>
        <w:keepLines w:val="0"/>
        <w:widowControl w:val="0"/>
        <w:numPr>
          <w:ilvl w:val="3"/>
          <w:numId w:val="73"/>
        </w:numPr>
        <w:shd w:val="clear" w:color="auto" w:fill="auto"/>
        <w:tabs>
          <w:tab w:pos="2019" w:val="left"/>
        </w:tabs>
        <w:bidi w:val="0"/>
        <w:spacing w:before="0" w:after="0"/>
        <w:ind w:left="0" w:right="0" w:firstLine="720"/>
        <w:jc w:val="both"/>
      </w:pPr>
      <w:r>
        <w:rPr>
          <w:color w:val="000000"/>
          <w:spacing w:val="0"/>
          <w:w w:val="100"/>
          <w:position w:val="0"/>
          <w:shd w:val="clear" w:color="auto" w:fill="auto"/>
          <w:lang w:val="ru-RU" w:eastAsia="ru-RU" w:bidi="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социально-гуманитарное;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филологическое;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естественнонаучное;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информационно-технологическое;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междисциплинарное.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Основными формами организации УИД во внеурочное время являются: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конференция, семинар, дискуссия, диспут;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брифинг, интервью, телемост;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исследовательская практика, образовательные экспедиции, походы, поездки, экскурсии;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научно-исследовательское общество учащихся.</w:t>
      </w:r>
    </w:p>
    <w:p>
      <w:pPr>
        <w:pStyle w:val="Style12"/>
        <w:keepNext w:val="0"/>
        <w:keepLines w:val="0"/>
        <w:widowControl w:val="0"/>
        <w:numPr>
          <w:ilvl w:val="3"/>
          <w:numId w:val="73"/>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Для представления итогов УИД во внеурочное время наиболее целесообразно использование следующих форм предъявления результатов: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письменная исследовательская работа (эссе, доклад, реферат);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pPr>
        <w:pStyle w:val="Style12"/>
        <w:keepNext w:val="0"/>
        <w:keepLines w:val="0"/>
        <w:widowControl w:val="0"/>
        <w:numPr>
          <w:ilvl w:val="3"/>
          <w:numId w:val="73"/>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pPr>
        <w:pStyle w:val="Style12"/>
        <w:keepNext w:val="0"/>
        <w:keepLines w:val="0"/>
        <w:widowControl w:val="0"/>
        <w:numPr>
          <w:ilvl w:val="3"/>
          <w:numId w:val="73"/>
        </w:numPr>
        <w:shd w:val="clear" w:color="auto" w:fill="auto"/>
        <w:tabs>
          <w:tab w:pos="2005" w:val="left"/>
        </w:tabs>
        <w:bidi w:val="0"/>
        <w:spacing w:before="0" w:after="0"/>
        <w:ind w:left="0" w:right="0" w:firstLine="720"/>
        <w:jc w:val="both"/>
      </w:pPr>
      <w:r>
        <w:rPr>
          <w:color w:val="000000"/>
          <w:spacing w:val="0"/>
          <w:w w:val="100"/>
          <w:position w:val="0"/>
          <w:shd w:val="clear" w:color="auto" w:fill="auto"/>
          <w:lang w:val="ru-RU" w:eastAsia="ru-RU" w:bidi="ru-RU"/>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использовать вопросы как исследовательский инструмент познания;</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формировать гипотезу об истинности собственных суждений и суждений других, аргументировать свою позицию, мнение;</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по самостоятельно составленному плану опыт, несложный эксперимент, небольшое исследование;</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на применимость и достоверность информацию, полученную в ходе исследования (эксперимента);</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Style12"/>
        <w:keepNext w:val="0"/>
        <w:keepLines w:val="0"/>
        <w:widowControl w:val="0"/>
        <w:numPr>
          <w:ilvl w:val="3"/>
          <w:numId w:val="73"/>
        </w:numPr>
        <w:shd w:val="clear" w:color="auto" w:fill="auto"/>
        <w:tabs>
          <w:tab w:pos="1953" w:val="left"/>
        </w:tabs>
        <w:bidi w:val="0"/>
        <w:spacing w:before="0" w:after="0"/>
        <w:ind w:left="0" w:right="0" w:firstLine="740"/>
        <w:jc w:val="both"/>
      </w:pPr>
      <w:r>
        <w:rPr>
          <w:color w:val="000000"/>
          <w:spacing w:val="0"/>
          <w:w w:val="100"/>
          <w:position w:val="0"/>
          <w:shd w:val="clear" w:color="auto" w:fill="auto"/>
          <w:lang w:val="ru-RU" w:eastAsia="ru-RU" w:bidi="ru-RU"/>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w:t>
        <w:softHyphen/>
        <w:t>значимой или познавательной проблемы.</w:t>
      </w:r>
    </w:p>
    <w:p>
      <w:pPr>
        <w:pStyle w:val="Style12"/>
        <w:keepNext w:val="0"/>
        <w:keepLines w:val="0"/>
        <w:widowControl w:val="0"/>
        <w:numPr>
          <w:ilvl w:val="3"/>
          <w:numId w:val="73"/>
        </w:numPr>
        <w:shd w:val="clear" w:color="auto" w:fill="auto"/>
        <w:tabs>
          <w:tab w:pos="1957" w:val="left"/>
        </w:tabs>
        <w:bidi w:val="0"/>
        <w:spacing w:before="0" w:after="0"/>
        <w:ind w:left="0" w:right="0" w:firstLine="740"/>
        <w:jc w:val="both"/>
      </w:pPr>
      <w:r>
        <w:rPr>
          <w:color w:val="000000"/>
          <w:spacing w:val="0"/>
          <w:w w:val="100"/>
          <w:position w:val="0"/>
          <w:shd w:val="clear" w:color="auto" w:fill="auto"/>
          <w:lang w:val="ru-RU" w:eastAsia="ru-RU" w:bidi="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оптимальный путь решения проблемного вопроса, прогнозировать проектный результат и оформлять его в виде реального «продукта»;</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pPr>
        <w:pStyle w:val="Style12"/>
        <w:keepNext w:val="0"/>
        <w:keepLines w:val="0"/>
        <w:widowControl w:val="0"/>
        <w:numPr>
          <w:ilvl w:val="3"/>
          <w:numId w:val="73"/>
        </w:numPr>
        <w:shd w:val="clear" w:color="auto" w:fill="auto"/>
        <w:tabs>
          <w:tab w:pos="2486" w:val="left"/>
        </w:tabs>
        <w:bidi w:val="0"/>
        <w:spacing w:before="0" w:after="0"/>
        <w:ind w:left="0" w:right="0" w:firstLine="720"/>
        <w:jc w:val="both"/>
      </w:pPr>
      <w:r>
        <w:rPr>
          <w:color w:val="000000"/>
          <w:spacing w:val="0"/>
          <w:w w:val="100"/>
          <w:position w:val="0"/>
          <w:shd w:val="clear" w:color="auto" w:fill="auto"/>
          <w:lang w:val="ru-RU" w:eastAsia="ru-RU" w:bidi="ru-RU"/>
        </w:rPr>
        <w:t>Осуществление ПД обучающимися включает в себя ряд этапов: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 и формулирование проблемы;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формулирование темы проекта;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постановка цели и задач проекта;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составление плана работы;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сбор информации (исследование);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выполнение технологического этапа;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подготовка и защита проекта;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рефлексия, анализ результатов выполнения проекта, оценка качества выполнения.</w:t>
      </w:r>
    </w:p>
    <w:p>
      <w:pPr>
        <w:pStyle w:val="Style12"/>
        <w:keepNext w:val="0"/>
        <w:keepLines w:val="0"/>
        <w:widowControl w:val="0"/>
        <w:numPr>
          <w:ilvl w:val="3"/>
          <w:numId w:val="73"/>
        </w:numPr>
        <w:shd w:val="clear" w:color="auto" w:fill="auto"/>
        <w:tabs>
          <w:tab w:pos="2011" w:val="left"/>
        </w:tabs>
        <w:bidi w:val="0"/>
        <w:spacing w:before="0" w:after="0"/>
        <w:ind w:left="0" w:right="0" w:firstLine="720"/>
        <w:jc w:val="both"/>
      </w:pPr>
      <w:r>
        <w:rPr>
          <w:color w:val="000000"/>
          <w:spacing w:val="0"/>
          <w:w w:val="100"/>
          <w:position w:val="0"/>
          <w:shd w:val="clear" w:color="auto" w:fill="auto"/>
          <w:lang w:val="ru-RU" w:eastAsia="ru-RU" w:bidi="ru-RU"/>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pPr>
        <w:pStyle w:val="Style12"/>
        <w:keepNext w:val="0"/>
        <w:keepLines w:val="0"/>
        <w:widowControl w:val="0"/>
        <w:numPr>
          <w:ilvl w:val="3"/>
          <w:numId w:val="73"/>
        </w:numPr>
        <w:shd w:val="clear" w:color="auto" w:fill="auto"/>
        <w:tabs>
          <w:tab w:pos="2002" w:val="left"/>
        </w:tabs>
        <w:bidi w:val="0"/>
        <w:spacing w:before="0" w:after="0"/>
        <w:ind w:left="0" w:right="0" w:firstLine="720"/>
        <w:jc w:val="both"/>
      </w:pPr>
      <w:r>
        <w:rPr>
          <w:color w:val="000000"/>
          <w:spacing w:val="0"/>
          <w:w w:val="100"/>
          <w:position w:val="0"/>
          <w:shd w:val="clear" w:color="auto" w:fill="auto"/>
          <w:lang w:val="ru-RU" w:eastAsia="ru-RU" w:bidi="ru-RU"/>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pPr>
        <w:pStyle w:val="Style12"/>
        <w:keepNext w:val="0"/>
        <w:keepLines w:val="0"/>
        <w:widowControl w:val="0"/>
        <w:numPr>
          <w:ilvl w:val="3"/>
          <w:numId w:val="73"/>
        </w:numPr>
        <w:shd w:val="clear" w:color="auto" w:fill="auto"/>
        <w:tabs>
          <w:tab w:pos="2002" w:val="left"/>
        </w:tabs>
        <w:bidi w:val="0"/>
        <w:spacing w:before="0" w:after="0"/>
        <w:ind w:left="0" w:right="0" w:firstLine="720"/>
        <w:jc w:val="both"/>
      </w:pPr>
      <w:r>
        <w:rPr>
          <w:color w:val="000000"/>
          <w:spacing w:val="0"/>
          <w:w w:val="100"/>
          <w:position w:val="0"/>
          <w:shd w:val="clear" w:color="auto" w:fill="auto"/>
          <w:lang w:val="ru-RU" w:eastAsia="ru-RU" w:bidi="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предметные проекты;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метапредметные проекты.</w:t>
      </w:r>
    </w:p>
    <w:p>
      <w:pPr>
        <w:pStyle w:val="Style12"/>
        <w:keepNext w:val="0"/>
        <w:keepLines w:val="0"/>
        <w:widowControl w:val="0"/>
        <w:numPr>
          <w:ilvl w:val="3"/>
          <w:numId w:val="73"/>
        </w:numPr>
        <w:shd w:val="clear" w:color="auto" w:fill="auto"/>
        <w:tabs>
          <w:tab w:pos="1766" w:val="left"/>
        </w:tabs>
        <w:bidi w:val="0"/>
        <w:spacing w:before="0" w:after="0"/>
        <w:ind w:left="0" w:right="0" w:firstLine="720"/>
        <w:jc w:val="both"/>
      </w:pPr>
      <w:r>
        <w:rPr>
          <w:color w:val="000000"/>
          <w:spacing w:val="0"/>
          <w:w w:val="100"/>
          <w:position w:val="0"/>
          <w:shd w:val="clear" w:color="auto" w:fill="auto"/>
          <w:lang w:val="ru-RU" w:eastAsia="ru-RU" w:bidi="ru-RU"/>
        </w:rPr>
        <w:t xml:space="preserve">В отличие от предметных проектов, нацеленных на решение задач </w:t>
      </w:r>
      <w:r>
        <w:rPr>
          <w:color w:val="000000"/>
          <w:spacing w:val="0"/>
          <w:w w:val="100"/>
          <w:position w:val="0"/>
          <w:shd w:val="clear" w:color="auto" w:fill="auto"/>
          <w:lang w:val="ru-RU" w:eastAsia="ru-RU" w:bidi="ru-RU"/>
        </w:rPr>
        <w:t>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pPr>
        <w:pStyle w:val="Style12"/>
        <w:keepNext w:val="0"/>
        <w:keepLines w:val="0"/>
        <w:widowControl w:val="0"/>
        <w:numPr>
          <w:ilvl w:val="3"/>
          <w:numId w:val="73"/>
        </w:numPr>
        <w:shd w:val="clear" w:color="auto" w:fill="auto"/>
        <w:tabs>
          <w:tab w:pos="2486" w:val="left"/>
        </w:tabs>
        <w:bidi w:val="0"/>
        <w:spacing w:before="0" w:after="0"/>
        <w:ind w:left="720" w:right="0" w:firstLine="0"/>
        <w:jc w:val="both"/>
      </w:pPr>
      <w:r>
        <w:rPr>
          <w:color w:val="000000"/>
          <w:spacing w:val="0"/>
          <w:w w:val="100"/>
          <w:position w:val="0"/>
          <w:shd w:val="clear" w:color="auto" w:fill="auto"/>
          <w:lang w:val="ru-RU" w:eastAsia="ru-RU" w:bidi="ru-RU"/>
        </w:rPr>
        <w:t>Формы организации ПД обучающихся могут быть следующие: монопроект (использование содержания одного предмета);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межпредметный проект (использование интегрированного знания и способов учебной деятельности различных предметов);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метапроект (использование областей знания и методов деятельности, выходящих за рамки предметного обучения).</w:t>
      </w:r>
    </w:p>
    <w:p>
      <w:pPr>
        <w:pStyle w:val="Style12"/>
        <w:keepNext w:val="0"/>
        <w:keepLines w:val="0"/>
        <w:widowControl w:val="0"/>
        <w:numPr>
          <w:ilvl w:val="3"/>
          <w:numId w:val="73"/>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softHyphen/>
        <w:t>ориентированных проблем: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Какое средство поможет в решении проблемы... (опишите, объясните)?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Каким должно быть средство для решения проблемы... (опишите, смоделируйте)?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Как сделать средство для решения проблемы (дайте инструкцию)?</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Как выглядело... (опишите, реконструируйте)?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Как будет выглядеть... (опишите, спрогнозируйте)?</w:t>
      </w:r>
    </w:p>
    <w:p>
      <w:pPr>
        <w:pStyle w:val="Style12"/>
        <w:keepNext w:val="0"/>
        <w:keepLines w:val="0"/>
        <w:widowControl w:val="0"/>
        <w:numPr>
          <w:ilvl w:val="3"/>
          <w:numId w:val="73"/>
        </w:numPr>
        <w:shd w:val="clear" w:color="auto" w:fill="auto"/>
        <w:tabs>
          <w:tab w:pos="2486" w:val="left"/>
        </w:tabs>
        <w:bidi w:val="0"/>
        <w:spacing w:before="0" w:after="0"/>
        <w:ind w:left="720" w:right="0" w:firstLine="0"/>
        <w:jc w:val="both"/>
      </w:pPr>
      <w:r>
        <w:rPr>
          <w:color w:val="000000"/>
          <w:spacing w:val="0"/>
          <w:w w:val="100"/>
          <w:position w:val="0"/>
          <w:shd w:val="clear" w:color="auto" w:fill="auto"/>
          <w:lang w:val="ru-RU" w:eastAsia="ru-RU" w:bidi="ru-RU"/>
        </w:rPr>
        <w:t>Основными формами представления итогов ПД являются: материальный объект, макет, конструкторское изделие;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отчетные материалы по проекту (тексты, мультимедийные продукты).</w:t>
      </w:r>
    </w:p>
    <w:p>
      <w:pPr>
        <w:pStyle w:val="Style12"/>
        <w:keepNext w:val="0"/>
        <w:keepLines w:val="0"/>
        <w:widowControl w:val="0"/>
        <w:numPr>
          <w:ilvl w:val="3"/>
          <w:numId w:val="73"/>
        </w:numPr>
        <w:shd w:val="clear" w:color="auto" w:fill="auto"/>
        <w:tabs>
          <w:tab w:pos="2009" w:val="left"/>
        </w:tabs>
        <w:bidi w:val="0"/>
        <w:spacing w:before="0" w:after="0"/>
        <w:ind w:left="0" w:right="0" w:firstLine="720"/>
        <w:jc w:val="both"/>
      </w:pPr>
      <w:r>
        <w:rPr>
          <w:color w:val="000000"/>
          <w:spacing w:val="0"/>
          <w:w w:val="100"/>
          <w:position w:val="0"/>
          <w:shd w:val="clear" w:color="auto" w:fill="auto"/>
          <w:lang w:val="ru-RU" w:eastAsia="ru-RU" w:bidi="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pPr>
        <w:pStyle w:val="Style12"/>
        <w:keepNext w:val="0"/>
        <w:keepLines w:val="0"/>
        <w:widowControl w:val="0"/>
        <w:numPr>
          <w:ilvl w:val="3"/>
          <w:numId w:val="73"/>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гуманитарное;</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естественнонаучное;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социально-ориентированное;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инженерно-техническое;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художественно-творческое;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спортивно-оздоровительное;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туристско-краеведческое.</w:t>
      </w:r>
    </w:p>
    <w:p>
      <w:pPr>
        <w:pStyle w:val="Style12"/>
        <w:keepNext w:val="0"/>
        <w:keepLines w:val="0"/>
        <w:widowControl w:val="0"/>
        <w:numPr>
          <w:ilvl w:val="3"/>
          <w:numId w:val="73"/>
        </w:numPr>
        <w:shd w:val="clear" w:color="auto" w:fill="auto"/>
        <w:tabs>
          <w:tab w:pos="2014" w:val="left"/>
        </w:tabs>
        <w:bidi w:val="0"/>
        <w:spacing w:before="0" w:after="0"/>
        <w:ind w:left="0" w:right="0" w:firstLine="740"/>
        <w:jc w:val="both"/>
      </w:pPr>
      <w:r>
        <w:rPr>
          <w:color w:val="000000"/>
          <w:spacing w:val="0"/>
          <w:w w:val="100"/>
          <w:position w:val="0"/>
          <w:shd w:val="clear" w:color="auto" w:fill="auto"/>
          <w:lang w:val="ru-RU" w:eastAsia="ru-RU" w:bidi="ru-RU"/>
        </w:rPr>
        <w:t>В качестве основных форм организации ПД могут быть использованы:</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творческие мастерские;</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экспериментальные лаборатории;</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конструкторское бюро;</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проектные недели;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практикумы.</w:t>
      </w:r>
    </w:p>
    <w:p>
      <w:pPr>
        <w:pStyle w:val="Style12"/>
        <w:keepNext w:val="0"/>
        <w:keepLines w:val="0"/>
        <w:widowControl w:val="0"/>
        <w:numPr>
          <w:ilvl w:val="3"/>
          <w:numId w:val="73"/>
        </w:numPr>
        <w:shd w:val="clear" w:color="auto" w:fill="auto"/>
        <w:tabs>
          <w:tab w:pos="2014" w:val="left"/>
        </w:tabs>
        <w:bidi w:val="0"/>
        <w:spacing w:before="0" w:after="0"/>
        <w:ind w:left="0" w:right="0" w:firstLine="740"/>
        <w:jc w:val="left"/>
      </w:pPr>
      <w:r>
        <w:rPr>
          <w:color w:val="000000"/>
          <w:spacing w:val="0"/>
          <w:w w:val="100"/>
          <w:position w:val="0"/>
          <w:shd w:val="clear" w:color="auto" w:fill="auto"/>
          <w:lang w:val="ru-RU" w:eastAsia="ru-RU" w:bidi="ru-RU"/>
        </w:rPr>
        <w:t>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 и другие);</w:t>
      </w:r>
    </w:p>
    <w:p>
      <w:pPr>
        <w:pStyle w:val="Style12"/>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публичное мероприятие (образовательное событие, социальное мероприятие (акция), театральная постановка и другие);</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отчетные материалы по проекту (тексты, мультимедийные продукты).</w:t>
      </w:r>
    </w:p>
    <w:p>
      <w:pPr>
        <w:pStyle w:val="Style12"/>
        <w:keepNext w:val="0"/>
        <w:keepLines w:val="0"/>
        <w:widowControl w:val="0"/>
        <w:numPr>
          <w:ilvl w:val="3"/>
          <w:numId w:val="73"/>
        </w:numPr>
        <w:shd w:val="clear" w:color="auto" w:fill="auto"/>
        <w:tabs>
          <w:tab w:pos="2014" w:val="left"/>
        </w:tabs>
        <w:bidi w:val="0"/>
        <w:spacing w:before="0" w:after="0"/>
        <w:ind w:left="0" w:right="0" w:firstLine="740"/>
        <w:jc w:val="both"/>
      </w:pPr>
      <w:r>
        <w:rPr>
          <w:color w:val="000000"/>
          <w:spacing w:val="0"/>
          <w:w w:val="100"/>
          <w:position w:val="0"/>
          <w:shd w:val="clear" w:color="auto" w:fill="auto"/>
          <w:lang w:val="ru-RU" w:eastAsia="ru-RU" w:bidi="ru-RU"/>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pPr>
        <w:pStyle w:val="Style12"/>
        <w:keepNext w:val="0"/>
        <w:keepLines w:val="0"/>
        <w:widowControl w:val="0"/>
        <w:numPr>
          <w:ilvl w:val="3"/>
          <w:numId w:val="73"/>
        </w:numPr>
        <w:shd w:val="clear" w:color="auto" w:fill="auto"/>
        <w:tabs>
          <w:tab w:pos="2010" w:val="left"/>
        </w:tabs>
        <w:bidi w:val="0"/>
        <w:spacing w:before="0" w:after="0"/>
        <w:ind w:left="0" w:right="0" w:firstLine="740"/>
        <w:jc w:val="both"/>
      </w:pPr>
      <w:r>
        <w:rPr>
          <w:color w:val="000000"/>
          <w:spacing w:val="0"/>
          <w:w w:val="100"/>
          <w:position w:val="0"/>
          <w:shd w:val="clear" w:color="auto" w:fill="auto"/>
          <w:lang w:val="ru-RU" w:eastAsia="ru-RU" w:bidi="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понимание проблемы, связанных с нею цели и задач;</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умение определить оптимальный путь решения проблемы;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умение планировать и работать по плану;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умение реализовать проектный замысел и оформить его в виде реального «продукта»;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умение осуществлять самооценку деятельности и результата, взаимоценку деятельности в группе.</w:t>
      </w:r>
    </w:p>
    <w:p>
      <w:pPr>
        <w:pStyle w:val="Style12"/>
        <w:keepNext w:val="0"/>
        <w:keepLines w:val="0"/>
        <w:widowControl w:val="0"/>
        <w:numPr>
          <w:ilvl w:val="3"/>
          <w:numId w:val="73"/>
        </w:numPr>
        <w:shd w:val="clear" w:color="auto" w:fill="auto"/>
        <w:tabs>
          <w:tab w:pos="1977" w:val="left"/>
        </w:tabs>
        <w:bidi w:val="0"/>
        <w:spacing w:before="0" w:after="0"/>
        <w:ind w:left="0" w:right="0" w:firstLine="720"/>
        <w:jc w:val="both"/>
      </w:pPr>
      <w:r>
        <w:rPr>
          <w:color w:val="000000"/>
          <w:spacing w:val="0"/>
          <w:w w:val="100"/>
          <w:position w:val="0"/>
          <w:shd w:val="clear" w:color="auto" w:fill="auto"/>
          <w:lang w:val="ru-RU" w:eastAsia="ru-RU" w:bidi="ru-RU"/>
        </w:rPr>
        <w:t>В процессе публичной презентации результатов проекта оценивается: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качество наглядного представления проекта (использование рисунков, схем, графиков, моделей и других средств наглядной презентации);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качество письменного текста (соответствие плану, оформление работы, грамотность изложения);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pPr>
        <w:pStyle w:val="Style12"/>
        <w:keepNext w:val="0"/>
        <w:keepLines w:val="0"/>
        <w:widowControl w:val="0"/>
        <w:numPr>
          <w:ilvl w:val="1"/>
          <w:numId w:val="73"/>
        </w:numPr>
        <w:shd w:val="clear" w:color="auto" w:fill="auto"/>
        <w:tabs>
          <w:tab w:pos="1430" w:val="left"/>
        </w:tabs>
        <w:bidi w:val="0"/>
        <w:spacing w:before="0" w:after="0"/>
        <w:ind w:left="0" w:right="0" w:firstLine="720"/>
        <w:jc w:val="both"/>
      </w:pPr>
      <w:r>
        <w:rPr>
          <w:color w:val="000000"/>
          <w:spacing w:val="0"/>
          <w:w w:val="100"/>
          <w:position w:val="0"/>
          <w:shd w:val="clear" w:color="auto" w:fill="auto"/>
          <w:lang w:val="ru-RU" w:eastAsia="ru-RU" w:bidi="ru-RU"/>
        </w:rPr>
        <w:t>Организационный раздел.</w:t>
      </w:r>
    </w:p>
    <w:p>
      <w:pPr>
        <w:pStyle w:val="Style12"/>
        <w:keepNext w:val="0"/>
        <w:keepLines w:val="0"/>
        <w:widowControl w:val="0"/>
        <w:numPr>
          <w:ilvl w:val="2"/>
          <w:numId w:val="73"/>
        </w:numPr>
        <w:shd w:val="clear" w:color="auto" w:fill="auto"/>
        <w:tabs>
          <w:tab w:pos="1627" w:val="left"/>
        </w:tabs>
        <w:bidi w:val="0"/>
        <w:spacing w:before="0" w:after="0"/>
        <w:ind w:left="0" w:right="0" w:firstLine="720"/>
        <w:jc w:val="both"/>
      </w:pPr>
      <w:r>
        <w:rPr>
          <w:color w:val="000000"/>
          <w:spacing w:val="0"/>
          <w:w w:val="100"/>
          <w:position w:val="0"/>
          <w:shd w:val="clear" w:color="auto" w:fill="auto"/>
          <w:lang w:val="ru-RU" w:eastAsia="ru-RU" w:bidi="ru-RU"/>
        </w:rPr>
        <w:t>Формы взаимодействия участников образовательного процесса при создании и реализации программы формирования УУД.</w:t>
      </w:r>
    </w:p>
    <w:p>
      <w:pPr>
        <w:pStyle w:val="Style12"/>
        <w:keepNext w:val="0"/>
        <w:keepLines w:val="0"/>
        <w:widowControl w:val="0"/>
        <w:numPr>
          <w:ilvl w:val="3"/>
          <w:numId w:val="73"/>
        </w:numPr>
        <w:shd w:val="clear" w:color="auto" w:fill="auto"/>
        <w:tabs>
          <w:tab w:pos="1838" w:val="left"/>
        </w:tabs>
        <w:bidi w:val="0"/>
        <w:spacing w:before="0" w:after="0"/>
        <w:ind w:left="0" w:right="0" w:firstLine="720"/>
        <w:jc w:val="both"/>
      </w:pPr>
      <w:r>
        <w:rPr>
          <w:color w:val="000000"/>
          <w:spacing w:val="0"/>
          <w:w w:val="100"/>
          <w:position w:val="0"/>
          <w:shd w:val="clear" w:color="auto" w:fill="auto"/>
          <w:lang w:val="ru-RU" w:eastAsia="ru-RU" w:bidi="ru-RU"/>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определение этапов и форм постепенного усложнения деятельности учащихся по овладению УУД;</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разработка общего алгоритма (технологической схемы) урока, имеющего два целевых фокуса (предметный и метапредметный);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разработка основных подходов к конструированию задач на применение УУД;</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разработка основных подходов к организации учебной деятельности по формированию и развитию ИКТ-компетенций;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разработка методики и инструментария мониторинга успешности освоения и применения обучающимися УУД;</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организация и проведение методических семинаров с педагогами- предметниками и педагогами-психологами по анализу и способам минимизации рисков развития УУД у обучающихся;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организация разъяснительной (просветительской работы) с родителями по проблемам развития УУД у обучающихся;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pPr>
        <w:pStyle w:val="Style12"/>
        <w:keepNext w:val="0"/>
        <w:keepLines w:val="0"/>
        <w:widowControl w:val="0"/>
        <w:numPr>
          <w:ilvl w:val="3"/>
          <w:numId w:val="73"/>
        </w:numPr>
        <w:shd w:val="clear" w:color="auto" w:fill="auto"/>
        <w:tabs>
          <w:tab w:pos="1825" w:val="left"/>
        </w:tabs>
        <w:bidi w:val="0"/>
        <w:spacing w:before="0" w:after="0"/>
        <w:ind w:left="0" w:right="0" w:firstLine="720"/>
        <w:jc w:val="both"/>
      </w:pPr>
      <w:r>
        <w:rPr>
          <w:color w:val="000000"/>
          <w:spacing w:val="0"/>
          <w:w w:val="100"/>
          <w:position w:val="0"/>
          <w:shd w:val="clear" w:color="auto" w:fill="auto"/>
          <w:lang w:val="ru-RU" w:eastAsia="ru-RU" w:bidi="ru-RU"/>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 подготовительном этапе команда образовательной организации может провести следующие аналитические работы: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результаты учащихся по линии развития УУД на предыдущем уровне;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pPr>
        <w:pStyle w:val="Style12"/>
        <w:keepNext w:val="0"/>
        <w:keepLines w:val="0"/>
        <w:widowControl w:val="0"/>
        <w:numPr>
          <w:ilvl w:val="3"/>
          <w:numId w:val="73"/>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pPr>
        <w:pStyle w:val="Style12"/>
        <w:keepNext w:val="0"/>
        <w:keepLines w:val="0"/>
        <w:widowControl w:val="0"/>
        <w:numPr>
          <w:ilvl w:val="0"/>
          <w:numId w:val="73"/>
        </w:numPr>
        <w:shd w:val="clear" w:color="auto" w:fill="auto"/>
        <w:tabs>
          <w:tab w:pos="1196"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воспитания.</w:t>
      </w:r>
    </w:p>
    <w:p>
      <w:pPr>
        <w:pStyle w:val="Style12"/>
        <w:keepNext w:val="0"/>
        <w:keepLines w:val="0"/>
        <w:widowControl w:val="0"/>
        <w:numPr>
          <w:ilvl w:val="1"/>
          <w:numId w:val="73"/>
        </w:numPr>
        <w:shd w:val="clear" w:color="auto" w:fill="auto"/>
        <w:tabs>
          <w:tab w:pos="1408"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2"/>
          <w:numId w:val="73"/>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Style12"/>
        <w:keepNext w:val="0"/>
        <w:keepLines w:val="0"/>
        <w:widowControl w:val="0"/>
        <w:numPr>
          <w:ilvl w:val="2"/>
          <w:numId w:val="73"/>
        </w:numPr>
        <w:shd w:val="clear" w:color="auto" w:fill="auto"/>
        <w:tabs>
          <w:tab w:pos="2265" w:val="left"/>
        </w:tabs>
        <w:bidi w:val="0"/>
        <w:spacing w:before="0" w:after="0"/>
        <w:ind w:left="0" w:right="0" w:firstLine="700"/>
        <w:jc w:val="both"/>
      </w:pPr>
      <w:r>
        <w:rPr>
          <w:color w:val="000000"/>
          <w:spacing w:val="0"/>
          <w:w w:val="100"/>
          <w:position w:val="0"/>
          <w:shd w:val="clear" w:color="auto" w:fill="auto"/>
          <w:lang w:val="ru-RU" w:eastAsia="ru-RU" w:bidi="ru-RU"/>
        </w:rPr>
        <w:t>Программа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предназначена для планирования и организации системной воспитательной деятельности в 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предусматривает историческое просвещение, формирование российской культурной и гражданской идентичности обучающихся.</w:t>
      </w:r>
    </w:p>
    <w:p>
      <w:pPr>
        <w:pStyle w:val="Style12"/>
        <w:keepNext w:val="0"/>
        <w:keepLines w:val="0"/>
        <w:widowControl w:val="0"/>
        <w:numPr>
          <w:ilvl w:val="2"/>
          <w:numId w:val="73"/>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Программа воспитания включает три раздела: целевой, содержательный, организационный.</w:t>
      </w:r>
    </w:p>
    <w:p>
      <w:pPr>
        <w:pStyle w:val="Style12"/>
        <w:keepNext w:val="0"/>
        <w:keepLines w:val="0"/>
        <w:widowControl w:val="0"/>
        <w:numPr>
          <w:ilvl w:val="2"/>
          <w:numId w:val="73"/>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w:t>
      </w:r>
      <w:r>
        <w:rPr>
          <w:color w:val="000000"/>
          <w:spacing w:val="0"/>
          <w:w w:val="100"/>
          <w:position w:val="0"/>
          <w:shd w:val="clear" w:color="auto" w:fill="auto"/>
          <w:lang w:val="ru-RU" w:eastAsia="ru-RU" w:bidi="ru-RU"/>
        </w:rPr>
        <w:t>углублённое изучение отдельных учебных предметов, учитывающей этнокультурные интересы, особые образовательные потребности обучающихся.</w:t>
      </w:r>
    </w:p>
    <w:p>
      <w:pPr>
        <w:pStyle w:val="Style12"/>
        <w:keepNext w:val="0"/>
        <w:keepLines w:val="0"/>
        <w:widowControl w:val="0"/>
        <w:numPr>
          <w:ilvl w:val="1"/>
          <w:numId w:val="73"/>
        </w:numPr>
        <w:shd w:val="clear" w:color="auto" w:fill="auto"/>
        <w:tabs>
          <w:tab w:pos="1382" w:val="left"/>
        </w:tabs>
        <w:bidi w:val="0"/>
        <w:spacing w:before="0" w:after="0"/>
        <w:ind w:left="0" w:right="0" w:firstLine="700"/>
        <w:jc w:val="both"/>
      </w:pPr>
      <w:r>
        <w:rPr>
          <w:color w:val="000000"/>
          <w:spacing w:val="0"/>
          <w:w w:val="100"/>
          <w:position w:val="0"/>
          <w:shd w:val="clear" w:color="auto" w:fill="auto"/>
          <w:lang w:val="ru-RU" w:eastAsia="ru-RU" w:bidi="ru-RU"/>
        </w:rPr>
        <w:t>Целевой раздел.</w:t>
      </w:r>
    </w:p>
    <w:p>
      <w:pPr>
        <w:pStyle w:val="Style12"/>
        <w:keepNext w:val="0"/>
        <w:keepLines w:val="0"/>
        <w:widowControl w:val="0"/>
        <w:numPr>
          <w:ilvl w:val="2"/>
          <w:numId w:val="73"/>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Style12"/>
        <w:keepNext w:val="0"/>
        <w:keepLines w:val="0"/>
        <w:widowControl w:val="0"/>
        <w:numPr>
          <w:ilvl w:val="2"/>
          <w:numId w:val="73"/>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Style12"/>
        <w:keepNext w:val="0"/>
        <w:keepLines w:val="0"/>
        <w:widowControl w:val="0"/>
        <w:numPr>
          <w:ilvl w:val="2"/>
          <w:numId w:val="73"/>
        </w:numPr>
        <w:shd w:val="clear" w:color="auto" w:fill="auto"/>
        <w:tabs>
          <w:tab w:pos="2265" w:val="left"/>
        </w:tabs>
        <w:bidi w:val="0"/>
        <w:spacing w:before="0" w:after="0"/>
        <w:ind w:left="0" w:right="0" w:firstLine="700"/>
        <w:jc w:val="both"/>
      </w:pPr>
      <w:r>
        <w:rPr>
          <w:color w:val="000000"/>
          <w:spacing w:val="0"/>
          <w:w w:val="100"/>
          <w:position w:val="0"/>
          <w:shd w:val="clear" w:color="auto" w:fill="auto"/>
          <w:lang w:val="ru-RU" w:eastAsia="ru-RU" w:bidi="ru-RU"/>
        </w:rPr>
        <w:t>Цель и задачи воспитания обучающихся.</w:t>
      </w:r>
    </w:p>
    <w:p>
      <w:pPr>
        <w:pStyle w:val="Style12"/>
        <w:keepNext w:val="0"/>
        <w:keepLines w:val="0"/>
        <w:widowControl w:val="0"/>
        <w:numPr>
          <w:ilvl w:val="3"/>
          <w:numId w:val="73"/>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Цель воспитания обучающихся в 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Style12"/>
        <w:keepNext w:val="0"/>
        <w:keepLines w:val="0"/>
        <w:widowControl w:val="0"/>
        <w:numPr>
          <w:ilvl w:val="3"/>
          <w:numId w:val="73"/>
        </w:numPr>
        <w:shd w:val="clear" w:color="auto" w:fill="auto"/>
        <w:tabs>
          <w:tab w:pos="1805" w:val="left"/>
        </w:tabs>
        <w:bidi w:val="0"/>
        <w:spacing w:before="0" w:after="0"/>
        <w:ind w:left="0" w:right="0" w:firstLine="700"/>
        <w:jc w:val="both"/>
      </w:pPr>
      <w:r>
        <w:rPr>
          <w:color w:val="000000"/>
          <w:spacing w:val="0"/>
          <w:w w:val="100"/>
          <w:position w:val="0"/>
          <w:shd w:val="clear" w:color="auto" w:fill="auto"/>
          <w:lang w:val="ru-RU" w:eastAsia="ru-RU" w:bidi="ru-RU"/>
        </w:rPr>
        <w:t>Задачи воспитания обучающихся в 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и развитие личностных отношений к этим нормам, ценностям, традициям (их освоение, принятие);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достижение личностных результатов освоения общеобразовательных программ в соответствии с ФГОС ООО.</w:t>
      </w:r>
    </w:p>
    <w:p>
      <w:pPr>
        <w:pStyle w:val="Style12"/>
        <w:keepNext w:val="0"/>
        <w:keepLines w:val="0"/>
        <w:widowControl w:val="0"/>
        <w:numPr>
          <w:ilvl w:val="3"/>
          <w:numId w:val="73"/>
        </w:numPr>
        <w:shd w:val="clear" w:color="auto" w:fill="auto"/>
        <w:tabs>
          <w:tab w:pos="1841" w:val="left"/>
        </w:tabs>
        <w:bidi w:val="0"/>
        <w:spacing w:before="0" w:after="0"/>
        <w:ind w:left="0" w:right="0" w:firstLine="700"/>
        <w:jc w:val="both"/>
      </w:pPr>
      <w:r>
        <w:rPr>
          <w:color w:val="000000"/>
          <w:spacing w:val="0"/>
          <w:w w:val="100"/>
          <w:position w:val="0"/>
          <w:shd w:val="clear" w:color="auto" w:fill="auto"/>
          <w:lang w:val="ru-RU" w:eastAsia="ru-RU" w:bidi="ru-RU"/>
        </w:rPr>
        <w:t>Личностные результаты освоения обучающимися образовательных программ включают: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осознание российской гражданской идентичности;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сформированность ценностей самостоятельности и инициативы;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готовность обучающихся к саморазвитию, самостоятельности и личностному самоопределению;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наличие мотивации к целенаправленной социально значимой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сформированность внутренней позиции личности как особого ценностного отношения к себе, окружающим людям и жизни в целом.</w:t>
      </w:r>
    </w:p>
    <w:p>
      <w:pPr>
        <w:pStyle w:val="Style12"/>
        <w:keepNext w:val="0"/>
        <w:keepLines w:val="0"/>
        <w:widowControl w:val="0"/>
        <w:numPr>
          <w:ilvl w:val="3"/>
          <w:numId w:val="73"/>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Style12"/>
        <w:keepNext w:val="0"/>
        <w:keepLines w:val="0"/>
        <w:widowControl w:val="0"/>
        <w:numPr>
          <w:ilvl w:val="2"/>
          <w:numId w:val="73"/>
        </w:numPr>
        <w:shd w:val="clear" w:color="auto" w:fill="auto"/>
        <w:tabs>
          <w:tab w:pos="2265" w:val="left"/>
        </w:tabs>
        <w:bidi w:val="0"/>
        <w:spacing w:before="0" w:after="0"/>
        <w:ind w:left="0" w:right="0" w:firstLine="700"/>
        <w:jc w:val="both"/>
      </w:pPr>
      <w:r>
        <w:rPr>
          <w:color w:val="000000"/>
          <w:spacing w:val="0"/>
          <w:w w:val="100"/>
          <w:position w:val="0"/>
          <w:shd w:val="clear" w:color="auto" w:fill="auto"/>
          <w:lang w:val="ru-RU" w:eastAsia="ru-RU" w:bidi="ru-RU"/>
        </w:rPr>
        <w:t>Направления воспитания.</w:t>
      </w:r>
    </w:p>
    <w:p>
      <w:pPr>
        <w:pStyle w:val="Style12"/>
        <w:keepNext w:val="0"/>
        <w:keepLines w:val="0"/>
        <w:widowControl w:val="0"/>
        <w:numPr>
          <w:ilvl w:val="3"/>
          <w:numId w:val="73"/>
        </w:numPr>
        <w:shd w:val="clear" w:color="auto" w:fill="auto"/>
        <w:tabs>
          <w:tab w:pos="1836" w:val="left"/>
        </w:tabs>
        <w:bidi w:val="0"/>
        <w:spacing w:before="0" w:after="0"/>
        <w:ind w:left="0" w:right="0" w:firstLine="700"/>
        <w:jc w:val="both"/>
      </w:pPr>
      <w:r>
        <w:rPr>
          <w:color w:val="000000"/>
          <w:spacing w:val="0"/>
          <w:w w:val="100"/>
          <w:position w:val="0"/>
          <w:shd w:val="clear" w:color="auto" w:fill="auto"/>
          <w:lang w:val="ru-RU" w:eastAsia="ru-RU" w:bidi="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Style12"/>
        <w:keepNext w:val="0"/>
        <w:keepLines w:val="0"/>
        <w:widowControl w:val="0"/>
        <w:numPr>
          <w:ilvl w:val="4"/>
          <w:numId w:val="73"/>
        </w:numPr>
        <w:shd w:val="clear" w:color="auto" w:fill="auto"/>
        <w:tabs>
          <w:tab w:pos="2031" w:val="left"/>
        </w:tabs>
        <w:bidi w:val="0"/>
        <w:spacing w:before="0" w:after="0"/>
        <w:ind w:left="0" w:right="0" w:firstLine="700"/>
        <w:jc w:val="both"/>
      </w:pPr>
      <w:r>
        <w:rPr>
          <w:color w:val="000000"/>
          <w:spacing w:val="0"/>
          <w:w w:val="100"/>
          <w:position w:val="0"/>
          <w:shd w:val="clear" w:color="auto" w:fill="auto"/>
          <w:lang w:val="ru-RU" w:eastAsia="ru-RU" w:bidi="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Style12"/>
        <w:keepNext w:val="0"/>
        <w:keepLines w:val="0"/>
        <w:widowControl w:val="0"/>
        <w:numPr>
          <w:ilvl w:val="4"/>
          <w:numId w:val="73"/>
        </w:numPr>
        <w:shd w:val="clear" w:color="auto" w:fill="auto"/>
        <w:tabs>
          <w:tab w:pos="2022" w:val="left"/>
        </w:tabs>
        <w:bidi w:val="0"/>
        <w:spacing w:before="0" w:after="0"/>
        <w:ind w:left="0" w:right="0" w:firstLine="700"/>
        <w:jc w:val="both"/>
      </w:pPr>
      <w:r>
        <w:rPr>
          <w:color w:val="000000"/>
          <w:spacing w:val="0"/>
          <w:w w:val="100"/>
          <w:position w:val="0"/>
          <w:shd w:val="clear" w:color="auto" w:fill="auto"/>
          <w:lang w:val="ru-RU" w:eastAsia="ru-RU" w:bidi="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Style12"/>
        <w:keepNext w:val="0"/>
        <w:keepLines w:val="0"/>
        <w:widowControl w:val="0"/>
        <w:numPr>
          <w:ilvl w:val="4"/>
          <w:numId w:val="73"/>
        </w:numPr>
        <w:shd w:val="clear" w:color="auto" w:fill="auto"/>
        <w:tabs>
          <w:tab w:pos="2026" w:val="left"/>
        </w:tabs>
        <w:bidi w:val="0"/>
        <w:spacing w:before="0" w:after="0"/>
        <w:ind w:left="0" w:right="0" w:firstLine="700"/>
        <w:jc w:val="both"/>
      </w:pPr>
      <w:r>
        <w:rPr>
          <w:color w:val="000000"/>
          <w:spacing w:val="0"/>
          <w:w w:val="100"/>
          <w:position w:val="0"/>
          <w:shd w:val="clear" w:color="auto" w:fill="auto"/>
          <w:lang w:val="ru-RU" w:eastAsia="ru-RU" w:bidi="ru-RU"/>
        </w:rPr>
        <w:t>Духовно-нравственного воспитания на основе духовно</w:t>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Style12"/>
        <w:keepNext w:val="0"/>
        <w:keepLines w:val="0"/>
        <w:widowControl w:val="0"/>
        <w:numPr>
          <w:ilvl w:val="4"/>
          <w:numId w:val="73"/>
        </w:numPr>
        <w:shd w:val="clear" w:color="auto" w:fill="auto"/>
        <w:tabs>
          <w:tab w:pos="2026" w:val="left"/>
        </w:tabs>
        <w:bidi w:val="0"/>
        <w:spacing w:before="0" w:after="0"/>
        <w:ind w:left="0" w:right="0" w:firstLine="700"/>
        <w:jc w:val="both"/>
      </w:pPr>
      <w:r>
        <w:rPr>
          <w:color w:val="000000"/>
          <w:spacing w:val="0"/>
          <w:w w:val="100"/>
          <w:position w:val="0"/>
          <w:shd w:val="clear" w:color="auto" w:fill="auto"/>
          <w:lang w:val="ru-RU" w:eastAsia="ru-RU" w:bidi="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Style12"/>
        <w:keepNext w:val="0"/>
        <w:keepLines w:val="0"/>
        <w:widowControl w:val="0"/>
        <w:numPr>
          <w:ilvl w:val="4"/>
          <w:numId w:val="73"/>
        </w:numPr>
        <w:shd w:val="clear" w:color="auto" w:fill="auto"/>
        <w:tabs>
          <w:tab w:pos="2017" w:val="left"/>
        </w:tabs>
        <w:bidi w:val="0"/>
        <w:spacing w:before="0" w:after="0"/>
        <w:ind w:left="0" w:right="0" w:firstLine="700"/>
        <w:jc w:val="both"/>
      </w:pPr>
      <w:r>
        <w:rPr>
          <w:color w:val="000000"/>
          <w:spacing w:val="0"/>
          <w:w w:val="100"/>
          <w:position w:val="0"/>
          <w:shd w:val="clear" w:color="auto" w:fill="auto"/>
          <w:lang w:val="ru-RU" w:eastAsia="ru-RU" w:bidi="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Style12"/>
        <w:keepNext w:val="0"/>
        <w:keepLines w:val="0"/>
        <w:widowControl w:val="0"/>
        <w:numPr>
          <w:ilvl w:val="4"/>
          <w:numId w:val="73"/>
        </w:numPr>
        <w:shd w:val="clear" w:color="auto" w:fill="auto"/>
        <w:tabs>
          <w:tab w:pos="2022" w:val="left"/>
        </w:tabs>
        <w:bidi w:val="0"/>
        <w:spacing w:before="0" w:after="0"/>
        <w:ind w:left="0" w:right="0" w:firstLine="700"/>
        <w:jc w:val="both"/>
      </w:pPr>
      <w:r>
        <w:rPr>
          <w:color w:val="000000"/>
          <w:spacing w:val="0"/>
          <w:w w:val="100"/>
          <w:position w:val="0"/>
          <w:shd w:val="clear" w:color="auto" w:fill="auto"/>
          <w:lang w:val="ru-RU" w:eastAsia="ru-RU" w:bidi="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Style12"/>
        <w:keepNext w:val="0"/>
        <w:keepLines w:val="0"/>
        <w:widowControl w:val="0"/>
        <w:numPr>
          <w:ilvl w:val="4"/>
          <w:numId w:val="73"/>
        </w:numPr>
        <w:shd w:val="clear" w:color="auto" w:fill="auto"/>
        <w:tabs>
          <w:tab w:pos="2031" w:val="left"/>
        </w:tabs>
        <w:bidi w:val="0"/>
        <w:spacing w:before="0" w:after="0"/>
        <w:ind w:left="0" w:right="0" w:firstLine="700"/>
        <w:jc w:val="both"/>
      </w:pPr>
      <w:r>
        <w:rPr>
          <w:color w:val="000000"/>
          <w:spacing w:val="0"/>
          <w:w w:val="100"/>
          <w:position w:val="0"/>
          <w:shd w:val="clear" w:color="auto" w:fill="auto"/>
          <w:lang w:val="ru-RU" w:eastAsia="ru-RU" w:bidi="ru-RU"/>
        </w:rPr>
        <w:t xml:space="preserve">Экологического воспитания, способствующего формированию экологической культуры, ответственного, бережного отношения к природе, </w:t>
      </w:r>
      <w:r>
        <w:rPr>
          <w:color w:val="000000"/>
          <w:spacing w:val="0"/>
          <w:w w:val="100"/>
          <w:position w:val="0"/>
          <w:shd w:val="clear" w:color="auto" w:fill="auto"/>
          <w:lang w:val="ru-RU" w:eastAsia="ru-RU" w:bidi="ru-RU"/>
        </w:rPr>
        <w:t>окружающей среде на основе российских традиционных духовных ценностей, навыков охраны, защиты, восстановления природы, окружающей среды.</w:t>
      </w:r>
    </w:p>
    <w:p>
      <w:pPr>
        <w:pStyle w:val="Style12"/>
        <w:keepNext w:val="0"/>
        <w:keepLines w:val="0"/>
        <w:widowControl w:val="0"/>
        <w:numPr>
          <w:ilvl w:val="4"/>
          <w:numId w:val="73"/>
        </w:numPr>
        <w:shd w:val="clear" w:color="auto" w:fill="auto"/>
        <w:tabs>
          <w:tab w:pos="2051" w:val="left"/>
        </w:tabs>
        <w:bidi w:val="0"/>
        <w:spacing w:before="0" w:after="0"/>
        <w:ind w:left="0" w:right="0" w:firstLine="700"/>
        <w:jc w:val="both"/>
      </w:pPr>
      <w:r>
        <w:rPr>
          <w:color w:val="000000"/>
          <w:spacing w:val="0"/>
          <w:w w:val="100"/>
          <w:position w:val="0"/>
          <w:shd w:val="clear" w:color="auto" w:fill="auto"/>
          <w:lang w:val="ru-RU" w:eastAsia="ru-RU" w:bidi="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Style12"/>
        <w:keepNext w:val="0"/>
        <w:keepLines w:val="0"/>
        <w:widowControl w:val="0"/>
        <w:numPr>
          <w:ilvl w:val="2"/>
          <w:numId w:val="73"/>
        </w:numPr>
        <w:shd w:val="clear" w:color="auto" w:fill="auto"/>
        <w:tabs>
          <w:tab w:pos="2265" w:val="left"/>
        </w:tabs>
        <w:bidi w:val="0"/>
        <w:spacing w:before="0" w:after="0"/>
        <w:ind w:left="0" w:right="0" w:firstLine="700"/>
        <w:jc w:val="both"/>
      </w:pPr>
      <w:r>
        <w:rPr>
          <w:color w:val="000000"/>
          <w:spacing w:val="0"/>
          <w:w w:val="100"/>
          <w:position w:val="0"/>
          <w:shd w:val="clear" w:color="auto" w:fill="auto"/>
          <w:lang w:val="ru-RU" w:eastAsia="ru-RU" w:bidi="ru-RU"/>
        </w:rPr>
        <w:t>Целевые ориентиры результатов воспитания.</w:t>
      </w:r>
    </w:p>
    <w:p>
      <w:pPr>
        <w:pStyle w:val="Style12"/>
        <w:keepNext w:val="0"/>
        <w:keepLines w:val="0"/>
        <w:widowControl w:val="0"/>
        <w:numPr>
          <w:ilvl w:val="3"/>
          <w:numId w:val="73"/>
        </w:numPr>
        <w:shd w:val="clear" w:color="auto" w:fill="auto"/>
        <w:tabs>
          <w:tab w:pos="1835" w:val="left"/>
        </w:tabs>
        <w:bidi w:val="0"/>
        <w:spacing w:before="0" w:after="0"/>
        <w:ind w:left="0" w:right="0" w:firstLine="700"/>
        <w:jc w:val="both"/>
      </w:pPr>
      <w:r>
        <w:rPr>
          <w:color w:val="000000"/>
          <w:spacing w:val="0"/>
          <w:w w:val="100"/>
          <w:position w:val="0"/>
          <w:shd w:val="clear" w:color="auto" w:fill="auto"/>
          <w:lang w:val="ru-RU" w:eastAsia="ru-RU" w:bidi="ru-RU"/>
        </w:rPr>
        <w:t>Требования к личностным результатам освоения обучающимися ООП ООО установлены ФГОС ООО.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pPr>
        <w:pStyle w:val="Style12"/>
        <w:keepNext w:val="0"/>
        <w:keepLines w:val="0"/>
        <w:widowControl w:val="0"/>
        <w:numPr>
          <w:ilvl w:val="3"/>
          <w:numId w:val="73"/>
        </w:numPr>
        <w:shd w:val="clear" w:color="auto" w:fill="auto"/>
        <w:tabs>
          <w:tab w:pos="1835" w:val="left"/>
        </w:tabs>
        <w:bidi w:val="0"/>
        <w:spacing w:before="0" w:after="0"/>
        <w:ind w:left="0" w:right="0" w:firstLine="700"/>
        <w:jc w:val="both"/>
      </w:pPr>
      <w:r>
        <w:rPr>
          <w:color w:val="000000"/>
          <w:spacing w:val="0"/>
          <w:w w:val="100"/>
          <w:position w:val="0"/>
          <w:shd w:val="clear" w:color="auto" w:fill="auto"/>
          <w:lang w:val="ru-RU" w:eastAsia="ru-RU" w:bidi="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Style12"/>
        <w:keepNext w:val="0"/>
        <w:keepLines w:val="0"/>
        <w:widowControl w:val="0"/>
        <w:numPr>
          <w:ilvl w:val="3"/>
          <w:numId w:val="73"/>
        </w:numPr>
        <w:shd w:val="clear" w:color="auto" w:fill="auto"/>
        <w:tabs>
          <w:tab w:pos="1831" w:val="left"/>
        </w:tabs>
        <w:bidi w:val="0"/>
        <w:spacing w:before="0" w:after="0"/>
        <w:ind w:left="0" w:right="0" w:firstLine="700"/>
        <w:jc w:val="both"/>
      </w:pPr>
      <w:r>
        <w:rPr>
          <w:color w:val="000000"/>
          <w:spacing w:val="0"/>
          <w:w w:val="100"/>
          <w:position w:val="0"/>
          <w:shd w:val="clear" w:color="auto" w:fill="auto"/>
          <w:lang w:val="ru-RU" w:eastAsia="ru-RU" w:bidi="ru-RU"/>
        </w:rPr>
        <w:t>Целевые ориентиры результатов воспитания на уровне основного общего образования.</w:t>
      </w:r>
    </w:p>
    <w:p>
      <w:pPr>
        <w:pStyle w:val="Style12"/>
        <w:keepNext w:val="0"/>
        <w:keepLines w:val="0"/>
        <w:widowControl w:val="0"/>
        <w:numPr>
          <w:ilvl w:val="4"/>
          <w:numId w:val="73"/>
        </w:numPr>
        <w:shd w:val="clear" w:color="auto" w:fill="auto"/>
        <w:tabs>
          <w:tab w:pos="2036" w:val="left"/>
        </w:tabs>
        <w:bidi w:val="0"/>
        <w:spacing w:before="0" w:after="0"/>
        <w:ind w:left="0" w:right="0" w:firstLine="700"/>
        <w:jc w:val="both"/>
      </w:pPr>
      <w:r>
        <w:rPr>
          <w:color w:val="000000"/>
          <w:spacing w:val="0"/>
          <w:w w:val="100"/>
          <w:position w:val="0"/>
          <w:shd w:val="clear" w:color="auto" w:fill="auto"/>
          <w:lang w:val="ru-RU" w:eastAsia="ru-RU" w:bidi="ru-RU"/>
        </w:rPr>
        <w:t>Гражданско-патриотическое воспитание: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знающий и любящий свою малую родину, свой край, имеющий представление о Родине - России, её территории, расположении;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сознающий принадлежность к своему народу и к общности граждан России, проявляющий уважение к своему и другим народам;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понимающий свою сопричастность к прошлому, настоящему и будущему родного края, своей Родины - России, Российского государства;</w:t>
      </w:r>
    </w:p>
    <w:p>
      <w:pPr>
        <w:pStyle w:val="Style12"/>
        <w:keepNext w:val="0"/>
        <w:keepLines w:val="0"/>
        <w:widowControl w:val="0"/>
        <w:shd w:val="clear" w:color="auto" w:fill="auto"/>
        <w:bidi w:val="0"/>
        <w:spacing w:before="0" w:after="0"/>
        <w:ind w:left="0" w:right="0" w:firstLine="700"/>
        <w:jc w:val="both"/>
        <w:sectPr>
          <w:headerReference w:type="default" r:id="rId62"/>
          <w:footerReference w:type="default" r:id="rId63"/>
          <w:headerReference w:type="even" r:id="rId64"/>
          <w:footerReference w:type="even" r:id="rId65"/>
          <w:footnotePr>
            <w:pos w:val="pageBottom"/>
            <w:numFmt w:val="decimal"/>
            <w:numStart w:val="1"/>
            <w:numRestart w:val="continuous"/>
            <w15:footnoteColumns w:val="1"/>
          </w:footnotePr>
          <w:type w:val="continuous"/>
          <w:pgSz w:w="11900" w:h="16840"/>
          <w:pgMar w:top="1001" w:right="461" w:bottom="1037" w:left="1053" w:header="0" w:footer="3" w:gutter="0"/>
          <w:cols w:space="720"/>
          <w:noEndnote/>
          <w:rtlGutter w:val="0"/>
          <w:docGrid w:linePitch="360"/>
        </w:sectPr>
      </w:pPr>
      <w:r>
        <w:rPr>
          <w:color w:val="000000"/>
          <w:spacing w:val="0"/>
          <w:w w:val="100"/>
          <w:position w:val="0"/>
          <w:shd w:val="clear" w:color="auto" w:fill="auto"/>
          <w:lang w:val="ru-RU" w:eastAsia="ru-RU" w:bidi="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имеющий первоначальные представления о правах и ответственности человека в обществе, гражданских правах и обязанностях;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принимающий участие в жизни класса, общеобразовательной организации, в доступной по возрасту социально значимой деятельности.</w:t>
      </w:r>
    </w:p>
    <w:p>
      <w:pPr>
        <w:pStyle w:val="Style12"/>
        <w:keepNext w:val="0"/>
        <w:keepLines w:val="0"/>
        <w:widowControl w:val="0"/>
        <w:numPr>
          <w:ilvl w:val="4"/>
          <w:numId w:val="73"/>
        </w:numPr>
        <w:shd w:val="clear" w:color="auto" w:fill="auto"/>
        <w:tabs>
          <w:tab w:pos="2071" w:val="left"/>
        </w:tabs>
        <w:bidi w:val="0"/>
        <w:spacing w:before="0" w:after="0"/>
        <w:ind w:left="0" w:right="0" w:firstLine="700"/>
        <w:jc w:val="both"/>
      </w:pPr>
      <w:r>
        <w:rPr>
          <w:color w:val="000000"/>
          <w:spacing w:val="0"/>
          <w:w w:val="100"/>
          <w:position w:val="0"/>
          <w:shd w:val="clear" w:color="auto" w:fill="auto"/>
          <w:lang w:val="ru-RU" w:eastAsia="ru-RU" w:bidi="ru-RU"/>
        </w:rPr>
        <w:t>Духовно-нравственное воспитание: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сознающий ценность каждой человеческой жизни, признающий индивидуальность и достоинство каждого человека;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Умеющий оценивать поступки с позиции их соответствия нравственным нормам, осознающий ответственность за свои поступки.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Сознающий нравственную и эстетическую ценность литературы, родного языка, русского языка, проявляющий интерес к чтению.</w:t>
      </w:r>
    </w:p>
    <w:p>
      <w:pPr>
        <w:pStyle w:val="Style12"/>
        <w:keepNext w:val="0"/>
        <w:keepLines w:val="0"/>
        <w:widowControl w:val="0"/>
        <w:numPr>
          <w:ilvl w:val="4"/>
          <w:numId w:val="73"/>
        </w:numPr>
        <w:shd w:val="clear" w:color="auto" w:fill="auto"/>
        <w:tabs>
          <w:tab w:pos="2071" w:val="left"/>
        </w:tabs>
        <w:bidi w:val="0"/>
        <w:spacing w:before="0" w:after="0"/>
        <w:ind w:left="0" w:right="0" w:firstLine="700"/>
        <w:jc w:val="both"/>
      </w:pPr>
      <w:r>
        <w:rPr>
          <w:color w:val="000000"/>
          <w:spacing w:val="0"/>
          <w:w w:val="100"/>
          <w:position w:val="0"/>
          <w:shd w:val="clear" w:color="auto" w:fill="auto"/>
          <w:lang w:val="ru-RU" w:eastAsia="ru-RU" w:bidi="ru-RU"/>
        </w:rPr>
        <w:t>Эстетическое воспитание: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способный воспринимать и чувствовать прекрасное в быту, природе, искусстве, творчестве людей;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проявляющий интерес и уважение к отечественной и мировой художественной культуре;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проявляющий стремление к самовыражению в разных видах художественной деятельности, искусстве.</w:t>
      </w:r>
    </w:p>
    <w:p>
      <w:pPr>
        <w:pStyle w:val="Style12"/>
        <w:keepNext w:val="0"/>
        <w:keepLines w:val="0"/>
        <w:widowControl w:val="0"/>
        <w:numPr>
          <w:ilvl w:val="4"/>
          <w:numId w:val="73"/>
        </w:numPr>
        <w:shd w:val="clear" w:color="auto" w:fill="auto"/>
        <w:tabs>
          <w:tab w:pos="2077" w:val="left"/>
        </w:tabs>
        <w:bidi w:val="0"/>
        <w:spacing w:before="0" w:after="0"/>
        <w:ind w:left="0" w:right="0" w:firstLine="700"/>
        <w:jc w:val="both"/>
        <w:sectPr>
          <w:headerReference w:type="default" r:id="rId66"/>
          <w:footerReference w:type="default" r:id="rId67"/>
          <w:headerReference w:type="even" r:id="rId68"/>
          <w:footerReference w:type="even" r:id="rId69"/>
          <w:footnotePr>
            <w:pos w:val="pageBottom"/>
            <w:numFmt w:val="decimal"/>
            <w:numStart w:val="1"/>
            <w:numRestart w:val="continuous"/>
            <w15:footnoteColumns w:val="1"/>
          </w:footnotePr>
          <w:pgSz w:w="11900" w:h="16840"/>
          <w:pgMar w:top="1001" w:right="461" w:bottom="1037" w:left="1053" w:header="573" w:footer="3" w:gutter="0"/>
          <w:pgNumType w:start="348"/>
          <w:cols w:space="720"/>
          <w:noEndnote/>
          <w:rtlGutter w:val="0"/>
          <w:docGrid w:linePitch="360"/>
        </w:sectPr>
      </w:pPr>
      <w:r>
        <w:rPr>
          <w:color w:val="000000"/>
          <w:spacing w:val="0"/>
          <w:w w:val="100"/>
          <w:position w:val="0"/>
          <w:shd w:val="clear" w:color="auto" w:fill="auto"/>
          <w:lang w:val="ru-RU" w:eastAsia="ru-RU" w:bidi="ru-RU"/>
        </w:rPr>
        <w:t>Физическое воспитание, формирование культуры здоровья и эмоционального благополучия: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владеющий основными навыками личной и общественной гигиены, безопасного поведения в быту, природе, обществе;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ориентированный на физическое развитие с учётом возможностей здоровья, занятия физкультурой и спортом;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сознающий и принимающий свою половую принадлежность, соответствующие ей психофизические и поведенческие особенности с учётом возраста.</w:t>
      </w:r>
    </w:p>
    <w:p>
      <w:pPr>
        <w:pStyle w:val="Style12"/>
        <w:keepNext w:val="0"/>
        <w:keepLines w:val="0"/>
        <w:widowControl w:val="0"/>
        <w:numPr>
          <w:ilvl w:val="4"/>
          <w:numId w:val="73"/>
        </w:numPr>
        <w:shd w:val="clear" w:color="auto" w:fill="auto"/>
        <w:tabs>
          <w:tab w:pos="2091" w:val="left"/>
        </w:tabs>
        <w:bidi w:val="0"/>
        <w:spacing w:before="0" w:after="0"/>
        <w:ind w:left="0" w:right="0" w:firstLine="720"/>
        <w:jc w:val="both"/>
      </w:pPr>
      <w:r>
        <w:rPr>
          <w:color w:val="000000"/>
          <w:spacing w:val="0"/>
          <w:w w:val="100"/>
          <w:position w:val="0"/>
          <w:shd w:val="clear" w:color="auto" w:fill="auto"/>
          <w:lang w:val="ru-RU" w:eastAsia="ru-RU" w:bidi="ru-RU"/>
        </w:rPr>
        <w:t>Трудовое воспитание: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сознающий ценность труда в жизни человека, семьи, общества;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проявляющий уважение к труду, людям труда, бережное отношение к результатам труда, ответственное потребление;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проявляющий интерес к разным профессиям;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участвующий в различных видах доступного по возрасту труда, трудовой деятельности.</w:t>
      </w:r>
    </w:p>
    <w:p>
      <w:pPr>
        <w:pStyle w:val="Style12"/>
        <w:keepNext w:val="0"/>
        <w:keepLines w:val="0"/>
        <w:widowControl w:val="0"/>
        <w:numPr>
          <w:ilvl w:val="4"/>
          <w:numId w:val="73"/>
        </w:numPr>
        <w:shd w:val="clear" w:color="auto" w:fill="auto"/>
        <w:tabs>
          <w:tab w:pos="2091" w:val="left"/>
        </w:tabs>
        <w:bidi w:val="0"/>
        <w:spacing w:before="0" w:after="0"/>
        <w:ind w:left="0" w:right="0" w:firstLine="720"/>
        <w:jc w:val="both"/>
      </w:pPr>
      <w:r>
        <w:rPr>
          <w:color w:val="000000"/>
          <w:spacing w:val="0"/>
          <w:w w:val="100"/>
          <w:position w:val="0"/>
          <w:shd w:val="clear" w:color="auto" w:fill="auto"/>
          <w:lang w:val="ru-RU" w:eastAsia="ru-RU" w:bidi="ru-RU"/>
        </w:rPr>
        <w:t>Экологическое воспитание: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понимающий ценность природы, зависимость жизни людей от природы, влияние людей на природу, окружающую среду;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проявляющий любовь и бережное отношение к природе, неприятие действий, приносящих вред природе, особенно живым существам;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выражающий готовность в своей деятельности придерживаться экологических норм.</w:t>
      </w:r>
    </w:p>
    <w:p>
      <w:pPr>
        <w:pStyle w:val="Style12"/>
        <w:keepNext w:val="0"/>
        <w:keepLines w:val="0"/>
        <w:widowControl w:val="0"/>
        <w:numPr>
          <w:ilvl w:val="4"/>
          <w:numId w:val="73"/>
        </w:numPr>
        <w:shd w:val="clear" w:color="auto" w:fill="auto"/>
        <w:tabs>
          <w:tab w:pos="2071" w:val="left"/>
        </w:tabs>
        <w:bidi w:val="0"/>
        <w:spacing w:before="0" w:after="0"/>
        <w:ind w:left="0" w:right="0" w:firstLine="700"/>
        <w:jc w:val="both"/>
      </w:pPr>
      <w:r>
        <w:rPr>
          <w:color w:val="000000"/>
          <w:spacing w:val="0"/>
          <w:w w:val="100"/>
          <w:position w:val="0"/>
          <w:shd w:val="clear" w:color="auto" w:fill="auto"/>
          <w:lang w:val="ru-RU" w:eastAsia="ru-RU" w:bidi="ru-RU"/>
        </w:rPr>
        <w:t>Ценности научного познания: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имеющий первоначальные навыки наблюдений, систематизации и осмысления опыта в естественно-научной и гуманитарной областях знания.</w:t>
      </w:r>
    </w:p>
    <w:p>
      <w:pPr>
        <w:pStyle w:val="Style12"/>
        <w:keepNext w:val="0"/>
        <w:keepLines w:val="0"/>
        <w:widowControl w:val="0"/>
        <w:numPr>
          <w:ilvl w:val="1"/>
          <w:numId w:val="73"/>
        </w:numPr>
        <w:shd w:val="clear" w:color="auto" w:fill="auto"/>
        <w:tabs>
          <w:tab w:pos="1417" w:val="left"/>
        </w:tabs>
        <w:bidi w:val="0"/>
        <w:spacing w:before="0" w:after="0"/>
        <w:ind w:left="0" w:right="0" w:firstLine="700"/>
        <w:jc w:val="both"/>
      </w:pPr>
      <w:r>
        <w:rPr>
          <w:color w:val="000000"/>
          <w:spacing w:val="0"/>
          <w:w w:val="100"/>
          <w:position w:val="0"/>
          <w:shd w:val="clear" w:color="auto" w:fill="auto"/>
          <w:lang w:val="ru-RU" w:eastAsia="ru-RU" w:bidi="ru-RU"/>
        </w:rPr>
        <w:t>Содержательный раздел.</w:t>
      </w:r>
    </w:p>
    <w:p>
      <w:pPr>
        <w:pStyle w:val="Style12"/>
        <w:keepNext w:val="0"/>
        <w:keepLines w:val="0"/>
        <w:widowControl w:val="0"/>
        <w:numPr>
          <w:ilvl w:val="2"/>
          <w:numId w:val="73"/>
        </w:numPr>
        <w:shd w:val="clear" w:color="auto" w:fill="auto"/>
        <w:tabs>
          <w:tab w:pos="1624" w:val="left"/>
        </w:tabs>
        <w:bidi w:val="0"/>
        <w:spacing w:before="0" w:after="0"/>
        <w:ind w:left="0" w:right="0" w:firstLine="700"/>
        <w:jc w:val="both"/>
      </w:pPr>
      <w:r>
        <w:rPr>
          <w:color w:val="000000"/>
          <w:spacing w:val="0"/>
          <w:w w:val="100"/>
          <w:position w:val="0"/>
          <w:shd w:val="clear" w:color="auto" w:fill="auto"/>
          <w:lang w:val="ru-RU" w:eastAsia="ru-RU" w:bidi="ru-RU"/>
        </w:rPr>
        <w:t>Уклад образовательной организации.</w:t>
      </w:r>
    </w:p>
    <w:p>
      <w:pPr>
        <w:pStyle w:val="Style12"/>
        <w:keepNext w:val="0"/>
        <w:keepLines w:val="0"/>
        <w:widowControl w:val="0"/>
        <w:numPr>
          <w:ilvl w:val="3"/>
          <w:numId w:val="73"/>
        </w:numPr>
        <w:shd w:val="clear" w:color="auto" w:fill="auto"/>
        <w:tabs>
          <w:tab w:pos="1841" w:val="left"/>
        </w:tabs>
        <w:bidi w:val="0"/>
        <w:spacing w:before="0" w:after="0"/>
        <w:ind w:left="0" w:right="0" w:firstLine="700"/>
        <w:jc w:val="both"/>
      </w:pPr>
      <w:r>
        <w:rPr>
          <w:color w:val="000000"/>
          <w:spacing w:val="0"/>
          <w:w w:val="100"/>
          <w:position w:val="0"/>
          <w:shd w:val="clear" w:color="auto" w:fill="auto"/>
          <w:lang w:val="ru-RU" w:eastAsia="ru-RU" w:bidi="ru-RU"/>
        </w:rPr>
        <w:t>В данном разделе раскрываются основные особенности уклада образовательной организации.</w:t>
      </w:r>
    </w:p>
    <w:p>
      <w:pPr>
        <w:pStyle w:val="Style12"/>
        <w:keepNext w:val="0"/>
        <w:keepLines w:val="0"/>
        <w:widowControl w:val="0"/>
        <w:numPr>
          <w:ilvl w:val="3"/>
          <w:numId w:val="73"/>
        </w:numPr>
        <w:shd w:val="clear" w:color="auto" w:fill="auto"/>
        <w:tabs>
          <w:tab w:pos="1850" w:val="left"/>
        </w:tabs>
        <w:bidi w:val="0"/>
        <w:spacing w:before="0" w:after="0"/>
        <w:ind w:left="0" w:right="0" w:firstLine="700"/>
        <w:jc w:val="both"/>
      </w:pPr>
      <w:r>
        <w:rPr>
          <w:color w:val="000000"/>
          <w:spacing w:val="0"/>
          <w:w w:val="100"/>
          <w:position w:val="0"/>
          <w:shd w:val="clear" w:color="auto" w:fill="auto"/>
          <w:lang w:val="ru-RU" w:eastAsia="ru-RU" w:bidi="ru-RU"/>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pPr>
        <w:pStyle w:val="Style12"/>
        <w:keepNext w:val="0"/>
        <w:keepLines w:val="0"/>
        <w:widowControl w:val="0"/>
        <w:numPr>
          <w:ilvl w:val="3"/>
          <w:numId w:val="73"/>
        </w:numPr>
        <w:shd w:val="clear" w:color="auto" w:fill="auto"/>
        <w:tabs>
          <w:tab w:pos="1850" w:val="left"/>
        </w:tabs>
        <w:bidi w:val="0"/>
        <w:spacing w:before="0" w:after="0"/>
        <w:ind w:left="0" w:right="0" w:firstLine="700"/>
        <w:jc w:val="both"/>
      </w:pPr>
      <w:r>
        <w:rPr>
          <w:color w:val="000000"/>
          <w:spacing w:val="0"/>
          <w:w w:val="100"/>
          <w:position w:val="0"/>
          <w:shd w:val="clear" w:color="auto" w:fill="auto"/>
          <w:lang w:val="ru-RU" w:eastAsia="ru-RU" w:bidi="ru-RU"/>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Style12"/>
        <w:keepNext w:val="0"/>
        <w:keepLines w:val="0"/>
        <w:widowControl w:val="0"/>
        <w:numPr>
          <w:ilvl w:val="3"/>
          <w:numId w:val="73"/>
        </w:numPr>
        <w:shd w:val="clear" w:color="auto" w:fill="auto"/>
        <w:tabs>
          <w:tab w:pos="2457" w:val="left"/>
        </w:tabs>
        <w:bidi w:val="0"/>
        <w:spacing w:before="0" w:after="0"/>
        <w:ind w:left="0" w:right="0" w:firstLine="700"/>
        <w:jc w:val="both"/>
      </w:pPr>
      <w:r>
        <w:rPr>
          <w:color w:val="000000"/>
          <w:spacing w:val="0"/>
          <w:w w:val="100"/>
          <w:position w:val="0"/>
          <w:shd w:val="clear" w:color="auto" w:fill="auto"/>
          <w:lang w:val="ru-RU" w:eastAsia="ru-RU" w:bidi="ru-RU"/>
        </w:rPr>
        <w:t>Основные характеристики (целесообразно учитывать в описании):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основные вехи истории образовательной организации, выдающиеся события, деятели в её истории;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образовательной организации в самосознании её педагогического коллектива;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наиболее значимые традиционные дела, события, мероприятия в образовательной организации, составляющие основу воспитательной системы;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традиции и ритуалы, символика, особые нормы этикета в 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w:t>
      </w:r>
      <w:r>
        <w:rPr>
          <w:color w:val="000000"/>
          <w:spacing w:val="0"/>
          <w:w w:val="100"/>
          <w:position w:val="0"/>
          <w:shd w:val="clear" w:color="auto" w:fill="auto"/>
          <w:lang w:val="ru-RU" w:eastAsia="ru-RU" w:bidi="ru-RU"/>
        </w:rPr>
        <w:t>муниципальные, международные, сетевые и другие), включённые в систему воспитательной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Style12"/>
        <w:keepNext w:val="0"/>
        <w:keepLines w:val="0"/>
        <w:widowControl w:val="0"/>
        <w:numPr>
          <w:ilvl w:val="3"/>
          <w:numId w:val="73"/>
        </w:numPr>
        <w:shd w:val="clear" w:color="auto" w:fill="auto"/>
        <w:tabs>
          <w:tab w:pos="2457" w:val="left"/>
        </w:tabs>
        <w:bidi w:val="0"/>
        <w:spacing w:before="0" w:after="0"/>
        <w:ind w:left="0" w:right="0" w:firstLine="700"/>
        <w:jc w:val="both"/>
      </w:pPr>
      <w:r>
        <w:rPr>
          <w:color w:val="000000"/>
          <w:spacing w:val="0"/>
          <w:w w:val="100"/>
          <w:position w:val="0"/>
          <w:shd w:val="clear" w:color="auto" w:fill="auto"/>
          <w:lang w:val="ru-RU" w:eastAsia="ru-RU" w:bidi="ru-RU"/>
        </w:rPr>
        <w:t>Дополнительные характеристики (могут учитываться в описании):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наличие вариативных учебных курсов, практик гражданской, духовно</w:t>
        <w:softHyphen/>
        <w:t xml:space="preserve">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w:t>
      </w:r>
      <w:r>
        <w:rPr>
          <w:color w:val="000000"/>
          <w:spacing w:val="0"/>
          <w:w w:val="100"/>
          <w:position w:val="0"/>
          <w:shd w:val="clear" w:color="auto" w:fill="auto"/>
          <w:lang w:val="ru-RU" w:eastAsia="ru-RU" w:bidi="ru-RU"/>
        </w:rPr>
        <w:t>направленности, самостоятельно разработанных и реализуемых педагогическими работниками образовательной организации.</w:t>
      </w:r>
    </w:p>
    <w:p>
      <w:pPr>
        <w:pStyle w:val="Style12"/>
        <w:keepNext w:val="0"/>
        <w:keepLines w:val="0"/>
        <w:widowControl w:val="0"/>
        <w:numPr>
          <w:ilvl w:val="2"/>
          <w:numId w:val="73"/>
        </w:numPr>
        <w:shd w:val="clear" w:color="auto" w:fill="auto"/>
        <w:tabs>
          <w:tab w:pos="1594" w:val="left"/>
        </w:tabs>
        <w:bidi w:val="0"/>
        <w:spacing w:before="0" w:after="0"/>
        <w:ind w:left="0" w:right="0" w:firstLine="700"/>
        <w:jc w:val="both"/>
      </w:pPr>
      <w:r>
        <w:rPr>
          <w:color w:val="000000"/>
          <w:spacing w:val="0"/>
          <w:w w:val="100"/>
          <w:position w:val="0"/>
          <w:shd w:val="clear" w:color="auto" w:fill="auto"/>
          <w:lang w:val="ru-RU" w:eastAsia="ru-RU" w:bidi="ru-RU"/>
        </w:rPr>
        <w:t>Виды, формы и содержание воспитательной деятельности.</w:t>
      </w:r>
    </w:p>
    <w:p>
      <w:pPr>
        <w:pStyle w:val="Style12"/>
        <w:keepNext w:val="0"/>
        <w:keepLines w:val="0"/>
        <w:widowControl w:val="0"/>
        <w:numPr>
          <w:ilvl w:val="3"/>
          <w:numId w:val="73"/>
        </w:numPr>
        <w:shd w:val="clear" w:color="auto" w:fill="auto"/>
        <w:tabs>
          <w:tab w:pos="1820" w:val="left"/>
        </w:tabs>
        <w:bidi w:val="0"/>
        <w:spacing w:before="0" w:after="0"/>
        <w:ind w:left="0" w:right="0" w:firstLine="700"/>
        <w:jc w:val="both"/>
      </w:pPr>
      <w:r>
        <w:rPr>
          <w:color w:val="000000"/>
          <w:spacing w:val="0"/>
          <w:w w:val="100"/>
          <w:position w:val="0"/>
          <w:shd w:val="clear" w:color="auto" w:fill="auto"/>
          <w:lang w:val="ru-RU" w:eastAsia="ru-RU" w:bidi="ru-RU"/>
        </w:rPr>
        <w:t>Виды, формы и содержание воспитательной деятельности в этом разделе планируются, представляются по модулям.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Style12"/>
        <w:keepNext w:val="0"/>
        <w:keepLines w:val="0"/>
        <w:widowControl w:val="0"/>
        <w:numPr>
          <w:ilvl w:val="3"/>
          <w:numId w:val="73"/>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pPr>
        <w:pStyle w:val="Style12"/>
        <w:keepNext w:val="0"/>
        <w:keepLines w:val="0"/>
        <w:widowControl w:val="0"/>
        <w:numPr>
          <w:ilvl w:val="3"/>
          <w:numId w:val="73"/>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Style12"/>
        <w:keepNext w:val="0"/>
        <w:keepLines w:val="0"/>
        <w:widowControl w:val="0"/>
        <w:numPr>
          <w:ilvl w:val="3"/>
          <w:numId w:val="73"/>
        </w:numPr>
        <w:shd w:val="clear" w:color="auto" w:fill="auto"/>
        <w:tabs>
          <w:tab w:pos="2466" w:val="left"/>
        </w:tabs>
        <w:bidi w:val="0"/>
        <w:spacing w:before="0" w:after="0"/>
        <w:ind w:left="0" w:right="0" w:firstLine="700"/>
        <w:jc w:val="both"/>
      </w:pPr>
      <w:r>
        <w:rPr>
          <w:color w:val="000000"/>
          <w:spacing w:val="0"/>
          <w:w w:val="100"/>
          <w:position w:val="0"/>
          <w:shd w:val="clear" w:color="auto" w:fill="auto"/>
          <w:lang w:val="ru-RU" w:eastAsia="ru-RU" w:bidi="ru-RU"/>
        </w:rPr>
        <w:t>Модуль «Урочная деятельность».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w:t>
      </w:r>
      <w:r>
        <w:rPr>
          <w:color w:val="000000"/>
          <w:spacing w:val="0"/>
          <w:w w:val="100"/>
          <w:position w:val="0"/>
          <w:shd w:val="clear" w:color="auto" w:fill="auto"/>
          <w:lang w:val="ru-RU" w:eastAsia="ru-RU" w:bidi="ru-RU"/>
        </w:rPr>
        <w:t>потребностями, дающего обучающимся социально значимый опыт сотрудничества и взаимной помощи;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Style12"/>
        <w:keepNext w:val="0"/>
        <w:keepLines w:val="0"/>
        <w:widowControl w:val="0"/>
        <w:numPr>
          <w:ilvl w:val="3"/>
          <w:numId w:val="73"/>
        </w:numPr>
        <w:shd w:val="clear" w:color="auto" w:fill="auto"/>
        <w:tabs>
          <w:tab w:pos="1855" w:val="left"/>
        </w:tabs>
        <w:bidi w:val="0"/>
        <w:spacing w:before="0" w:after="0"/>
        <w:ind w:left="0" w:right="0" w:firstLine="720"/>
        <w:jc w:val="both"/>
      </w:pPr>
      <w:r>
        <w:rPr>
          <w:color w:val="000000"/>
          <w:spacing w:val="0"/>
          <w:w w:val="100"/>
          <w:position w:val="0"/>
          <w:shd w:val="clear" w:color="auto" w:fill="auto"/>
          <w:lang w:val="ru-RU" w:eastAsia="ru-RU" w:bidi="ru-RU"/>
        </w:rPr>
        <w:t>Модуль «Внеурочная деятельность».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курсы, занятия патриотической, гражданско-патриотической, военно- патриотической, краеведческой, историко-культурной направленности;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курсы, занятия познавательной, научной, исследовательской, просветительской направленности;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курсы, занятия экологической, природоохранной направленности;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курсы, занятия в области искусств, художественного творчества разных видов и жанров;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курсы, занятия туристско-краеведческой направленности;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курсы, занятия оздоровительной и спортивной направленности.</w:t>
      </w:r>
    </w:p>
    <w:p>
      <w:pPr>
        <w:pStyle w:val="Style12"/>
        <w:keepNext w:val="0"/>
        <w:keepLines w:val="0"/>
        <w:widowControl w:val="0"/>
        <w:numPr>
          <w:ilvl w:val="3"/>
          <w:numId w:val="73"/>
        </w:numPr>
        <w:shd w:val="clear" w:color="auto" w:fill="auto"/>
        <w:tabs>
          <w:tab w:pos="1855" w:val="left"/>
        </w:tabs>
        <w:bidi w:val="0"/>
        <w:spacing w:before="0" w:after="0"/>
        <w:ind w:left="0" w:right="0" w:firstLine="720"/>
        <w:jc w:val="both"/>
      </w:pPr>
      <w:r>
        <w:rPr>
          <w:color w:val="000000"/>
          <w:spacing w:val="0"/>
          <w:w w:val="100"/>
          <w:position w:val="0"/>
          <w:shd w:val="clear" w:color="auto" w:fill="auto"/>
          <w:lang w:val="ru-RU" w:eastAsia="ru-RU" w:bidi="ru-RU"/>
        </w:rPr>
        <w:t>Модуль «Классное руководство».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планирование и проведение классных часов целевой воспитательной тематической направленности;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выработку совместно с обучающимися правил поведения класса, участие в выработке таких правил поведения в 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регулярные консультации с учителями-предметниками, направленные на формирование единства требований по вопросам воспитания и обучения, </w:t>
      </w:r>
      <w:r>
        <w:rPr>
          <w:color w:val="000000"/>
          <w:spacing w:val="0"/>
          <w:w w:val="100"/>
          <w:position w:val="0"/>
          <w:shd w:val="clear" w:color="auto" w:fill="auto"/>
          <w:lang w:val="ru-RU" w:eastAsia="ru-RU" w:bidi="ru-RU"/>
        </w:rPr>
        <w:t>предупреждение и (или) разрешение конфликтов между учителями и обучающимися;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проведение в классе праздников, конкурсов, соревнований и других мероприятий.</w:t>
      </w:r>
    </w:p>
    <w:p>
      <w:pPr>
        <w:pStyle w:val="Style12"/>
        <w:keepNext w:val="0"/>
        <w:keepLines w:val="0"/>
        <w:widowControl w:val="0"/>
        <w:numPr>
          <w:ilvl w:val="3"/>
          <w:numId w:val="73"/>
        </w:numPr>
        <w:shd w:val="clear" w:color="auto" w:fill="auto"/>
        <w:tabs>
          <w:tab w:pos="1801" w:val="left"/>
        </w:tabs>
        <w:bidi w:val="0"/>
        <w:spacing w:before="0" w:after="0"/>
        <w:ind w:left="0" w:right="0" w:firstLine="700"/>
        <w:jc w:val="both"/>
      </w:pPr>
      <w:r>
        <w:rPr>
          <w:color w:val="000000"/>
          <w:spacing w:val="0"/>
          <w:w w:val="100"/>
          <w:position w:val="0"/>
          <w:shd w:val="clear" w:color="auto" w:fill="auto"/>
          <w:lang w:val="ru-RU" w:eastAsia="ru-RU" w:bidi="ru-RU"/>
        </w:rPr>
        <w:t>Модуль «Основные школьные дела».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во всероссийских акциях, посвящённых значимым событиям в России, мире;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Style12"/>
        <w:keepNext w:val="0"/>
        <w:keepLines w:val="0"/>
        <w:widowControl w:val="0"/>
        <w:numPr>
          <w:ilvl w:val="3"/>
          <w:numId w:val="73"/>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Модуль «Внешкольные мероприятия».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общие внешкольные мероприятия, в том числе организуемые совместно с социальными партнёрами 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Style12"/>
        <w:keepNext w:val="0"/>
        <w:keepLines w:val="0"/>
        <w:widowControl w:val="0"/>
        <w:numPr>
          <w:ilvl w:val="3"/>
          <w:numId w:val="73"/>
        </w:numPr>
        <w:shd w:val="clear" w:color="auto" w:fill="auto"/>
        <w:tabs>
          <w:tab w:pos="1800" w:val="left"/>
        </w:tabs>
        <w:bidi w:val="0"/>
        <w:spacing w:before="0" w:after="0"/>
        <w:ind w:left="0" w:right="0" w:firstLine="700"/>
        <w:jc w:val="both"/>
      </w:pPr>
      <w:r>
        <w:rPr>
          <w:color w:val="000000"/>
          <w:spacing w:val="0"/>
          <w:w w:val="100"/>
          <w:position w:val="0"/>
          <w:shd w:val="clear" w:color="auto" w:fill="auto"/>
          <w:lang w:val="ru-RU" w:eastAsia="ru-RU" w:bidi="ru-RU"/>
        </w:rPr>
        <w:t>Модуль «Организация предметно-пространственной среды».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оформление внешнего вида здания, фасада, холла при входе в образовательную организацию государственной символикой Российской</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организацию и проведение церемоний поднятия (спуска) государственного флага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оформление и обновление «мест новостей», стендов в помещениях (холл первого этажа, рекреации), содержащих в доступной, привлекательной форме </w:t>
      </w:r>
      <w:r>
        <w:rPr>
          <w:color w:val="000000"/>
          <w:spacing w:val="0"/>
          <w:w w:val="100"/>
          <w:position w:val="0"/>
          <w:shd w:val="clear" w:color="auto" w:fill="auto"/>
          <w:lang w:val="ru-RU" w:eastAsia="ru-RU" w:bidi="ru-RU"/>
        </w:rPr>
        <w:t>новостную информацию позитивного гражданско-патриотического, духовно</w:t>
        <w:softHyphen/>
        <w:t>нравственного содержания, фотоотчёты об интересных событиях, поздравления педагогов и обучающихся и другое;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разработку, оформление, поддержание и использование игровых пространств, спортивных и игровых площадок, зон активного и тихого отдыха;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Предметно-пространственная среда строится как максимально доступная для обучающихся с особыми образовательными потребностями.</w:t>
      </w:r>
    </w:p>
    <w:p>
      <w:pPr>
        <w:pStyle w:val="Style12"/>
        <w:keepNext w:val="0"/>
        <w:keepLines w:val="0"/>
        <w:widowControl w:val="0"/>
        <w:numPr>
          <w:ilvl w:val="3"/>
          <w:numId w:val="73"/>
        </w:numPr>
        <w:shd w:val="clear" w:color="auto" w:fill="auto"/>
        <w:tabs>
          <w:tab w:pos="1950" w:val="left"/>
        </w:tabs>
        <w:bidi w:val="0"/>
        <w:spacing w:before="0" w:after="0"/>
        <w:ind w:left="0" w:right="0" w:firstLine="700"/>
        <w:jc w:val="both"/>
      </w:pPr>
      <w:r>
        <w:rPr>
          <w:color w:val="000000"/>
          <w:spacing w:val="0"/>
          <w:w w:val="100"/>
          <w:position w:val="0"/>
          <w:shd w:val="clear" w:color="auto" w:fill="auto"/>
          <w:lang w:val="ru-RU" w:eastAsia="ru-RU" w:bidi="ru-RU"/>
        </w:rPr>
        <w:t>Модуль «Взаимодействие с родителями (законными представителями)».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родительские дни, в которые родители (законные представители) могут посещать уроки и внеурочные занятия;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участие родителей в психолого-педагогических консилиумах в случаях, предусмотренных нормативными документами о психолого-педагогическом </w:t>
      </w:r>
      <w:r>
        <w:rPr>
          <w:color w:val="000000"/>
          <w:spacing w:val="0"/>
          <w:w w:val="100"/>
          <w:position w:val="0"/>
          <w:shd w:val="clear" w:color="auto" w:fill="auto"/>
          <w:lang w:val="ru-RU" w:eastAsia="ru-RU" w:bidi="ru-RU"/>
        </w:rPr>
        <w:t>консилиуме в образовательной организации в соответствии с порядком привлечения родителей (законных представителей);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привлечение родителей (законных представителей) к подготовке и проведению классных и общешкольных мероприятий;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pPr>
        <w:pStyle w:val="Style12"/>
        <w:keepNext w:val="0"/>
        <w:keepLines w:val="0"/>
        <w:widowControl w:val="0"/>
        <w:numPr>
          <w:ilvl w:val="3"/>
          <w:numId w:val="73"/>
        </w:numPr>
        <w:shd w:val="clear" w:color="auto" w:fill="auto"/>
        <w:tabs>
          <w:tab w:pos="1970" w:val="left"/>
        </w:tabs>
        <w:bidi w:val="0"/>
        <w:spacing w:before="0" w:after="0"/>
        <w:ind w:left="0" w:right="0" w:firstLine="700"/>
        <w:jc w:val="both"/>
      </w:pPr>
      <w:r>
        <w:rPr>
          <w:color w:val="000000"/>
          <w:spacing w:val="0"/>
          <w:w w:val="100"/>
          <w:position w:val="0"/>
          <w:shd w:val="clear" w:color="auto" w:fill="auto"/>
          <w:lang w:val="ru-RU" w:eastAsia="ru-RU" w:bidi="ru-RU"/>
        </w:rPr>
        <w:t>Модуль «Самоуправление».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организацию и деятельность органов ученического самоуправления (совет обучающихся или других), избранных обучающимися;</w:t>
      </w:r>
    </w:p>
    <w:p>
      <w:pPr>
        <w:pStyle w:val="Style12"/>
        <w:keepNext w:val="0"/>
        <w:keepLines w:val="0"/>
        <w:widowControl w:val="0"/>
        <w:shd w:val="clear" w:color="auto" w:fill="auto"/>
        <w:tabs>
          <w:tab w:pos="8898" w:val="left"/>
        </w:tabs>
        <w:bidi w:val="0"/>
        <w:spacing w:before="0" w:after="0"/>
        <w:ind w:left="0" w:right="0" w:firstLine="700"/>
        <w:jc w:val="both"/>
      </w:pPr>
      <w:r>
        <w:rPr>
          <w:color w:val="000000"/>
          <w:spacing w:val="0"/>
          <w:w w:val="100"/>
          <w:position w:val="0"/>
          <w:shd w:val="clear" w:color="auto" w:fill="auto"/>
          <w:lang w:val="ru-RU" w:eastAsia="ru-RU" w:bidi="ru-RU"/>
        </w:rPr>
        <w:t>представление органами ученического самоуправления</w:t>
        <w:tab/>
        <w:t>интересов</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обучающихся в процессе управления образовательной организацией;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защиту органами ученического самоуправления законных интересов и прав обучающихся;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Style12"/>
        <w:keepNext w:val="0"/>
        <w:keepLines w:val="0"/>
        <w:widowControl w:val="0"/>
        <w:numPr>
          <w:ilvl w:val="3"/>
          <w:numId w:val="73"/>
        </w:numPr>
        <w:shd w:val="clear" w:color="auto" w:fill="auto"/>
        <w:tabs>
          <w:tab w:pos="1975" w:val="left"/>
        </w:tabs>
        <w:bidi w:val="0"/>
        <w:spacing w:before="0" w:after="0"/>
        <w:ind w:left="0" w:right="0" w:firstLine="700"/>
        <w:jc w:val="both"/>
      </w:pPr>
      <w:r>
        <w:rPr>
          <w:color w:val="000000"/>
          <w:spacing w:val="0"/>
          <w:w w:val="100"/>
          <w:position w:val="0"/>
          <w:shd w:val="clear" w:color="auto" w:fill="auto"/>
          <w:lang w:val="ru-RU" w:eastAsia="ru-RU" w:bidi="ru-RU"/>
        </w:rPr>
        <w:t>Модуль «Профилактика и безопасность».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Реализация .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w:t>
      </w:r>
      <w:r>
        <w:rPr>
          <w:color w:val="000000"/>
          <w:spacing w:val="0"/>
          <w:w w:val="100"/>
          <w:position w:val="0"/>
          <w:shd w:val="clear" w:color="auto" w:fill="auto"/>
          <w:lang w:val="ru-RU" w:eastAsia="ru-RU" w:bidi="ru-RU"/>
        </w:rPr>
        <w:t>групп обучающихся (оставивших обучение, криминальной направленности, с агрессивным поведением и других);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Style12"/>
        <w:keepNext w:val="0"/>
        <w:keepLines w:val="0"/>
        <w:widowControl w:val="0"/>
        <w:numPr>
          <w:ilvl w:val="3"/>
          <w:numId w:val="73"/>
        </w:numPr>
        <w:shd w:val="clear" w:color="auto" w:fill="auto"/>
        <w:tabs>
          <w:tab w:pos="1964" w:val="left"/>
        </w:tabs>
        <w:bidi w:val="0"/>
        <w:spacing w:before="0" w:after="0"/>
        <w:ind w:left="0" w:right="0" w:firstLine="720"/>
        <w:jc w:val="both"/>
      </w:pPr>
      <w:r>
        <w:rPr>
          <w:color w:val="000000"/>
          <w:spacing w:val="0"/>
          <w:w w:val="100"/>
          <w:position w:val="0"/>
          <w:shd w:val="clear" w:color="auto" w:fill="auto"/>
          <w:lang w:val="ru-RU" w:eastAsia="ru-RU" w:bidi="ru-RU"/>
        </w:rPr>
        <w:t>Модуль «Социальное партнёрство».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проведение на базе организаций-партнёров отдельных уроков, занятий, внешкольных мероприятий, акций воспитательной направленности;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Style12"/>
        <w:keepNext w:val="0"/>
        <w:keepLines w:val="0"/>
        <w:widowControl w:val="0"/>
        <w:numPr>
          <w:ilvl w:val="3"/>
          <w:numId w:val="73"/>
        </w:numPr>
        <w:shd w:val="clear" w:color="auto" w:fill="auto"/>
        <w:tabs>
          <w:tab w:pos="1964" w:val="left"/>
        </w:tabs>
        <w:bidi w:val="0"/>
        <w:spacing w:before="0" w:after="0"/>
        <w:ind w:left="0" w:right="0" w:firstLine="720"/>
        <w:jc w:val="both"/>
      </w:pPr>
      <w:r>
        <w:rPr>
          <w:color w:val="000000"/>
          <w:spacing w:val="0"/>
          <w:w w:val="100"/>
          <w:position w:val="0"/>
          <w:shd w:val="clear" w:color="auto" w:fill="auto"/>
          <w:lang w:val="ru-RU" w:eastAsia="ru-RU" w:bidi="ru-RU"/>
        </w:rPr>
        <w:t>Модуль «Профориентация».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экскурсии на предприятия, в организации, дающие начальные представления о существующих профессиях и условиях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в работе всероссийских профориентационных проектов;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освоение обучающимися основ профессии в рамках различных курсов, включённых в обязательную часть образовательной программы, в рамках </w:t>
      </w:r>
      <w:r>
        <w:rPr>
          <w:color w:val="000000"/>
          <w:spacing w:val="0"/>
          <w:w w:val="100"/>
          <w:position w:val="0"/>
          <w:shd w:val="clear" w:color="auto" w:fill="auto"/>
          <w:lang w:val="ru-RU" w:eastAsia="ru-RU" w:bidi="ru-RU"/>
        </w:rPr>
        <w:t>компонента участников образовательных отношений, внеурочной деятельности, дополнительного образования.</w:t>
      </w:r>
    </w:p>
    <w:p>
      <w:pPr>
        <w:pStyle w:val="Style12"/>
        <w:keepNext w:val="0"/>
        <w:keepLines w:val="0"/>
        <w:widowControl w:val="0"/>
        <w:numPr>
          <w:ilvl w:val="1"/>
          <w:numId w:val="73"/>
        </w:numPr>
        <w:shd w:val="clear" w:color="auto" w:fill="auto"/>
        <w:tabs>
          <w:tab w:pos="1382" w:val="left"/>
        </w:tabs>
        <w:bidi w:val="0"/>
        <w:spacing w:before="0" w:after="0"/>
        <w:ind w:left="0" w:right="0" w:firstLine="700"/>
        <w:jc w:val="both"/>
      </w:pPr>
      <w:r>
        <w:rPr>
          <w:color w:val="000000"/>
          <w:spacing w:val="0"/>
          <w:w w:val="100"/>
          <w:position w:val="0"/>
          <w:shd w:val="clear" w:color="auto" w:fill="auto"/>
          <w:lang w:val="ru-RU" w:eastAsia="ru-RU" w:bidi="ru-RU"/>
        </w:rPr>
        <w:t>Организационный раздел.</w:t>
      </w:r>
    </w:p>
    <w:p>
      <w:pPr>
        <w:pStyle w:val="Style12"/>
        <w:keepNext w:val="0"/>
        <w:keepLines w:val="0"/>
        <w:widowControl w:val="0"/>
        <w:numPr>
          <w:ilvl w:val="2"/>
          <w:numId w:val="73"/>
        </w:numPr>
        <w:shd w:val="clear" w:color="auto" w:fill="auto"/>
        <w:tabs>
          <w:tab w:pos="1594" w:val="left"/>
        </w:tabs>
        <w:bidi w:val="0"/>
        <w:spacing w:before="0" w:after="0"/>
        <w:ind w:left="0" w:right="0" w:firstLine="700"/>
        <w:jc w:val="both"/>
      </w:pPr>
      <w:r>
        <w:rPr>
          <w:color w:val="000000"/>
          <w:spacing w:val="0"/>
          <w:w w:val="100"/>
          <w:position w:val="0"/>
          <w:shd w:val="clear" w:color="auto" w:fill="auto"/>
          <w:lang w:val="ru-RU" w:eastAsia="ru-RU" w:bidi="ru-RU"/>
        </w:rPr>
        <w:t>Кадровое обеспечение.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Style12"/>
        <w:keepNext w:val="0"/>
        <w:keepLines w:val="0"/>
        <w:widowControl w:val="0"/>
        <w:numPr>
          <w:ilvl w:val="2"/>
          <w:numId w:val="73"/>
        </w:numPr>
        <w:shd w:val="clear" w:color="auto" w:fill="auto"/>
        <w:tabs>
          <w:tab w:pos="1589" w:val="left"/>
        </w:tabs>
        <w:bidi w:val="0"/>
        <w:spacing w:before="0" w:after="0"/>
        <w:ind w:left="0" w:right="0" w:firstLine="700"/>
        <w:jc w:val="both"/>
      </w:pPr>
      <w:r>
        <w:rPr>
          <w:color w:val="000000"/>
          <w:spacing w:val="0"/>
          <w:w w:val="100"/>
          <w:position w:val="0"/>
          <w:shd w:val="clear" w:color="auto" w:fill="auto"/>
          <w:lang w:val="ru-RU" w:eastAsia="ru-RU" w:bidi="ru-RU"/>
        </w:rPr>
        <w:t>Нормативно-методическое обеспечение.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Представляются ссылки на локальные нормативные акты, в которые вносятся изменения в связи с утверждением рабочей программы воспитания.</w:t>
      </w:r>
    </w:p>
    <w:p>
      <w:pPr>
        <w:pStyle w:val="Style12"/>
        <w:keepNext w:val="0"/>
        <w:keepLines w:val="0"/>
        <w:widowControl w:val="0"/>
        <w:numPr>
          <w:ilvl w:val="2"/>
          <w:numId w:val="73"/>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Требования к условиям работы с обучающимися с особыми образовательными потребностями.</w:t>
      </w:r>
    </w:p>
    <w:p>
      <w:pPr>
        <w:pStyle w:val="Style12"/>
        <w:keepNext w:val="0"/>
        <w:keepLines w:val="0"/>
        <w:widowControl w:val="0"/>
        <w:numPr>
          <w:ilvl w:val="3"/>
          <w:numId w:val="73"/>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Style12"/>
        <w:keepNext w:val="0"/>
        <w:keepLines w:val="0"/>
        <w:widowControl w:val="0"/>
        <w:numPr>
          <w:ilvl w:val="3"/>
          <w:numId w:val="73"/>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pPr>
        <w:pStyle w:val="Style12"/>
        <w:keepNext w:val="0"/>
        <w:keepLines w:val="0"/>
        <w:widowControl w:val="0"/>
        <w:numPr>
          <w:ilvl w:val="3"/>
          <w:numId w:val="73"/>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Особыми задачами воспитания обучающихся с особыми образовательными потребностями являются: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доброжелательного отношения к обучающимся и их семьям со стороны всех участников образовательных отношений;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построение воспитательной деятельности с учётом индивидуальных особенностей и возможностей каждого обучающегося;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обеспечение психолого-педагогической поддержки семей обучающихся, содействие повышению уровня их педагогической, психологической, медико</w:t>
        <w:softHyphen/>
        <w:t>социальной компетентности.</w:t>
      </w:r>
    </w:p>
    <w:p>
      <w:pPr>
        <w:pStyle w:val="Style12"/>
        <w:keepNext w:val="0"/>
        <w:keepLines w:val="0"/>
        <w:widowControl w:val="0"/>
        <w:numPr>
          <w:ilvl w:val="3"/>
          <w:numId w:val="73"/>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При организации воспитания обучающихся с особыми образовательными потребностями необходимо ориентироваться 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личностно-ориентированный подход в организации всех видов деятельности обучающихся с особыми образовательными потребностями.</w:t>
      </w:r>
    </w:p>
    <w:p>
      <w:pPr>
        <w:pStyle w:val="Style12"/>
        <w:keepNext w:val="0"/>
        <w:keepLines w:val="0"/>
        <w:widowControl w:val="0"/>
        <w:numPr>
          <w:ilvl w:val="2"/>
          <w:numId w:val="73"/>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Система поощрения социальной успешности и проявлений активной жизненной позиции обучающихся.</w:t>
      </w:r>
    </w:p>
    <w:p>
      <w:pPr>
        <w:pStyle w:val="Style12"/>
        <w:keepNext w:val="0"/>
        <w:keepLines w:val="0"/>
        <w:widowControl w:val="0"/>
        <w:numPr>
          <w:ilvl w:val="3"/>
          <w:numId w:val="73"/>
        </w:numPr>
        <w:shd w:val="clear" w:color="auto" w:fill="auto"/>
        <w:tabs>
          <w:tab w:pos="1820" w:val="left"/>
        </w:tabs>
        <w:bidi w:val="0"/>
        <w:spacing w:before="0" w:after="0"/>
        <w:ind w:left="0" w:right="0" w:firstLine="700"/>
        <w:jc w:val="both"/>
      </w:pPr>
      <w:r>
        <w:rPr>
          <w:color w:val="000000"/>
          <w:spacing w:val="0"/>
          <w:w w:val="100"/>
          <w:position w:val="0"/>
          <w:shd w:val="clear" w:color="auto" w:fill="auto"/>
          <w:lang w:val="ru-RU" w:eastAsia="ru-RU" w:bidi="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Style12"/>
        <w:keepNext w:val="0"/>
        <w:keepLines w:val="0"/>
        <w:widowControl w:val="0"/>
        <w:numPr>
          <w:ilvl w:val="3"/>
          <w:numId w:val="73"/>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Система проявлений активной жизненной позиции и поощрения социальной успешности обучающихся строится на принципах: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регулирования частоты награждений (недопущение избыточности в поощрениях, чрезмерно больших групп поощряемых и другое);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дифференцированности поощрений (наличие уровней и типов наград позволяет продлить стимулирующее действие системы поощрения).</w:t>
      </w:r>
    </w:p>
    <w:p>
      <w:pPr>
        <w:pStyle w:val="Style12"/>
        <w:keepNext w:val="0"/>
        <w:keepLines w:val="0"/>
        <w:widowControl w:val="0"/>
        <w:numPr>
          <w:ilvl w:val="3"/>
          <w:numId w:val="73"/>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Style12"/>
        <w:keepNext w:val="0"/>
        <w:keepLines w:val="0"/>
        <w:widowControl w:val="0"/>
        <w:numPr>
          <w:ilvl w:val="3"/>
          <w:numId w:val="73"/>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Style12"/>
        <w:keepNext w:val="0"/>
        <w:keepLines w:val="0"/>
        <w:widowControl w:val="0"/>
        <w:numPr>
          <w:ilvl w:val="3"/>
          <w:numId w:val="73"/>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Style12"/>
        <w:keepNext w:val="0"/>
        <w:keepLines w:val="0"/>
        <w:widowControl w:val="0"/>
        <w:numPr>
          <w:ilvl w:val="3"/>
          <w:numId w:val="73"/>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Благотворительность предусматривает публичную презентацию благотворителей и их деятельности.</w:t>
      </w:r>
    </w:p>
    <w:p>
      <w:pPr>
        <w:pStyle w:val="Style12"/>
        <w:keepNext w:val="0"/>
        <w:keepLines w:val="0"/>
        <w:widowControl w:val="0"/>
        <w:numPr>
          <w:ilvl w:val="3"/>
          <w:numId w:val="73"/>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w:t>
      </w:r>
      <w:r>
        <w:rPr>
          <w:color w:val="000000"/>
          <w:spacing w:val="0"/>
          <w:w w:val="100"/>
          <w:position w:val="0"/>
          <w:shd w:val="clear" w:color="auto" w:fill="auto"/>
          <w:lang w:val="ru-RU" w:eastAsia="ru-RU" w:bidi="ru-RU"/>
        </w:rPr>
        <w:t>родительского сообщества во избежание деструктивного воздействия на взаимоотношения в образовательной организации.</w:t>
      </w:r>
    </w:p>
    <w:p>
      <w:pPr>
        <w:pStyle w:val="Style12"/>
        <w:keepNext w:val="0"/>
        <w:keepLines w:val="0"/>
        <w:widowControl w:val="0"/>
        <w:numPr>
          <w:ilvl w:val="2"/>
          <w:numId w:val="73"/>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Планирование анализа воспитательного процесса включается в календарный план воспитательной работы.</w:t>
      </w:r>
    </w:p>
    <w:p>
      <w:pPr>
        <w:pStyle w:val="Style12"/>
        <w:keepNext w:val="0"/>
        <w:keepLines w:val="0"/>
        <w:widowControl w:val="0"/>
        <w:numPr>
          <w:ilvl w:val="2"/>
          <w:numId w:val="73"/>
        </w:numPr>
        <w:shd w:val="clear" w:color="auto" w:fill="auto"/>
        <w:tabs>
          <w:tab w:pos="1589" w:val="left"/>
        </w:tabs>
        <w:bidi w:val="0"/>
        <w:spacing w:before="0" w:after="0"/>
        <w:ind w:left="0" w:right="0" w:firstLine="700"/>
        <w:jc w:val="both"/>
      </w:pPr>
      <w:r>
        <w:rPr>
          <w:color w:val="000000"/>
          <w:spacing w:val="0"/>
          <w:w w:val="100"/>
          <w:position w:val="0"/>
          <w:shd w:val="clear" w:color="auto" w:fill="auto"/>
          <w:lang w:val="ru-RU" w:eastAsia="ru-RU" w:bidi="ru-RU"/>
        </w:rPr>
        <w:t>Основные принципы самоанализа воспитательной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взаимное уважение всех участников образовательных отношений;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Style12"/>
        <w:keepNext w:val="0"/>
        <w:keepLines w:val="0"/>
        <w:widowControl w:val="0"/>
        <w:numPr>
          <w:ilvl w:val="2"/>
          <w:numId w:val="73"/>
        </w:numPr>
        <w:shd w:val="clear" w:color="auto" w:fill="auto"/>
        <w:tabs>
          <w:tab w:pos="1634" w:val="left"/>
        </w:tabs>
        <w:bidi w:val="0"/>
        <w:spacing w:before="0" w:after="0" w:line="374" w:lineRule="auto"/>
        <w:ind w:left="0" w:right="0" w:firstLine="720"/>
        <w:jc w:val="both"/>
      </w:pPr>
      <w:r>
        <w:rPr>
          <w:color w:val="000000"/>
          <w:spacing w:val="0"/>
          <w:w w:val="100"/>
          <w:position w:val="0"/>
          <w:shd w:val="clear" w:color="auto" w:fill="auto"/>
          <w:lang w:val="ru-RU" w:eastAsia="ru-RU" w:bidi="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Style12"/>
        <w:keepNext w:val="0"/>
        <w:keepLines w:val="0"/>
        <w:widowControl w:val="0"/>
        <w:numPr>
          <w:ilvl w:val="3"/>
          <w:numId w:val="73"/>
        </w:numPr>
        <w:shd w:val="clear" w:color="auto" w:fill="auto"/>
        <w:tabs>
          <w:tab w:pos="1850" w:val="left"/>
        </w:tabs>
        <w:bidi w:val="0"/>
        <w:spacing w:before="0" w:after="0" w:line="374" w:lineRule="auto"/>
        <w:ind w:left="0" w:right="0" w:firstLine="720"/>
        <w:jc w:val="both"/>
      </w:pPr>
      <w:r>
        <w:rPr>
          <w:color w:val="000000"/>
          <w:spacing w:val="0"/>
          <w:w w:val="100"/>
          <w:position w:val="0"/>
          <w:shd w:val="clear" w:color="auto" w:fill="auto"/>
          <w:lang w:val="ru-RU" w:eastAsia="ru-RU" w:bidi="ru-RU"/>
        </w:rPr>
        <w:t>Результаты воспитания, социализации и саморазвития обучающихся.</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Критерием, на основе которого осуществляется данный анализ, является динамика личностного развития обучающихся в каждом классе.</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Style12"/>
        <w:keepNext w:val="0"/>
        <w:keepLines w:val="0"/>
        <w:widowControl w:val="0"/>
        <w:numPr>
          <w:ilvl w:val="4"/>
          <w:numId w:val="73"/>
        </w:numPr>
        <w:shd w:val="clear" w:color="auto" w:fill="auto"/>
        <w:tabs>
          <w:tab w:pos="2047" w:val="left"/>
        </w:tabs>
        <w:bidi w:val="0"/>
        <w:spacing w:before="0" w:after="0" w:line="374" w:lineRule="auto"/>
        <w:ind w:left="0" w:right="0" w:firstLine="720"/>
        <w:jc w:val="both"/>
      </w:pPr>
      <w:r>
        <w:rPr>
          <w:color w:val="000000"/>
          <w:spacing w:val="0"/>
          <w:w w:val="100"/>
          <w:position w:val="0"/>
          <w:shd w:val="clear" w:color="auto" w:fill="auto"/>
          <w:lang w:val="ru-RU" w:eastAsia="ru-RU" w:bidi="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Style12"/>
        <w:keepNext w:val="0"/>
        <w:keepLines w:val="0"/>
        <w:widowControl w:val="0"/>
        <w:numPr>
          <w:ilvl w:val="4"/>
          <w:numId w:val="73"/>
        </w:numPr>
        <w:shd w:val="clear" w:color="auto" w:fill="auto"/>
        <w:tabs>
          <w:tab w:pos="2047" w:val="left"/>
        </w:tabs>
        <w:bidi w:val="0"/>
        <w:spacing w:before="0" w:after="0" w:line="374" w:lineRule="auto"/>
        <w:ind w:left="0" w:right="0" w:firstLine="720"/>
        <w:jc w:val="both"/>
      </w:pPr>
      <w:r>
        <w:rPr>
          <w:color w:val="000000"/>
          <w:spacing w:val="0"/>
          <w:w w:val="100"/>
          <w:position w:val="0"/>
          <w:shd w:val="clear" w:color="auto" w:fill="auto"/>
          <w:lang w:val="ru-RU" w:eastAsia="ru-RU" w:bidi="ru-RU"/>
        </w:rPr>
        <w:t>Внимание педагогических работников сосредоточивается на вопросах:</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какие проблемы, затруднения в личностном развитии обучающихся удалось решить за прошедший учебный год;</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какие проблемы, затруднения решить не удалось и почему;</w:t>
      </w:r>
    </w:p>
    <w:p>
      <w:pPr>
        <w:pStyle w:val="Style12"/>
        <w:keepNext w:val="0"/>
        <w:keepLines w:val="0"/>
        <w:widowControl w:val="0"/>
        <w:shd w:val="clear" w:color="auto" w:fill="auto"/>
        <w:bidi w:val="0"/>
        <w:spacing w:before="0" w:after="0" w:line="374" w:lineRule="auto"/>
        <w:ind w:left="0" w:right="0" w:firstLine="720"/>
        <w:jc w:val="both"/>
      </w:pPr>
      <w:r>
        <w:rPr>
          <w:color w:val="000000"/>
          <w:spacing w:val="0"/>
          <w:w w:val="100"/>
          <w:position w:val="0"/>
          <w:shd w:val="clear" w:color="auto" w:fill="auto"/>
          <w:lang w:val="ru-RU" w:eastAsia="ru-RU" w:bidi="ru-RU"/>
        </w:rPr>
        <w:t>какие новые проблемы, трудности появились, над чем предстоит работать педагогическому коллективу.</w:t>
      </w:r>
    </w:p>
    <w:p>
      <w:pPr>
        <w:pStyle w:val="Style12"/>
        <w:keepNext w:val="0"/>
        <w:keepLines w:val="0"/>
        <w:widowControl w:val="0"/>
        <w:numPr>
          <w:ilvl w:val="3"/>
          <w:numId w:val="73"/>
        </w:numPr>
        <w:shd w:val="clear" w:color="auto" w:fill="auto"/>
        <w:tabs>
          <w:tab w:pos="1845" w:val="left"/>
        </w:tabs>
        <w:bidi w:val="0"/>
        <w:spacing w:before="0" w:after="0" w:line="374" w:lineRule="auto"/>
        <w:ind w:left="0" w:right="0" w:firstLine="720"/>
        <w:jc w:val="both"/>
      </w:pPr>
      <w:r>
        <w:rPr>
          <w:color w:val="000000"/>
          <w:spacing w:val="0"/>
          <w:w w:val="100"/>
          <w:position w:val="0"/>
          <w:shd w:val="clear" w:color="auto" w:fill="auto"/>
          <w:lang w:val="ru-RU" w:eastAsia="ru-RU" w:bidi="ru-RU"/>
        </w:rPr>
        <w:t>Состояние совместной деятельности обучающихся и взрослых.</w:t>
      </w:r>
    </w:p>
    <w:p>
      <w:pPr>
        <w:pStyle w:val="Style12"/>
        <w:keepNext w:val="0"/>
        <w:keepLines w:val="0"/>
        <w:widowControl w:val="0"/>
        <w:numPr>
          <w:ilvl w:val="4"/>
          <w:numId w:val="73"/>
        </w:numPr>
        <w:shd w:val="clear" w:color="auto" w:fill="auto"/>
        <w:tabs>
          <w:tab w:pos="2056" w:val="left"/>
        </w:tabs>
        <w:bidi w:val="0"/>
        <w:spacing w:before="0" w:after="0" w:line="374" w:lineRule="auto"/>
        <w:ind w:left="0" w:right="0" w:firstLine="720"/>
        <w:jc w:val="both"/>
      </w:pPr>
      <w:r>
        <w:rPr>
          <w:color w:val="000000"/>
          <w:spacing w:val="0"/>
          <w:w w:val="100"/>
          <w:position w:val="0"/>
          <w:shd w:val="clear" w:color="auto" w:fill="auto"/>
          <w:lang w:val="ru-RU" w:eastAsia="ru-RU" w:bidi="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pPr>
        <w:pStyle w:val="Style12"/>
        <w:keepNext w:val="0"/>
        <w:keepLines w:val="0"/>
        <w:widowControl w:val="0"/>
        <w:numPr>
          <w:ilvl w:val="4"/>
          <w:numId w:val="73"/>
        </w:numPr>
        <w:shd w:val="clear" w:color="auto" w:fill="auto"/>
        <w:tabs>
          <w:tab w:pos="2056" w:val="left"/>
        </w:tabs>
        <w:bidi w:val="0"/>
        <w:spacing w:before="0" w:after="0" w:line="374" w:lineRule="auto"/>
        <w:ind w:left="0" w:right="0" w:firstLine="720"/>
        <w:jc w:val="both"/>
        <w:sectPr>
          <w:headerReference w:type="default" r:id="rId70"/>
          <w:footerReference w:type="default" r:id="rId71"/>
          <w:headerReference w:type="even" r:id="rId72"/>
          <w:footerReference w:type="even" r:id="rId73"/>
          <w:footnotePr>
            <w:pos w:val="pageBottom"/>
            <w:numFmt w:val="decimal"/>
            <w:numStart w:val="1"/>
            <w:numRestart w:val="continuous"/>
            <w15:footnoteColumns w:val="1"/>
          </w:footnotePr>
          <w:pgSz w:w="11900" w:h="16840"/>
          <w:pgMar w:top="1001" w:right="461" w:bottom="1037" w:left="1053" w:header="0" w:footer="3" w:gutter="0"/>
          <w:pgNumType w:start="348"/>
          <w:cols w:space="720"/>
          <w:noEndnote/>
          <w:rtlGutter w:val="0"/>
          <w:docGrid w:linePitch="360"/>
        </w:sectPr>
      </w:pPr>
      <w:r>
        <w:rPr>
          <w:color w:val="000000"/>
          <w:spacing w:val="0"/>
          <w:w w:val="100"/>
          <w:position w:val="0"/>
          <w:shd w:val="clear" w:color="auto" w:fill="auto"/>
          <w:lang w:val="ru-RU" w:eastAsia="ru-RU" w:bidi="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w:t>
      </w:r>
    </w:p>
    <w:p>
      <w:pPr>
        <w:pStyle w:val="Style12"/>
        <w:keepNext w:val="0"/>
        <w:keepLines w:val="0"/>
        <w:widowControl w:val="0"/>
        <w:shd w:val="clear" w:color="auto" w:fill="auto"/>
        <w:tabs>
          <w:tab w:pos="2056" w:val="left"/>
        </w:tabs>
        <w:bidi w:val="0"/>
        <w:spacing w:before="0" w:after="0" w:line="374" w:lineRule="auto"/>
        <w:ind w:left="0" w:right="0" w:firstLine="0"/>
        <w:jc w:val="both"/>
      </w:pPr>
      <w:r>
        <w:rPr>
          <w:color w:val="000000"/>
          <w:spacing w:val="0"/>
          <w:w w:val="100"/>
          <w:position w:val="0"/>
          <w:shd w:val="clear" w:color="auto" w:fill="auto"/>
          <w:lang w:val="ru-RU" w:eastAsia="ru-RU" w:bidi="ru-RU"/>
        </w:rPr>
        <w:t>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Style12"/>
        <w:keepNext w:val="0"/>
        <w:keepLines w:val="0"/>
        <w:widowControl w:val="0"/>
        <w:numPr>
          <w:ilvl w:val="4"/>
          <w:numId w:val="73"/>
        </w:numPr>
        <w:shd w:val="clear" w:color="auto" w:fill="auto"/>
        <w:tabs>
          <w:tab w:pos="2082"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Style12"/>
        <w:keepNext w:val="0"/>
        <w:keepLines w:val="0"/>
        <w:widowControl w:val="0"/>
        <w:numPr>
          <w:ilvl w:val="4"/>
          <w:numId w:val="73"/>
        </w:numPr>
        <w:shd w:val="clear" w:color="auto" w:fill="auto"/>
        <w:tabs>
          <w:tab w:pos="2082"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Результаты обсуждаются на заседании методических объединений классных руководителей или педагогическом совете.</w:t>
      </w:r>
    </w:p>
    <w:p>
      <w:pPr>
        <w:pStyle w:val="Style12"/>
        <w:keepNext w:val="0"/>
        <w:keepLines w:val="0"/>
        <w:widowControl w:val="0"/>
        <w:numPr>
          <w:ilvl w:val="4"/>
          <w:numId w:val="73"/>
        </w:numPr>
        <w:shd w:val="clear" w:color="auto" w:fill="auto"/>
        <w:tabs>
          <w:tab w:pos="2077"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Внимание сосредотачивается на вопросах, связанных с качеством (выбираются вопросы, которые помогут проанализировать проделанную работу):</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реализации воспитательного потенциала урочной деятельности;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организуемой внеурочной деятельности обучающихся;</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деятельности классных руководителей и их классов;</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проводимых общешкольных основных дел, мероприятий;</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внешкольных мероприятий;</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создания и поддержки предметно-пространственной среды;</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взаимодействия с родительским сообществом;</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деятельности ученического самоуправления;</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деятельности по профилактике и безопасности;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реализации потенциала социального партнёрства;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деятельности по профориентации обучающихся;</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и другое по дополнительным модулям.</w:t>
      </w:r>
    </w:p>
    <w:p>
      <w:pPr>
        <w:pStyle w:val="Style12"/>
        <w:keepNext w:val="0"/>
        <w:keepLines w:val="0"/>
        <w:widowControl w:val="0"/>
        <w:numPr>
          <w:ilvl w:val="4"/>
          <w:numId w:val="73"/>
        </w:numPr>
        <w:shd w:val="clear" w:color="auto" w:fill="auto"/>
        <w:tabs>
          <w:tab w:pos="2082"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Итогом самоанализа является перечень выявленных проблем, над решением которых предстоит работать педагогическому коллективу.</w:t>
      </w:r>
    </w:p>
    <w:p>
      <w:pPr>
        <w:pStyle w:val="Style12"/>
        <w:keepNext w:val="0"/>
        <w:keepLines w:val="0"/>
        <w:widowControl w:val="0"/>
        <w:numPr>
          <w:ilvl w:val="4"/>
          <w:numId w:val="73"/>
        </w:numPr>
        <w:shd w:val="clear" w:color="auto" w:fill="auto"/>
        <w:tabs>
          <w:tab w:pos="2082" w:val="left"/>
        </w:tabs>
        <w:bidi w:val="0"/>
        <w:spacing w:before="0" w:after="340" w:line="372" w:lineRule="auto"/>
        <w:ind w:left="0" w:right="0" w:firstLine="700"/>
        <w:jc w:val="both"/>
      </w:pPr>
      <w:r>
        <w:rPr>
          <w:color w:val="000000"/>
          <w:spacing w:val="0"/>
          <w:w w:val="100"/>
          <w:position w:val="0"/>
          <w:shd w:val="clear" w:color="auto" w:fill="auto"/>
          <w:lang w:val="ru-RU" w:eastAsia="ru-RU" w:bidi="ru-RU"/>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w:t>
      </w:r>
      <w:r>
        <w:rPr>
          <w:color w:val="000000"/>
          <w:spacing w:val="0"/>
          <w:w w:val="100"/>
          <w:position w:val="0"/>
          <w:shd w:val="clear" w:color="auto" w:fill="auto"/>
          <w:lang w:val="ru-RU" w:eastAsia="ru-RU" w:bidi="ru-RU"/>
        </w:rPr>
        <w:t>рассматриваются и утверждаются педагогическим советом или иным коллегиальным органом управления в общеобразовательной организации.</w:t>
      </w:r>
    </w:p>
    <w:p>
      <w:pPr>
        <w:pStyle w:val="Style12"/>
        <w:keepNext w:val="0"/>
        <w:keepLines w:val="0"/>
        <w:widowControl w:val="0"/>
        <w:shd w:val="clear" w:color="auto" w:fill="auto"/>
        <w:bidi w:val="0"/>
        <w:spacing w:before="0" w:after="160"/>
        <w:ind w:left="0" w:right="0" w:firstLine="0"/>
        <w:jc w:val="center"/>
      </w:pPr>
      <w:r>
        <w:rPr>
          <w:b/>
          <w:bCs/>
          <w:color w:val="000000"/>
          <w:spacing w:val="0"/>
          <w:w w:val="100"/>
          <w:position w:val="0"/>
          <w:shd w:val="clear" w:color="auto" w:fill="auto"/>
          <w:lang w:val="ru-RU" w:eastAsia="ru-RU" w:bidi="ru-RU"/>
        </w:rPr>
        <w:t>IV. Организационный раздел</w:t>
      </w:r>
    </w:p>
    <w:p>
      <w:pPr>
        <w:pStyle w:val="Style12"/>
        <w:keepNext w:val="0"/>
        <w:keepLines w:val="0"/>
        <w:widowControl w:val="0"/>
        <w:numPr>
          <w:ilvl w:val="0"/>
          <w:numId w:val="73"/>
        </w:numPr>
        <w:shd w:val="clear" w:color="auto" w:fill="auto"/>
        <w:tabs>
          <w:tab w:pos="1184" w:val="left"/>
        </w:tabs>
        <w:bidi w:val="0"/>
        <w:spacing w:before="0" w:after="0"/>
        <w:ind w:left="0" w:right="0" w:firstLine="700"/>
        <w:jc w:val="both"/>
      </w:pPr>
      <w:r>
        <w:rPr>
          <w:color w:val="000000"/>
          <w:spacing w:val="0"/>
          <w:w w:val="100"/>
          <w:position w:val="0"/>
          <w:shd w:val="clear" w:color="auto" w:fill="auto"/>
          <w:lang w:val="ru-RU" w:eastAsia="ru-RU" w:bidi="ru-RU"/>
        </w:rPr>
        <w:t>Федеральный учебный план основного общего образования.</w:t>
      </w:r>
    </w:p>
    <w:p>
      <w:pPr>
        <w:pStyle w:val="Style12"/>
        <w:keepNext w:val="0"/>
        <w:keepLines w:val="0"/>
        <w:widowControl w:val="0"/>
        <w:numPr>
          <w:ilvl w:val="1"/>
          <w:numId w:val="73"/>
        </w:numPr>
        <w:shd w:val="clear" w:color="auto" w:fill="auto"/>
        <w:tabs>
          <w:tab w:pos="1410" w:val="left"/>
        </w:tabs>
        <w:bidi w:val="0"/>
        <w:spacing w:before="0" w:after="0"/>
        <w:ind w:left="0" w:right="0" w:firstLine="700"/>
        <w:jc w:val="both"/>
      </w:pPr>
      <w:r>
        <w:rPr>
          <w:color w:val="000000"/>
          <w:spacing w:val="0"/>
          <w:w w:val="100"/>
          <w:position w:val="0"/>
          <w:shd w:val="clear" w:color="auto" w:fill="auto"/>
          <w:lang w:val="ru-RU" w:eastAsia="ru-RU" w:bidi="ru-RU"/>
        </w:rPr>
        <w:t>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pPr>
        <w:pStyle w:val="Style12"/>
        <w:keepNext w:val="0"/>
        <w:keepLines w:val="0"/>
        <w:widowControl w:val="0"/>
        <w:numPr>
          <w:ilvl w:val="1"/>
          <w:numId w:val="73"/>
        </w:numPr>
        <w:shd w:val="clear" w:color="auto" w:fill="auto"/>
        <w:tabs>
          <w:tab w:pos="2054" w:val="left"/>
        </w:tabs>
        <w:bidi w:val="0"/>
        <w:spacing w:before="0" w:after="0"/>
        <w:ind w:left="0" w:right="0" w:firstLine="700"/>
        <w:jc w:val="both"/>
      </w:pPr>
      <w:r>
        <w:rPr>
          <w:color w:val="000000"/>
          <w:spacing w:val="0"/>
          <w:w w:val="100"/>
          <w:position w:val="0"/>
          <w:shd w:val="clear" w:color="auto" w:fill="auto"/>
          <w:lang w:val="ru-RU" w:eastAsia="ru-RU" w:bidi="ru-RU"/>
        </w:rPr>
        <w:t>Федеральный учебный план: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фиксирует максимальный объем учебной нагрузки обучающихся;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определяет (регламентирует) перечень учебных предметов, курсов и время, отводимое на их освоение и организацию;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распределяет учебные предметы, курсы, модули по классам и учебным годам.</w:t>
      </w:r>
    </w:p>
    <w:p>
      <w:pPr>
        <w:pStyle w:val="Style12"/>
        <w:keepNext w:val="0"/>
        <w:keepLines w:val="0"/>
        <w:widowControl w:val="0"/>
        <w:numPr>
          <w:ilvl w:val="1"/>
          <w:numId w:val="73"/>
        </w:numPr>
        <w:shd w:val="clear" w:color="auto" w:fill="auto"/>
        <w:tabs>
          <w:tab w:pos="1405" w:val="left"/>
        </w:tabs>
        <w:bidi w:val="0"/>
        <w:spacing w:before="0" w:after="0"/>
        <w:ind w:left="0" w:right="0" w:firstLine="700"/>
        <w:jc w:val="both"/>
      </w:pPr>
      <w:r>
        <w:rPr>
          <w:color w:val="000000"/>
          <w:spacing w:val="0"/>
          <w:w w:val="100"/>
          <w:position w:val="0"/>
          <w:shd w:val="clear" w:color="auto" w:fill="auto"/>
          <w:lang w:val="ru-RU" w:eastAsia="ru-RU" w:bidi="ru-RU"/>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pPr>
        <w:pStyle w:val="Style12"/>
        <w:keepNext w:val="0"/>
        <w:keepLines w:val="0"/>
        <w:widowControl w:val="0"/>
        <w:numPr>
          <w:ilvl w:val="1"/>
          <w:numId w:val="73"/>
        </w:numPr>
        <w:shd w:val="clear" w:color="auto" w:fill="auto"/>
        <w:tabs>
          <w:tab w:pos="1400" w:val="left"/>
        </w:tabs>
        <w:bidi w:val="0"/>
        <w:spacing w:before="0" w:after="0"/>
        <w:ind w:left="0" w:right="0" w:firstLine="700"/>
        <w:jc w:val="both"/>
      </w:pPr>
      <w:r>
        <w:rPr>
          <w:color w:val="000000"/>
          <w:spacing w:val="0"/>
          <w:w w:val="100"/>
          <w:position w:val="0"/>
          <w:shd w:val="clear" w:color="auto" w:fill="auto"/>
          <w:lang w:val="ru-RU" w:eastAsia="ru-RU" w:bidi="ru-RU"/>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pPr>
        <w:pStyle w:val="Style12"/>
        <w:keepNext w:val="0"/>
        <w:keepLines w:val="0"/>
        <w:widowControl w:val="0"/>
        <w:numPr>
          <w:ilvl w:val="1"/>
          <w:numId w:val="73"/>
        </w:numPr>
        <w:shd w:val="clear" w:color="auto" w:fill="auto"/>
        <w:tabs>
          <w:tab w:pos="1354" w:val="left"/>
        </w:tabs>
        <w:bidi w:val="0"/>
        <w:spacing w:before="0" w:after="0"/>
        <w:ind w:left="0" w:right="0" w:firstLine="700"/>
        <w:jc w:val="both"/>
      </w:pPr>
      <w:r>
        <w:rPr>
          <w:color w:val="000000"/>
          <w:spacing w:val="0"/>
          <w:w w:val="100"/>
          <w:position w:val="0"/>
          <w:shd w:val="clear" w:color="auto" w:fill="auto"/>
          <w:lang w:val="ru-RU" w:eastAsia="ru-RU" w:bidi="ru-RU"/>
        </w:rPr>
        <w:t xml:space="preserve">Федеральный учебный план состоит из двух частей: обязательной части </w:t>
      </w:r>
      <w:r>
        <w:rPr>
          <w:color w:val="000000"/>
          <w:spacing w:val="0"/>
          <w:w w:val="100"/>
          <w:position w:val="0"/>
          <w:shd w:val="clear" w:color="auto" w:fill="auto"/>
          <w:lang w:val="ru-RU" w:eastAsia="ru-RU" w:bidi="ru-RU"/>
        </w:rPr>
        <w:t>и части, формируемой участниками образовательных отношений.</w:t>
      </w:r>
    </w:p>
    <w:p>
      <w:pPr>
        <w:pStyle w:val="Style12"/>
        <w:keepNext w:val="0"/>
        <w:keepLines w:val="0"/>
        <w:widowControl w:val="0"/>
        <w:numPr>
          <w:ilvl w:val="2"/>
          <w:numId w:val="73"/>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pPr>
        <w:pStyle w:val="Style12"/>
        <w:keepNext w:val="0"/>
        <w:keepLines w:val="0"/>
        <w:widowControl w:val="0"/>
        <w:numPr>
          <w:ilvl w:val="2"/>
          <w:numId w:val="73"/>
        </w:numPr>
        <w:shd w:val="clear" w:color="auto" w:fill="auto"/>
        <w:tabs>
          <w:tab w:pos="1614" w:val="left"/>
        </w:tabs>
        <w:bidi w:val="0"/>
        <w:spacing w:before="0" w:after="0"/>
        <w:ind w:left="0" w:right="0" w:firstLine="700"/>
        <w:jc w:val="both"/>
      </w:pPr>
      <w:r>
        <w:rPr>
          <w:color w:val="000000"/>
          <w:spacing w:val="0"/>
          <w:w w:val="100"/>
          <w:position w:val="0"/>
          <w:shd w:val="clear" w:color="auto" w:fill="auto"/>
          <w:lang w:val="ru-RU" w:eastAsia="ru-RU" w:bidi="ru-RU"/>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Время, отводимое на данную часть федерального учебного плана, может быть использовано 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увеличение учебных часов, предусмотренных на изучение отдельных учебных предметов обязательной части, в том числе на углубленном уровне;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другие виды учебной, воспитательной, спортивной и иной деятельности обучающихся.</w:t>
      </w:r>
    </w:p>
    <w:p>
      <w:pPr>
        <w:pStyle w:val="Style12"/>
        <w:keepNext w:val="0"/>
        <w:keepLines w:val="0"/>
        <w:widowControl w:val="0"/>
        <w:numPr>
          <w:ilvl w:val="1"/>
          <w:numId w:val="73"/>
        </w:numPr>
        <w:shd w:val="clear" w:color="auto" w:fill="auto"/>
        <w:tabs>
          <w:tab w:pos="1398" w:val="left"/>
        </w:tabs>
        <w:bidi w:val="0"/>
        <w:spacing w:before="0" w:after="0"/>
        <w:ind w:left="0" w:right="0" w:firstLine="700"/>
        <w:jc w:val="both"/>
      </w:pPr>
      <w:r>
        <w:rPr>
          <w:color w:val="000000"/>
          <w:spacing w:val="0"/>
          <w:w w:val="100"/>
          <w:position w:val="0"/>
          <w:shd w:val="clear" w:color="auto" w:fill="auto"/>
          <w:lang w:val="ru-RU" w:eastAsia="ru-RU" w:bidi="ru-RU"/>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pPr>
        <w:pStyle w:val="Style12"/>
        <w:keepNext w:val="0"/>
        <w:keepLines w:val="0"/>
        <w:widowControl w:val="0"/>
        <w:numPr>
          <w:ilvl w:val="1"/>
          <w:numId w:val="73"/>
        </w:numPr>
        <w:shd w:val="clear" w:color="auto" w:fill="auto"/>
        <w:tabs>
          <w:tab w:pos="1354" w:val="left"/>
        </w:tabs>
        <w:bidi w:val="0"/>
        <w:spacing w:before="0" w:after="0"/>
        <w:ind w:left="0" w:right="0" w:firstLine="700"/>
        <w:jc w:val="both"/>
        <w:sectPr>
          <w:headerReference w:type="default" r:id="rId74"/>
          <w:footerReference w:type="default" r:id="rId75"/>
          <w:headerReference w:type="even" r:id="rId76"/>
          <w:footerReference w:type="even" r:id="rId77"/>
          <w:headerReference w:type="first" r:id="rId78"/>
          <w:footerReference w:type="first" r:id="rId79"/>
          <w:footnotePr>
            <w:pos w:val="pageBottom"/>
            <w:numFmt w:val="decimal"/>
            <w:numStart w:val="1"/>
            <w:numRestart w:val="continuous"/>
            <w15:footnoteColumns w:val="1"/>
          </w:footnotePr>
          <w:pgSz w:w="11900" w:h="16840"/>
          <w:pgMar w:top="1001" w:right="461" w:bottom="1037" w:left="1053"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Каждая образовательная организация самостоятельно определяет режим </w:t>
      </w:r>
    </w:p>
    <w:p>
      <w:pPr>
        <w:pStyle w:val="Style12"/>
        <w:keepNext w:val="0"/>
        <w:keepLines w:val="0"/>
        <w:widowControl w:val="0"/>
        <w:shd w:val="clear" w:color="auto" w:fill="auto"/>
        <w:tabs>
          <w:tab w:pos="1354" w:val="left"/>
        </w:tabs>
        <w:bidi w:val="0"/>
        <w:spacing w:before="0" w:after="0"/>
        <w:ind w:left="0" w:right="0" w:firstLine="0"/>
        <w:jc w:val="both"/>
      </w:pPr>
      <w:r>
        <w:rPr>
          <w:color w:val="000000"/>
          <w:spacing w:val="0"/>
          <w:w w:val="100"/>
          <w:position w:val="0"/>
          <w:shd w:val="clear" w:color="auto" w:fill="auto"/>
          <w:lang w:val="ru-RU" w:eastAsia="ru-RU" w:bidi="ru-RU"/>
        </w:rPr>
        <w:t>работы (5-дневная или 6-дневная учебная неделя) с учетом законодательства Российской Федерации.</w:t>
      </w:r>
    </w:p>
    <w:p>
      <w:pPr>
        <w:pStyle w:val="Style12"/>
        <w:keepNext w:val="0"/>
        <w:keepLines w:val="0"/>
        <w:widowControl w:val="0"/>
        <w:numPr>
          <w:ilvl w:val="1"/>
          <w:numId w:val="73"/>
        </w:numPr>
        <w:shd w:val="clear" w:color="auto" w:fill="auto"/>
        <w:tabs>
          <w:tab w:pos="1417" w:val="left"/>
        </w:tabs>
        <w:bidi w:val="0"/>
        <w:spacing w:before="0" w:after="0"/>
        <w:ind w:left="0" w:right="0" w:firstLine="700"/>
        <w:jc w:val="both"/>
      </w:pPr>
      <w:r>
        <w:rPr>
          <w:color w:val="000000"/>
          <w:spacing w:val="0"/>
          <w:w w:val="100"/>
          <w:position w:val="0"/>
          <w:shd w:val="clear" w:color="auto" w:fill="auto"/>
          <w:lang w:val="ru-RU" w:eastAsia="ru-RU" w:bidi="ru-RU"/>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pPr>
        <w:pStyle w:val="Style12"/>
        <w:keepNext w:val="0"/>
        <w:keepLines w:val="0"/>
        <w:widowControl w:val="0"/>
        <w:numPr>
          <w:ilvl w:val="1"/>
          <w:numId w:val="73"/>
        </w:numPr>
        <w:shd w:val="clear" w:color="auto" w:fill="auto"/>
        <w:tabs>
          <w:tab w:pos="1417" w:val="left"/>
        </w:tabs>
        <w:bidi w:val="0"/>
        <w:spacing w:before="0" w:after="0"/>
        <w:ind w:left="0" w:right="0" w:firstLine="700"/>
        <w:jc w:val="both"/>
      </w:pPr>
      <w:r>
        <w:rPr>
          <w:color w:val="000000"/>
          <w:spacing w:val="0"/>
          <w:w w:val="100"/>
          <w:position w:val="0"/>
          <w:shd w:val="clear" w:color="auto" w:fill="auto"/>
          <w:lang w:val="ru-RU" w:eastAsia="ru-RU" w:bidi="ru-RU"/>
        </w:rPr>
        <w:t>Продолжительность каникул в течение учебного года составляет не менее 30 календарных дней, летом - не менее 8 недель.</w:t>
      </w:r>
    </w:p>
    <w:p>
      <w:pPr>
        <w:pStyle w:val="Style12"/>
        <w:keepNext w:val="0"/>
        <w:keepLines w:val="0"/>
        <w:widowControl w:val="0"/>
        <w:numPr>
          <w:ilvl w:val="1"/>
          <w:numId w:val="73"/>
        </w:numPr>
        <w:shd w:val="clear" w:color="auto" w:fill="auto"/>
        <w:tabs>
          <w:tab w:pos="1534" w:val="left"/>
        </w:tabs>
        <w:bidi w:val="0"/>
        <w:spacing w:before="0" w:after="0"/>
        <w:ind w:left="0" w:right="0" w:firstLine="700"/>
        <w:jc w:val="both"/>
      </w:pPr>
      <w:r>
        <w:rPr>
          <w:color w:val="000000"/>
          <w:spacing w:val="0"/>
          <w:w w:val="100"/>
          <w:position w:val="0"/>
          <w:shd w:val="clear" w:color="auto" w:fill="auto"/>
          <w:lang w:val="ru-RU" w:eastAsia="ru-RU" w:bidi="ru-RU"/>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pPr>
        <w:pStyle w:val="Style12"/>
        <w:keepNext w:val="0"/>
        <w:keepLines w:val="0"/>
        <w:widowControl w:val="0"/>
        <w:numPr>
          <w:ilvl w:val="1"/>
          <w:numId w:val="73"/>
        </w:numPr>
        <w:shd w:val="clear" w:color="auto" w:fill="auto"/>
        <w:tabs>
          <w:tab w:pos="1530" w:val="left"/>
        </w:tabs>
        <w:bidi w:val="0"/>
        <w:spacing w:before="0" w:after="0"/>
        <w:ind w:left="0" w:right="0" w:firstLine="700"/>
        <w:jc w:val="both"/>
      </w:pPr>
      <w:r>
        <w:rPr>
          <w:color w:val="000000"/>
          <w:spacing w:val="0"/>
          <w:w w:val="100"/>
          <w:position w:val="0"/>
          <w:shd w:val="clear" w:color="auto" w:fill="auto"/>
          <w:lang w:val="ru-RU" w:eastAsia="ru-RU" w:bidi="ru-RU"/>
        </w:rPr>
        <w:t>Для основного общего образования представлены шесть вариантов федерального учебного плана: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варианты 1-3 -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pPr>
        <w:pStyle w:val="Style33"/>
        <w:keepNext w:val="0"/>
        <w:keepLines w:val="0"/>
        <w:widowControl w:val="0"/>
        <w:pBdr>
          <w:bottom w:val="single" w:sz="4" w:space="0" w:color="auto"/>
        </w:pBdr>
        <w:shd w:val="clear" w:color="auto" w:fill="auto"/>
        <w:bidi w:val="0"/>
        <w:spacing w:before="0" w:after="0" w:line="427" w:lineRule="auto"/>
        <w:ind w:left="0" w:right="0" w:firstLine="0"/>
        <w:jc w:val="center"/>
      </w:pPr>
      <w:r>
        <w:rPr>
          <w:color w:val="000000"/>
          <w:spacing w:val="0"/>
          <w:w w:val="100"/>
          <w:position w:val="0"/>
          <w:sz w:val="24"/>
          <w:szCs w:val="24"/>
          <w:shd w:val="clear" w:color="auto" w:fill="auto"/>
          <w:lang w:val="ru-RU" w:eastAsia="ru-RU" w:bidi="ru-RU"/>
        </w:rPr>
        <w:t>Вариант № 1</w:t>
      </w:r>
    </w:p>
    <w:p>
      <w:pPr>
        <w:pStyle w:val="Style29"/>
        <w:keepNext w:val="0"/>
        <w:keepLines w:val="0"/>
        <w:widowControl w:val="0"/>
        <w:shd w:val="clear" w:color="auto" w:fill="auto"/>
        <w:bidi w:val="0"/>
        <w:spacing w:before="0" w:after="0" w:line="264" w:lineRule="auto"/>
        <w:ind w:left="0" w:right="0" w:firstLine="0"/>
        <w:jc w:val="center"/>
        <w:rPr>
          <w:sz w:val="24"/>
          <w:szCs w:val="24"/>
        </w:rPr>
      </w:pPr>
      <w:r>
        <w:rPr>
          <w:color w:val="000000"/>
          <w:spacing w:val="0"/>
          <w:w w:val="100"/>
          <w:position w:val="0"/>
          <w:sz w:val="24"/>
          <w:szCs w:val="24"/>
          <w:shd w:val="clear" w:color="auto" w:fill="auto"/>
          <w:lang w:val="ru-RU" w:eastAsia="ru-RU" w:bidi="ru-RU"/>
        </w:rPr>
        <w:t>Федеральный недельный учебный план основного общего образования для 5-дневной учебной недели</w:t>
      </w:r>
    </w:p>
    <w:tbl>
      <w:tblPr>
        <w:tblOverlap w:val="never"/>
        <w:jc w:val="center"/>
        <w:tblLayout w:type="fixed"/>
      </w:tblPr>
      <w:tblGrid>
        <w:gridCol w:w="2467"/>
        <w:gridCol w:w="3744"/>
        <w:gridCol w:w="643"/>
        <w:gridCol w:w="715"/>
        <w:gridCol w:w="562"/>
        <w:gridCol w:w="701"/>
        <w:gridCol w:w="571"/>
        <w:gridCol w:w="749"/>
      </w:tblGrid>
      <w:tr>
        <w:trPr>
          <w:trHeight w:val="394" w:hRule="exact"/>
        </w:trPr>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64"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Предметные . области</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Учебные предметы классы</w:t>
            </w:r>
          </w:p>
        </w:tc>
        <w:tc>
          <w:tcPr>
            <w:gridSpan w:val="6"/>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Количество часов в неделю</w:t>
            </w:r>
          </w:p>
        </w:tc>
      </w:tr>
      <w:tr>
        <w:trPr>
          <w:trHeight w:val="355"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VIII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IX</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tc>
      </w:tr>
      <w:tr>
        <w:trPr>
          <w:trHeight w:val="346"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Обязательная часть</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0"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 и 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21</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13</w:t>
            </w:r>
          </w:p>
        </w:tc>
      </w:tr>
      <w:tr>
        <w:trPr>
          <w:trHeight w:val="355"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Родная литература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0"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Иностранные языки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15</w:t>
            </w:r>
          </w:p>
        </w:tc>
      </w:tr>
      <w:tr>
        <w:trPr>
          <w:trHeight w:val="346"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 и информатика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10</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Алгебра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9</w:t>
            </w:r>
          </w:p>
        </w:tc>
      </w:tr>
      <w:tr>
        <w:trPr>
          <w:trHeight w:val="346"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Геометрия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6</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Вероятность и статистика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w:t>
            </w:r>
          </w:p>
        </w:tc>
      </w:tr>
      <w:tr>
        <w:trPr>
          <w:trHeight w:val="374" w:hRule="exact"/>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Информатика</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w:t>
            </w:r>
          </w:p>
        </w:tc>
      </w:tr>
    </w:tbl>
    <w:p>
      <w:pPr>
        <w:widowControl w:val="0"/>
        <w:spacing w:line="1" w:lineRule="exact"/>
      </w:pPr>
      <w:r>
        <w:br w:type="page"/>
      </w:r>
    </w:p>
    <w:tbl>
      <w:tblPr>
        <w:tblOverlap w:val="never"/>
        <w:jc w:val="center"/>
        <w:tblLayout w:type="fixed"/>
      </w:tblPr>
      <w:tblGrid>
        <w:gridCol w:w="2467"/>
        <w:gridCol w:w="3744"/>
        <w:gridCol w:w="648"/>
        <w:gridCol w:w="710"/>
        <w:gridCol w:w="566"/>
        <w:gridCol w:w="701"/>
        <w:gridCol w:w="566"/>
        <w:gridCol w:w="749"/>
      </w:tblGrid>
      <w:tr>
        <w:trPr>
          <w:trHeight w:val="312"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Общественно</w:t>
              <w:softHyphen/>
              <w:t>научные предметы</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История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10</w:t>
            </w:r>
          </w:p>
        </w:tc>
      </w:tr>
      <w:tr>
        <w:trPr>
          <w:trHeight w:val="293"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Обществознание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4</w:t>
            </w:r>
          </w:p>
        </w:tc>
      </w:tr>
      <w:tr>
        <w:trPr>
          <w:trHeight w:val="552"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География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8</w:t>
            </w:r>
          </w:p>
        </w:tc>
      </w:tr>
      <w:tr>
        <w:trPr>
          <w:trHeight w:val="576"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Естественнонаучные предметы</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7</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Химия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4</w:t>
            </w:r>
          </w:p>
        </w:tc>
      </w:tr>
      <w:tr>
        <w:trPr>
          <w:trHeight w:val="475"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Биология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7</w:t>
            </w:r>
          </w:p>
        </w:tc>
      </w:tr>
      <w:tr>
        <w:trPr>
          <w:trHeight w:val="1450"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w:t>
              <w:softHyphen/>
              <w:t>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2</w:t>
            </w:r>
          </w:p>
        </w:tc>
      </w:tr>
      <w:tr>
        <w:trPr>
          <w:trHeight w:val="28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Искусство</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Изобразительное искусство</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w:t>
            </w: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Музыка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4</w:t>
            </w:r>
          </w:p>
        </w:tc>
      </w:tr>
      <w:tr>
        <w:trPr>
          <w:trHeight w:val="27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8</w:t>
            </w:r>
          </w:p>
        </w:tc>
      </w:tr>
      <w:tr>
        <w:trPr>
          <w:trHeight w:val="27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 и основы безопасности</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10</w:t>
            </w:r>
          </w:p>
        </w:tc>
      </w:tr>
      <w:tr>
        <w:trPr>
          <w:trHeight w:val="701"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безопасности жизнедеятельности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2</w:t>
            </w:r>
          </w:p>
        </w:tc>
      </w:tr>
      <w:tr>
        <w:trPr>
          <w:trHeight w:val="288" w:hRule="exact"/>
        </w:trPr>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Итого</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27</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29</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149</w:t>
            </w:r>
          </w:p>
        </w:tc>
      </w:tr>
      <w:tr>
        <w:trPr>
          <w:trHeight w:val="638"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8</w:t>
            </w:r>
          </w:p>
        </w:tc>
      </w:tr>
      <w:tr>
        <w:trPr>
          <w:trHeight w:val="283" w:hRule="exact"/>
        </w:trPr>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Учебные недели</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34</w:t>
            </w:r>
          </w:p>
        </w:tc>
      </w:tr>
      <w:tr>
        <w:trPr>
          <w:trHeight w:val="283" w:hRule="exact"/>
        </w:trPr>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 часов</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986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1020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1088</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1122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1122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5338</w:t>
            </w:r>
          </w:p>
        </w:tc>
      </w:tr>
      <w:tr>
        <w:trPr>
          <w:trHeight w:val="998" w:hRule="exact"/>
        </w:trPr>
        <w:tc>
          <w:tcPr>
            <w:gridSpan w:val="2"/>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Максимально допустимая недельная нагрузка</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 5-дневной неделе) в соответствии</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 действующими санитарными правилами и нормами</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29</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157</w:t>
            </w:r>
          </w:p>
        </w:tc>
      </w:tr>
    </w:tbl>
    <w:p>
      <w:pPr>
        <w:widowControl w:val="0"/>
        <w:spacing w:after="579" w:line="1" w:lineRule="exact"/>
      </w:pPr>
    </w:p>
    <w:p>
      <w:pPr>
        <w:pStyle w:val="Style33"/>
        <w:keepNext w:val="0"/>
        <w:keepLines w:val="0"/>
        <w:widowControl w:val="0"/>
        <w:pBdr>
          <w:bottom w:val="single" w:sz="4" w:space="0" w:color="auto"/>
        </w:pBdr>
        <w:shd w:val="clear" w:color="auto" w:fill="auto"/>
        <w:bidi w:val="0"/>
        <w:spacing w:before="0" w:after="160" w:line="240" w:lineRule="auto"/>
        <w:ind w:left="0" w:right="0" w:firstLine="0"/>
        <w:jc w:val="center"/>
      </w:pPr>
      <w:r>
        <w:rPr>
          <w:color w:val="000000"/>
          <w:spacing w:val="0"/>
          <w:w w:val="100"/>
          <w:position w:val="0"/>
          <w:sz w:val="24"/>
          <w:szCs w:val="24"/>
          <w:shd w:val="clear" w:color="auto" w:fill="auto"/>
          <w:lang w:val="ru-RU" w:eastAsia="ru-RU" w:bidi="ru-RU"/>
        </w:rPr>
        <w:t>Вариант № 2</w:t>
      </w:r>
    </w:p>
    <w:p>
      <w:pPr>
        <w:pStyle w:val="Style29"/>
        <w:keepNext w:val="0"/>
        <w:keepLines w:val="0"/>
        <w:widowControl w:val="0"/>
        <w:shd w:val="clear" w:color="auto" w:fill="auto"/>
        <w:bidi w:val="0"/>
        <w:spacing w:before="0" w:after="0" w:line="264" w:lineRule="auto"/>
        <w:ind w:left="0" w:right="0" w:firstLine="0"/>
        <w:jc w:val="center"/>
        <w:rPr>
          <w:sz w:val="24"/>
          <w:szCs w:val="24"/>
        </w:rPr>
      </w:pPr>
      <w:r>
        <w:rPr>
          <w:color w:val="000000"/>
          <w:spacing w:val="0"/>
          <w:w w:val="100"/>
          <w:position w:val="0"/>
          <w:sz w:val="24"/>
          <w:szCs w:val="24"/>
          <w:shd w:val="clear" w:color="auto" w:fill="auto"/>
          <w:lang w:val="ru-RU" w:eastAsia="ru-RU" w:bidi="ru-RU"/>
        </w:rPr>
        <w:t>Федеральный недельный учебный план основного общего образования для 6-дневной учебной недели</w:t>
      </w:r>
    </w:p>
    <w:tbl>
      <w:tblPr>
        <w:tblOverlap w:val="never"/>
        <w:jc w:val="center"/>
        <w:tblLayout w:type="fixed"/>
      </w:tblPr>
      <w:tblGrid>
        <w:gridCol w:w="2525"/>
        <w:gridCol w:w="3586"/>
        <w:gridCol w:w="710"/>
        <w:gridCol w:w="710"/>
        <w:gridCol w:w="566"/>
        <w:gridCol w:w="706"/>
        <w:gridCol w:w="562"/>
        <w:gridCol w:w="720"/>
      </w:tblGrid>
      <w:tr>
        <w:trPr>
          <w:trHeight w:val="490" w:hRule="exact"/>
        </w:trPr>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Предметные области</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Учебные предметы классы</w:t>
            </w:r>
          </w:p>
        </w:tc>
        <w:tc>
          <w:tcPr>
            <w:gridSpan w:val="6"/>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Количество часов в неделю</w:t>
            </w:r>
          </w:p>
        </w:tc>
      </w:tr>
      <w:tr>
        <w:trPr>
          <w:trHeight w:val="446"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VI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VIII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IX</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tc>
      </w:tr>
      <w:tr>
        <w:trPr>
          <w:trHeight w:val="370"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Обязательная часть</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65"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 и 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21</w:t>
            </w:r>
          </w:p>
        </w:tc>
      </w:tr>
      <w:tr>
        <w:trPr>
          <w:trHeight w:val="365"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13</w:t>
            </w:r>
          </w:p>
        </w:tc>
      </w:tr>
      <w:tr>
        <w:trPr>
          <w:trHeight w:val="370"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Иностранные языки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15</w:t>
            </w:r>
          </w:p>
        </w:tc>
      </w:tr>
      <w:tr>
        <w:trPr>
          <w:trHeight w:val="355"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 и информатика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10</w:t>
            </w:r>
          </w:p>
        </w:tc>
      </w:tr>
      <w:tr>
        <w:trPr>
          <w:trHeight w:val="37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Алгебра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9</w:t>
            </w:r>
          </w:p>
        </w:tc>
      </w:tr>
      <w:tr>
        <w:trPr>
          <w:trHeight w:val="365"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Геометрия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6</w:t>
            </w:r>
          </w:p>
        </w:tc>
      </w:tr>
      <w:tr>
        <w:trPr>
          <w:trHeight w:val="427"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Вероятность и статистика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r>
      <w:tr>
        <w:trPr>
          <w:trHeight w:val="614" w:hRule="exact"/>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Информатика</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r>
    </w:tbl>
    <w:p>
      <w:pPr>
        <w:widowControl w:val="0"/>
        <w:spacing w:line="1" w:lineRule="exact"/>
      </w:pPr>
      <w:r>
        <w:br w:type="page"/>
      </w:r>
    </w:p>
    <w:tbl>
      <w:tblPr>
        <w:tblOverlap w:val="never"/>
        <w:jc w:val="center"/>
        <w:tblLayout w:type="fixed"/>
      </w:tblPr>
      <w:tblGrid>
        <w:gridCol w:w="2530"/>
        <w:gridCol w:w="3590"/>
        <w:gridCol w:w="706"/>
        <w:gridCol w:w="710"/>
        <w:gridCol w:w="566"/>
        <w:gridCol w:w="706"/>
        <w:gridCol w:w="562"/>
        <w:gridCol w:w="725"/>
      </w:tblGrid>
      <w:tr>
        <w:trPr>
          <w:trHeight w:val="610"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Общественно</w:t>
              <w:softHyphen/>
              <w:t>научные предметы</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История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10</w:t>
            </w:r>
          </w:p>
        </w:tc>
      </w:tr>
      <w:tr>
        <w:trPr>
          <w:trHeight w:val="499"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Обществознание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4</w:t>
            </w:r>
          </w:p>
        </w:tc>
      </w:tr>
      <w:tr>
        <w:trPr>
          <w:trHeight w:val="374"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География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8</w:t>
            </w:r>
          </w:p>
        </w:tc>
      </w:tr>
      <w:tr>
        <w:trPr>
          <w:trHeight w:val="317"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Естественнонаучные предметы</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7</w:t>
            </w:r>
          </w:p>
        </w:tc>
      </w:tr>
      <w:tr>
        <w:trPr>
          <w:trHeight w:val="317"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Химия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4</w:t>
            </w:r>
          </w:p>
        </w:tc>
      </w:tr>
      <w:tr>
        <w:trPr>
          <w:trHeight w:val="312"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Биология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7</w:t>
            </w:r>
          </w:p>
        </w:tc>
      </w:tr>
      <w:tr>
        <w:trPr>
          <w:trHeight w:val="1210"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w:t>
              <w:softHyphen/>
              <w:t>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r>
      <w:tr>
        <w:trPr>
          <w:trHeight w:val="312"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Искусство</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Изобразительное искусство</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r>
      <w:tr>
        <w:trPr>
          <w:trHeight w:val="317"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Музыка</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4</w:t>
            </w:r>
          </w:p>
        </w:tc>
      </w:tr>
      <w:tr>
        <w:trPr>
          <w:trHeight w:val="312"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8</w:t>
            </w:r>
          </w:p>
        </w:tc>
      </w:tr>
      <w:tr>
        <w:trPr>
          <w:trHeight w:val="101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 и основы безопасности жизнедеятельности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безопасности жизнедеятельности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r>
      <w:tr>
        <w:trPr>
          <w:trHeight w:val="437"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15</w:t>
            </w:r>
          </w:p>
        </w:tc>
      </w:tr>
      <w:tr>
        <w:trPr>
          <w:trHeight w:val="413"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Итого</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28</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154</w:t>
            </w:r>
          </w:p>
        </w:tc>
      </w:tr>
      <w:tr>
        <w:trPr>
          <w:trHeight w:val="686"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18</w:t>
            </w:r>
          </w:p>
        </w:tc>
      </w:tr>
      <w:tr>
        <w:trPr>
          <w:trHeight w:val="312"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Учебные недели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r>
      <w:tr>
        <w:trPr>
          <w:trHeight w:val="312"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 часов</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1088</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1122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1224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1224</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5848</w:t>
            </w:r>
          </w:p>
        </w:tc>
      </w:tr>
      <w:tr>
        <w:trPr>
          <w:trHeight w:val="1310" w:hRule="exact"/>
        </w:trPr>
        <w:tc>
          <w:tcPr>
            <w:gridSpan w:val="2"/>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Максимально допустимая недельная нагрузка</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 6-дневной неделе) в соответствии</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 действующими санитарными правилами и нормами</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172</w:t>
            </w:r>
          </w:p>
        </w:tc>
      </w:tr>
    </w:tbl>
    <w:p>
      <w:pPr>
        <w:widowControl w:val="0"/>
        <w:spacing w:after="499" w:line="1" w:lineRule="exact"/>
      </w:pPr>
    </w:p>
    <w:p>
      <w:pPr>
        <w:pStyle w:val="Style33"/>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Вариант № 3</w:t>
      </w:r>
    </w:p>
    <w:p>
      <w:pPr>
        <w:pStyle w:val="Style33"/>
        <w:keepNext w:val="0"/>
        <w:keepLines w:val="0"/>
        <w:widowControl w:val="0"/>
        <w:shd w:val="clear" w:color="auto" w:fill="auto"/>
        <w:bidi w:val="0"/>
        <w:spacing w:before="0"/>
        <w:ind w:left="0" w:right="0" w:firstLine="0"/>
        <w:jc w:val="center"/>
      </w:pPr>
      <w:r>
        <w:rPr>
          <w:color w:val="000000"/>
          <w:spacing w:val="0"/>
          <w:w w:val="100"/>
          <w:position w:val="0"/>
          <w:sz w:val="24"/>
          <w:szCs w:val="24"/>
          <w:shd w:val="clear" w:color="auto" w:fill="auto"/>
          <w:lang w:val="ru-RU" w:eastAsia="ru-RU" w:bidi="ru-RU"/>
        </w:rPr>
        <w:t>Федеральный недельный учебный план основного общего образования</w:t>
        <w:br/>
        <w:t>для 6-дневной учебной недели</w:t>
      </w:r>
    </w:p>
    <w:tbl>
      <w:tblPr>
        <w:tblOverlap w:val="never"/>
        <w:jc w:val="center"/>
        <w:tblLayout w:type="fixed"/>
      </w:tblPr>
      <w:tblGrid>
        <w:gridCol w:w="2443"/>
        <w:gridCol w:w="3706"/>
        <w:gridCol w:w="706"/>
        <w:gridCol w:w="715"/>
        <w:gridCol w:w="562"/>
        <w:gridCol w:w="706"/>
        <w:gridCol w:w="523"/>
        <w:gridCol w:w="797"/>
      </w:tblGrid>
      <w:tr>
        <w:trPr>
          <w:trHeight w:val="442" w:hRule="exact"/>
        </w:trPr>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59"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Предметные области</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Учебные предметы классы</w:t>
            </w:r>
          </w:p>
        </w:tc>
        <w:tc>
          <w:tcPr>
            <w:gridSpan w:val="6"/>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Количество часов в неделю</w:t>
            </w:r>
          </w:p>
        </w:tc>
      </w:tr>
      <w:tr>
        <w:trPr>
          <w:trHeight w:val="317"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VIII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IX</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tc>
      </w:tr>
      <w:tr>
        <w:trPr>
          <w:trHeight w:val="346"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Обязательная часть</w:t>
            </w:r>
          </w:p>
        </w:tc>
        <w:tc>
          <w:tcPr>
            <w:gridSpan w:val="6"/>
            <w:tcBorders>
              <w:top w:val="single" w:sz="4"/>
              <w:left w:val="single" w:sz="4"/>
              <w:right w:val="single" w:sz="4"/>
            </w:tcBorders>
            <w:shd w:val="clear" w:color="auto" w:fill="auto"/>
            <w:vAlign w:val="top"/>
          </w:tcPr>
          <w:p>
            <w:pPr>
              <w:widowControl w:val="0"/>
              <w:rPr>
                <w:sz w:val="10"/>
                <w:szCs w:val="10"/>
              </w:rPr>
            </w:pPr>
          </w:p>
        </w:tc>
      </w:tr>
      <w:tr>
        <w:trPr>
          <w:trHeight w:val="346" w:hRule="exact"/>
        </w:trPr>
        <w:tc>
          <w:tcPr>
            <w:vMerge w:val="restart"/>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 и 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21</w:t>
            </w:r>
          </w:p>
        </w:tc>
      </w:tr>
      <w:tr>
        <w:trPr>
          <w:trHeight w:val="341"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13</w:t>
            </w:r>
          </w:p>
        </w:tc>
      </w:tr>
      <w:tr>
        <w:trPr>
          <w:trHeight w:val="341"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Иностранные языки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15</w:t>
            </w:r>
          </w:p>
        </w:tc>
      </w:tr>
      <w:tr>
        <w:trPr>
          <w:trHeight w:val="365"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Второй иностранный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10</w:t>
            </w:r>
          </w:p>
        </w:tc>
      </w:tr>
      <w:tr>
        <w:trPr>
          <w:trHeight w:val="341"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 и информатика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10</w:t>
            </w:r>
          </w:p>
        </w:tc>
      </w:tr>
      <w:tr>
        <w:trPr>
          <w:trHeight w:val="341"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Алгебра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9</w:t>
            </w:r>
          </w:p>
        </w:tc>
      </w:tr>
      <w:tr>
        <w:trPr>
          <w:trHeight w:val="341"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Геометрия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6</w:t>
            </w:r>
          </w:p>
        </w:tc>
      </w:tr>
      <w:tr>
        <w:trPr>
          <w:trHeight w:val="355" w:hRule="exact"/>
        </w:trPr>
        <w:tc>
          <w:tcPr>
            <w:vMerge/>
            <w:tcBorders>
              <w:left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Вероятность и статистика</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r>
    </w:tbl>
    <w:p>
      <w:pPr>
        <w:widowControl w:val="0"/>
        <w:spacing w:line="1" w:lineRule="exact"/>
      </w:pPr>
      <w:r>
        <w:br w:type="page"/>
      </w:r>
    </w:p>
    <w:tbl>
      <w:tblPr>
        <w:tblOverlap w:val="never"/>
        <w:jc w:val="center"/>
        <w:tblLayout w:type="fixed"/>
      </w:tblPr>
      <w:tblGrid>
        <w:gridCol w:w="2443"/>
        <w:gridCol w:w="3706"/>
        <w:gridCol w:w="706"/>
        <w:gridCol w:w="710"/>
        <w:gridCol w:w="566"/>
        <w:gridCol w:w="706"/>
        <w:gridCol w:w="514"/>
        <w:gridCol w:w="806"/>
      </w:tblGrid>
      <w:tr>
        <w:trPr>
          <w:trHeight w:val="350" w:hRule="exact"/>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Информатика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r>
      <w:tr>
        <w:trPr>
          <w:trHeight w:val="355"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Общественно</w:t>
              <w:softHyphen/>
              <w:t>научные предметы</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История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11</w:t>
            </w:r>
          </w:p>
        </w:tc>
      </w:tr>
      <w:tr>
        <w:trPr>
          <w:trHeight w:val="346"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Обществознание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4</w:t>
            </w:r>
          </w:p>
        </w:tc>
      </w:tr>
      <w:tr>
        <w:trPr>
          <w:trHeight w:val="341"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География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8</w:t>
            </w:r>
          </w:p>
        </w:tc>
      </w:tr>
      <w:tr>
        <w:trPr>
          <w:trHeight w:val="312"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Естественнонаучные предметы</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6</w:t>
            </w:r>
          </w:p>
        </w:tc>
      </w:tr>
      <w:tr>
        <w:trPr>
          <w:trHeight w:val="312"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Химия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4</w:t>
            </w:r>
          </w:p>
        </w:tc>
      </w:tr>
      <w:tr>
        <w:trPr>
          <w:trHeight w:val="312"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Биология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7</w:t>
            </w:r>
          </w:p>
        </w:tc>
      </w:tr>
      <w:tr>
        <w:trPr>
          <w:trHeight w:val="1349"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w:t>
              <w:softHyphen/>
              <w:t>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r>
      <w:tr>
        <w:trPr>
          <w:trHeight w:val="317"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Искусство</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Изобразительное искусство</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312"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Музыка</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4</w:t>
            </w:r>
          </w:p>
        </w:tc>
      </w:tr>
      <w:tr>
        <w:trPr>
          <w:trHeight w:val="317"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w:t>
            </w:r>
          </w:p>
        </w:tc>
      </w:tr>
      <w:tr>
        <w:trPr>
          <w:trHeight w:val="307" w:hRule="exact"/>
        </w:trPr>
        <w:tc>
          <w:tcPr>
            <w:vMerge w:val="restart"/>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 и основы безопасности жизнедеятельности</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10</w:t>
            </w:r>
          </w:p>
        </w:tc>
      </w:tr>
      <w:tr>
        <w:trPr>
          <w:trHeight w:val="907"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безопасности жизнедеятельности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r>
      <w:tr>
        <w:trPr>
          <w:trHeight w:val="312"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Итого</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29</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159</w:t>
            </w:r>
          </w:p>
        </w:tc>
      </w:tr>
      <w:tr>
        <w:trPr>
          <w:trHeight w:val="643"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13</w:t>
            </w:r>
          </w:p>
        </w:tc>
      </w:tr>
      <w:tr>
        <w:trPr>
          <w:trHeight w:val="317"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Учебные недели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34</w:t>
            </w:r>
          </w:p>
        </w:tc>
      </w:tr>
      <w:tr>
        <w:trPr>
          <w:trHeight w:val="312"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 часов</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1088</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1122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1224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122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5848</w:t>
            </w:r>
          </w:p>
        </w:tc>
      </w:tr>
      <w:tr>
        <w:trPr>
          <w:trHeight w:val="1306" w:hRule="exact"/>
        </w:trPr>
        <w:tc>
          <w:tcPr>
            <w:gridSpan w:val="2"/>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Максимально допустимая недельная нагрузка</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 6-дневной неделе) в соответствии</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 действующими санитарными правилами и нормами</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35</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172</w:t>
            </w:r>
          </w:p>
        </w:tc>
      </w:tr>
    </w:tbl>
    <w:p>
      <w:pPr>
        <w:widowControl w:val="0"/>
        <w:spacing w:after="459" w:line="1" w:lineRule="exact"/>
      </w:pPr>
    </w:p>
    <w:p>
      <w:pPr>
        <w:pStyle w:val="Style12"/>
        <w:keepNext w:val="0"/>
        <w:keepLines w:val="0"/>
        <w:widowControl w:val="0"/>
        <w:shd w:val="clear" w:color="auto" w:fill="auto"/>
        <w:bidi w:val="0"/>
        <w:spacing w:before="0" w:after="160" w:line="240" w:lineRule="auto"/>
        <w:ind w:left="0" w:right="0" w:firstLine="0"/>
        <w:jc w:val="right"/>
      </w:pPr>
      <w:r>
        <w:rPr>
          <w:color w:val="000000"/>
          <w:spacing w:val="0"/>
          <w:w w:val="100"/>
          <w:position w:val="0"/>
          <w:shd w:val="clear" w:color="auto" w:fill="auto"/>
          <w:lang w:val="ru-RU" w:eastAsia="ru-RU" w:bidi="ru-RU"/>
        </w:rPr>
        <w:t>варианты 4, 5 - для образовательных организаций, в которых обучение</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ведется на русском языке, но наряду с ним изучается один из государственных </w:t>
      </w:r>
      <w:r>
        <w:rPr>
          <w:color w:val="000000"/>
          <w:spacing w:val="0"/>
          <w:w w:val="100"/>
          <w:position w:val="0"/>
          <w:shd w:val="clear" w:color="auto" w:fill="auto"/>
          <w:lang w:val="ru-RU" w:eastAsia="ru-RU" w:bidi="ru-RU"/>
        </w:rPr>
        <w:t>языков республик Российской Федерации и (или) один из языков народов Российской Федерации, для 5-дневной и 6-дневной учебной недели;</w:t>
      </w:r>
    </w:p>
    <w:tbl>
      <w:tblPr>
        <w:tblOverlap w:val="never"/>
        <w:jc w:val="center"/>
        <w:tblLayout w:type="fixed"/>
      </w:tblPr>
      <w:tblGrid>
        <w:gridCol w:w="2462"/>
        <w:gridCol w:w="3749"/>
        <w:gridCol w:w="643"/>
        <w:gridCol w:w="715"/>
        <w:gridCol w:w="562"/>
        <w:gridCol w:w="706"/>
        <w:gridCol w:w="566"/>
        <w:gridCol w:w="749"/>
      </w:tblGrid>
      <w:tr>
        <w:trPr>
          <w:trHeight w:val="374" w:hRule="exact"/>
        </w:trPr>
        <w:tc>
          <w:tcPr>
            <w:gridSpan w:val="8"/>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Вариант № 4</w:t>
            </w:r>
          </w:p>
        </w:tc>
      </w:tr>
      <w:tr>
        <w:trPr>
          <w:trHeight w:val="922" w:hRule="exact"/>
        </w:trPr>
        <w:tc>
          <w:tcPr>
            <w:gridSpan w:val="8"/>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64" w:lineRule="auto"/>
              <w:ind w:left="0" w:right="0" w:firstLine="0"/>
              <w:jc w:val="center"/>
              <w:rPr>
                <w:sz w:val="24"/>
                <w:szCs w:val="24"/>
              </w:rPr>
            </w:pPr>
            <w:r>
              <w:rPr>
                <w:color w:val="000000"/>
                <w:spacing w:val="0"/>
                <w:w w:val="100"/>
                <w:position w:val="0"/>
                <w:sz w:val="24"/>
                <w:szCs w:val="24"/>
                <w:shd w:val="clear" w:color="auto" w:fill="auto"/>
                <w:lang w:val="ru-RU" w:eastAsia="ru-RU" w:bidi="ru-RU"/>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trPr>
          <w:trHeight w:val="336"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59"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Предметные области</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Учебные предметы классы</w:t>
            </w:r>
          </w:p>
        </w:tc>
        <w:tc>
          <w:tcPr>
            <w:gridSpan w:val="6"/>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Количество часов в неделю</w:t>
            </w:r>
          </w:p>
        </w:tc>
      </w:tr>
      <w:tr>
        <w:trPr>
          <w:trHeight w:val="360"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VIII</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IX</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tc>
      </w:tr>
      <w:tr>
        <w:trPr>
          <w:trHeight w:val="355"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Обязательная часть</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46"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 и 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w:t>
            </w:r>
          </w:p>
        </w:tc>
      </w:tr>
      <w:tr>
        <w:trPr>
          <w:trHeight w:val="389" w:hRule="exact"/>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Литература</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w:t>
            </w:r>
          </w:p>
        </w:tc>
      </w:tr>
    </w:tbl>
    <w:p>
      <w:pPr>
        <w:widowControl w:val="0"/>
        <w:spacing w:line="1" w:lineRule="exact"/>
      </w:pPr>
      <w:r>
        <w:br w:type="page"/>
      </w:r>
    </w:p>
    <w:tbl>
      <w:tblPr>
        <w:tblOverlap w:val="never"/>
        <w:jc w:val="center"/>
        <w:tblLayout w:type="fixed"/>
      </w:tblPr>
      <w:tblGrid>
        <w:gridCol w:w="2467"/>
        <w:gridCol w:w="3744"/>
        <w:gridCol w:w="648"/>
        <w:gridCol w:w="710"/>
        <w:gridCol w:w="562"/>
        <w:gridCol w:w="706"/>
        <w:gridCol w:w="566"/>
        <w:gridCol w:w="749"/>
      </w:tblGrid>
      <w:tr>
        <w:trPr>
          <w:trHeight w:val="124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Родной язык и родная литература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69"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Родной язык</w:t>
            </w:r>
          </w:p>
          <w:p>
            <w:pPr>
              <w:pStyle w:val="Style26"/>
              <w:keepNext w:val="0"/>
              <w:keepLines w:val="0"/>
              <w:widowControl w:val="0"/>
              <w:shd w:val="clear" w:color="auto" w:fill="auto"/>
              <w:bidi w:val="0"/>
              <w:spacing w:before="0" w:after="0" w:line="269" w:lineRule="auto"/>
              <w:ind w:left="0" w:right="0" w:firstLine="0"/>
              <w:jc w:val="left"/>
              <w:rPr>
                <w:sz w:val="24"/>
                <w:szCs w:val="24"/>
              </w:rPr>
            </w:pPr>
            <w:r>
              <w:rPr>
                <w:color w:val="000000"/>
                <w:spacing w:val="0"/>
                <w:w w:val="100"/>
                <w:position w:val="0"/>
                <w:sz w:val="24"/>
                <w:szCs w:val="24"/>
                <w:shd w:val="clear" w:color="auto" w:fill="auto"/>
                <w:lang w:val="ru-RU" w:eastAsia="ru-RU" w:bidi="ru-RU"/>
              </w:rPr>
              <w:t>и (или) государственный язык республики Российской Федерации</w:t>
            </w:r>
          </w:p>
        </w:tc>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vMerge w:val="restart"/>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9</w:t>
            </w:r>
          </w:p>
        </w:tc>
      </w:tr>
      <w:tr>
        <w:trPr>
          <w:trHeight w:val="571"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Родная литература</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350"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Иностранные языки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15</w:t>
            </w:r>
          </w:p>
        </w:tc>
      </w:tr>
      <w:tr>
        <w:trPr>
          <w:trHeight w:val="355"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 и информатика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10</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Алгебра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9</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Геометрия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6</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Вероятность и статистика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3</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Информатика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3</w:t>
            </w:r>
          </w:p>
        </w:tc>
      </w:tr>
      <w:tr>
        <w:trPr>
          <w:trHeight w:val="28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Общественно- научные предметы</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История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10</w:t>
            </w: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Обществознание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4</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География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8</w:t>
            </w:r>
          </w:p>
        </w:tc>
      </w:tr>
      <w:tr>
        <w:trPr>
          <w:trHeight w:val="283"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Естественнонаучные предметы</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7</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Химия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4</w:t>
            </w:r>
          </w:p>
        </w:tc>
      </w:tr>
      <w:tr>
        <w:trPr>
          <w:trHeight w:val="48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Биология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7</w:t>
            </w:r>
          </w:p>
        </w:tc>
      </w:tr>
      <w:tr>
        <w:trPr>
          <w:trHeight w:val="1435"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 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2</w:t>
            </w:r>
          </w:p>
        </w:tc>
      </w:tr>
      <w:tr>
        <w:trPr>
          <w:trHeight w:val="283"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Искусство</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Изобразительное искусство</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3</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Музыка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4</w:t>
            </w:r>
          </w:p>
        </w:tc>
      </w:tr>
      <w:tr>
        <w:trPr>
          <w:trHeight w:val="283"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8</w:t>
            </w:r>
          </w:p>
        </w:tc>
      </w:tr>
      <w:tr>
        <w:trPr>
          <w:trHeight w:val="283"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 и основы</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10</w:t>
            </w:r>
          </w:p>
        </w:tc>
      </w:tr>
      <w:tr>
        <w:trPr>
          <w:trHeight w:val="365"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безопасности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2</w:t>
            </w:r>
          </w:p>
        </w:tc>
      </w:tr>
      <w:tr>
        <w:trPr>
          <w:trHeight w:val="283" w:hRule="exact"/>
        </w:trPr>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Итого</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29</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157</w:t>
            </w:r>
          </w:p>
        </w:tc>
      </w:tr>
      <w:tr>
        <w:trPr>
          <w:trHeight w:val="648"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0</w:t>
            </w:r>
          </w:p>
        </w:tc>
      </w:tr>
      <w:tr>
        <w:trPr>
          <w:trHeight w:val="288" w:hRule="exact"/>
        </w:trPr>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Учебные недели</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34</w:t>
            </w:r>
          </w:p>
        </w:tc>
      </w:tr>
      <w:tr>
        <w:trPr>
          <w:trHeight w:val="288" w:hRule="exact"/>
        </w:trPr>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 часов</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986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1020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1088</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1122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1122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5338</w:t>
            </w:r>
          </w:p>
        </w:tc>
      </w:tr>
      <w:tr>
        <w:trPr>
          <w:trHeight w:val="1032" w:hRule="exact"/>
        </w:trPr>
        <w:tc>
          <w:tcPr>
            <w:gridSpan w:val="2"/>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Максимально допустимая недельная нагрузка</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 5-дневной неделе) в соответствии</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 действующими санитарными правилами и нормами</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29</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157</w:t>
            </w:r>
          </w:p>
        </w:tc>
      </w:tr>
    </w:tbl>
    <w:p>
      <w:pPr>
        <w:widowControl w:val="0"/>
        <w:spacing w:after="439" w:line="1" w:lineRule="exact"/>
      </w:pPr>
    </w:p>
    <w:p>
      <w:pPr>
        <w:widowControl w:val="0"/>
        <w:spacing w:line="1" w:lineRule="exact"/>
      </w:pPr>
    </w:p>
    <w:tbl>
      <w:tblPr>
        <w:tblOverlap w:val="never"/>
        <w:jc w:val="center"/>
        <w:tblLayout w:type="fixed"/>
      </w:tblPr>
      <w:tblGrid>
        <w:gridCol w:w="6259"/>
        <w:gridCol w:w="3970"/>
      </w:tblGrid>
      <w:tr>
        <w:trPr>
          <w:trHeight w:val="451" w:hRule="exact"/>
        </w:trPr>
        <w:tc>
          <w:tcPr>
            <w:gridSpan w:val="2"/>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Вариант № 5</w:t>
            </w:r>
          </w:p>
        </w:tc>
      </w:tr>
      <w:tr>
        <w:trPr>
          <w:trHeight w:val="1046" w:hRule="exact"/>
        </w:trPr>
        <w:tc>
          <w:tcPr>
            <w:gridSpan w:val="2"/>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69" w:lineRule="auto"/>
              <w:ind w:left="0" w:right="0" w:firstLine="0"/>
              <w:jc w:val="center"/>
              <w:rPr>
                <w:sz w:val="24"/>
                <w:szCs w:val="24"/>
              </w:rPr>
            </w:pPr>
            <w:r>
              <w:rPr>
                <w:color w:val="000000"/>
                <w:spacing w:val="0"/>
                <w:w w:val="100"/>
                <w:position w:val="0"/>
                <w:sz w:val="24"/>
                <w:szCs w:val="24"/>
                <w:shd w:val="clear" w:color="auto" w:fill="auto"/>
                <w:lang w:val="ru-RU" w:eastAsia="ru-RU" w:bidi="ru-RU"/>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trPr>
          <w:trHeight w:val="427" w:hRule="exact"/>
        </w:trPr>
        <w:tc>
          <w:tcPr>
            <w:vMerge w:val="restart"/>
            <w:tcBorders>
              <w:top w:val="single" w:sz="4"/>
              <w:left w:val="single" w:sz="4"/>
            </w:tcBorders>
            <w:shd w:val="clear" w:color="auto" w:fill="auto"/>
            <w:vAlign w:val="center"/>
          </w:tcPr>
          <w:p>
            <w:pPr>
              <w:pStyle w:val="Style26"/>
              <w:keepNext w:val="0"/>
              <w:keepLines w:val="0"/>
              <w:widowControl w:val="0"/>
              <w:shd w:val="clear" w:color="auto" w:fill="auto"/>
              <w:tabs>
                <w:tab w:pos="3210" w:val="left"/>
              </w:tabs>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Предметные</w:t>
              <w:tab/>
              <w:t>Учебные предметы</w:t>
            </w:r>
          </w:p>
          <w:p>
            <w:pPr>
              <w:pStyle w:val="Style26"/>
              <w:keepNext w:val="0"/>
              <w:keepLines w:val="0"/>
              <w:widowControl w:val="0"/>
              <w:shd w:val="clear" w:color="auto" w:fill="auto"/>
              <w:tabs>
                <w:tab w:pos="3908" w:val="left"/>
              </w:tabs>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области</w:t>
              <w:tab/>
              <w:t>классы</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Количество часов в неделю</w:t>
            </w:r>
          </w:p>
        </w:tc>
      </w:tr>
      <w:tr>
        <w:trPr>
          <w:trHeight w:val="442" w:hRule="exact"/>
        </w:trPr>
        <w:tc>
          <w:tcPr>
            <w:vMerge/>
            <w:tcBorders>
              <w:left w:val="single" w:sz="4"/>
            </w:tcBorders>
            <w:shd w:val="clear" w:color="auto" w:fill="auto"/>
            <w:vAlign w:val="center"/>
          </w:tcPr>
          <w:p>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V VI VII VIII IX Всего</w:t>
            </w:r>
          </w:p>
        </w:tc>
      </w:tr>
      <w:tr>
        <w:trPr>
          <w:trHeight w:val="350" w:hRule="exact"/>
        </w:trPr>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Обязательная часть</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386"/>
        <w:gridCol w:w="3874"/>
        <w:gridCol w:w="706"/>
        <w:gridCol w:w="710"/>
        <w:gridCol w:w="470"/>
        <w:gridCol w:w="552"/>
        <w:gridCol w:w="245"/>
        <w:gridCol w:w="494"/>
        <w:gridCol w:w="792"/>
      </w:tblGrid>
      <w:tr>
        <w:trPr>
          <w:trHeight w:val="533"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 и 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4</w:t>
            </w:r>
          </w:p>
        </w:tc>
        <w:tc>
          <w:tcPr>
            <w:gridSpan w:val="2"/>
            <w:tcBorders>
              <w:top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21</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13</w:t>
            </w:r>
          </w:p>
        </w:tc>
      </w:tr>
      <w:tr>
        <w:trPr>
          <w:trHeight w:val="1282"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Родной язык</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 родная литература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Родной язык</w:t>
            </w:r>
          </w:p>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и (или) государственный язык республики Российской Федерации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10</w:t>
            </w:r>
          </w:p>
        </w:tc>
      </w:tr>
      <w:tr>
        <w:trPr>
          <w:trHeight w:val="422"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Родная 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1</w:t>
            </w:r>
          </w:p>
        </w:tc>
        <w:tc>
          <w:tcPr>
            <w:gridSpan w:val="2"/>
            <w:tcBorders>
              <w:top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5</w:t>
            </w:r>
          </w:p>
        </w:tc>
      </w:tr>
      <w:tr>
        <w:trPr>
          <w:trHeight w:val="566"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Иностранные языки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3</w:t>
            </w:r>
          </w:p>
        </w:tc>
        <w:tc>
          <w:tcPr>
            <w:gridSpan w:val="2"/>
            <w:tcBorders>
              <w:top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15</w:t>
            </w:r>
          </w:p>
        </w:tc>
      </w:tr>
      <w:tr>
        <w:trPr>
          <w:trHeight w:val="446"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 и информатика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widowControl w:val="0"/>
              <w:rPr>
                <w:sz w:val="10"/>
                <w:szCs w:val="10"/>
              </w:rPr>
            </w:pPr>
          </w:p>
        </w:tc>
        <w:tc>
          <w:tcPr>
            <w:gridSpan w:val="2"/>
            <w:tcBorders>
              <w:top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10</w:t>
            </w:r>
          </w:p>
        </w:tc>
      </w:tr>
      <w:tr>
        <w:trPr>
          <w:trHeight w:val="336"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Алгебра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3</w:t>
            </w:r>
          </w:p>
        </w:tc>
        <w:tc>
          <w:tcPr>
            <w:gridSpan w:val="2"/>
            <w:tcBorders>
              <w:top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9</w:t>
            </w:r>
          </w:p>
        </w:tc>
      </w:tr>
      <w:tr>
        <w:trPr>
          <w:trHeight w:val="331"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Геометрия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6</w:t>
            </w:r>
          </w:p>
        </w:tc>
      </w:tr>
      <w:tr>
        <w:trPr>
          <w:trHeight w:val="341"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Вероятность и статистика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1</w:t>
            </w:r>
          </w:p>
        </w:tc>
        <w:tc>
          <w:tcPr>
            <w:gridSpan w:val="2"/>
            <w:tcBorders>
              <w:top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r>
      <w:tr>
        <w:trPr>
          <w:trHeight w:val="336"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Информатика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1</w:t>
            </w:r>
          </w:p>
        </w:tc>
        <w:tc>
          <w:tcPr>
            <w:gridSpan w:val="2"/>
            <w:tcBorders>
              <w:top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r>
      <w:tr>
        <w:trPr>
          <w:trHeight w:val="51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Общественно</w:t>
              <w:softHyphen/>
              <w:t>научные предметы</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История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10</w:t>
            </w:r>
          </w:p>
        </w:tc>
      </w:tr>
      <w:tr>
        <w:trPr>
          <w:trHeight w:val="437"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Обществознание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4</w:t>
            </w:r>
          </w:p>
        </w:tc>
      </w:tr>
      <w:tr>
        <w:trPr>
          <w:trHeight w:val="422"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География</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8</w:t>
            </w:r>
          </w:p>
        </w:tc>
      </w:tr>
      <w:tr>
        <w:trPr>
          <w:trHeight w:val="28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Естественнонаучные предметы</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7</w:t>
            </w:r>
          </w:p>
        </w:tc>
      </w:tr>
      <w:tr>
        <w:trPr>
          <w:trHeight w:val="432"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Химия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4</w:t>
            </w:r>
          </w:p>
        </w:tc>
      </w:tr>
      <w:tr>
        <w:trPr>
          <w:trHeight w:val="298"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Биология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7</w:t>
            </w:r>
          </w:p>
        </w:tc>
      </w:tr>
      <w:tr>
        <w:trPr>
          <w:trHeight w:val="1306"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w:t>
              <w:softHyphen/>
              <w:t>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r>
      <w:tr>
        <w:trPr>
          <w:trHeight w:val="422"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Искусство</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Изобразительное искусство</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w:t>
            </w:r>
          </w:p>
        </w:tc>
      </w:tr>
      <w:tr>
        <w:trPr>
          <w:trHeight w:val="427"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Музыка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gridSpan w:val="2"/>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4</w:t>
            </w:r>
          </w:p>
        </w:tc>
      </w:tr>
      <w:tr>
        <w:trPr>
          <w:trHeight w:val="28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8</w:t>
            </w:r>
          </w:p>
        </w:tc>
      </w:tr>
      <w:tr>
        <w:trPr>
          <w:trHeight w:val="715"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 и основы безопасности жизнедеятельности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10</w:t>
            </w:r>
          </w:p>
        </w:tc>
      </w:tr>
      <w:tr>
        <w:trPr>
          <w:trHeight w:val="734"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безопасности жизнедеятельности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r>
      <w:tr>
        <w:trPr>
          <w:trHeight w:val="293" w:hRule="exact"/>
        </w:trPr>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Итого</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34</w:t>
            </w:r>
          </w:p>
        </w:tc>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35</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164</w:t>
            </w:r>
          </w:p>
        </w:tc>
      </w:tr>
      <w:tr>
        <w:trPr>
          <w:trHeight w:val="701"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8</w:t>
            </w:r>
          </w:p>
        </w:tc>
      </w:tr>
      <w:tr>
        <w:trPr>
          <w:trHeight w:val="293" w:hRule="exact"/>
        </w:trPr>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Учебные недели</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34</w:t>
            </w:r>
          </w:p>
        </w:tc>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r>
      <w:tr>
        <w:trPr>
          <w:trHeight w:val="293" w:hRule="exact"/>
        </w:trPr>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 часов</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1188</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1122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119</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1224</w:t>
            </w:r>
          </w:p>
        </w:tc>
        <w:tc>
          <w:tcPr>
            <w:gridSpan w:val="2"/>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1224</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5848</w:t>
            </w:r>
          </w:p>
        </w:tc>
      </w:tr>
      <w:tr>
        <w:trPr>
          <w:trHeight w:val="1282" w:hRule="exact"/>
        </w:trPr>
        <w:tc>
          <w:tcPr>
            <w:gridSpan w:val="2"/>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35</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w:t>
            </w:r>
          </w:p>
        </w:tc>
        <w:tc>
          <w:tcPr>
            <w:gridSpan w:val="2"/>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172</w:t>
            </w:r>
          </w:p>
        </w:tc>
      </w:tr>
    </w:tbl>
    <w:p>
      <w:pPr>
        <w:spacing w:lineRule="exact" w:line="1"/>
        <w:rPr>
          <w:sz w:val="2"/>
          <w:szCs w:val="2"/>
        </w:rPr>
      </w:pPr>
      <w:r>
        <w:br w:type="page"/>
      </w:r>
    </w:p>
    <w:p>
      <w:pPr>
        <w:pStyle w:val="Style12"/>
        <w:keepNext w:val="0"/>
        <w:keepLines w:val="0"/>
        <w:widowControl w:val="0"/>
        <w:shd w:val="clear" w:color="auto" w:fill="auto"/>
        <w:bidi w:val="0"/>
        <w:spacing w:before="0" w:after="80"/>
        <w:ind w:left="0" w:right="0" w:firstLine="700"/>
        <w:jc w:val="both"/>
      </w:pPr>
      <w:r>
        <w:rPr>
          <w:color w:val="000000"/>
          <w:spacing w:val="0"/>
          <w:w w:val="100"/>
          <w:position w:val="0"/>
          <w:shd w:val="clear" w:color="auto" w:fill="auto"/>
          <w:lang w:val="ru-RU" w:eastAsia="ru-RU" w:bidi="ru-RU"/>
        </w:rPr>
        <w:t>вариант 6 - для образовательных организаций, в которых обучение ведется на родном (нерусском) языке из числа языков народов Российской Федерации.</w:t>
      </w:r>
    </w:p>
    <w:p>
      <w:pPr>
        <w:pStyle w:val="Style12"/>
        <w:keepNext w:val="0"/>
        <w:keepLines w:val="0"/>
        <w:widowControl w:val="0"/>
        <w:pBdr>
          <w:bottom w:val="single" w:sz="4" w:space="0" w:color="auto"/>
        </w:pBdr>
        <w:shd w:val="clear" w:color="auto" w:fill="auto"/>
        <w:bidi w:val="0"/>
        <w:spacing w:before="0" w:after="0"/>
        <w:ind w:left="0" w:right="0" w:firstLine="0"/>
        <w:jc w:val="left"/>
      </w:pPr>
      <w:r>
        <mc:AlternateContent>
          <mc:Choice Requires="wps">
            <w:drawing>
              <wp:anchor distT="0" distB="0" distL="114300" distR="114300" simplePos="0" relativeHeight="125829389" behindDoc="0" locked="0" layoutInCell="1" allowOverlap="1">
                <wp:simplePos x="0" y="0"/>
                <wp:positionH relativeFrom="page">
                  <wp:posOffset>1224915</wp:posOffset>
                </wp:positionH>
                <wp:positionV relativeFrom="paragraph">
                  <wp:posOffset>190500</wp:posOffset>
                </wp:positionV>
                <wp:extent cx="5495290" cy="433070"/>
                <wp:wrapTopAndBottom/>
                <wp:docPr id="137" name="Shape 137"/>
                <a:graphic xmlns:a="http://schemas.openxmlformats.org/drawingml/2006/main">
                  <a:graphicData uri="http://schemas.microsoft.com/office/word/2010/wordprocessingShape">
                    <wps:wsp>
                      <wps:cNvSpPr txBox="1"/>
                      <wps:spPr>
                        <a:xfrm>
                          <a:ext cx="5495290" cy="4330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недельный учебный план основного общего образования</w:t>
                              <w:br/>
                              <w:t>для 6-дневной учебной недели (обучение на родном (нерусском) языке)</w:t>
                            </w:r>
                          </w:p>
                        </w:txbxContent>
                      </wps:txbx>
                      <wps:bodyPr lIns="0" tIns="0" rIns="0" bIns="0">
                        <a:noAutoFit/>
                      </wps:bodyPr>
                    </wps:wsp>
                  </a:graphicData>
                </a:graphic>
              </wp:anchor>
            </w:drawing>
          </mc:Choice>
          <mc:Fallback>
            <w:pict>
              <v:shape id="_x0000_s1163" type="#_x0000_t202" style="position:absolute;margin-left:96.450000000000003pt;margin-top:15.pt;width:432.69999999999999pt;height:34.100000000000001pt;z-index:-12582936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недельный учебный план основного общего образования</w:t>
                        <w:br/>
                        <w:t>для 6-дневной учебной недели (обучение на родном (нерусском) языке)</w:t>
                      </w:r>
                    </w:p>
                  </w:txbxContent>
                </v:textbox>
                <w10:wrap type="topAndBottom" anchorx="page"/>
              </v:shape>
            </w:pict>
          </mc:Fallback>
        </mc:AlternateContent>
      </w:r>
      <w:r>
        <w:rPr>
          <w:color w:val="000000"/>
          <w:spacing w:val="0"/>
          <w:w w:val="100"/>
          <w:position w:val="0"/>
          <w:shd w:val="clear" w:color="auto" w:fill="auto"/>
          <w:lang w:val="ru-RU" w:eastAsia="ru-RU" w:bidi="ru-RU"/>
        </w:rPr>
        <w:t>Вариант № 6</w:t>
      </w:r>
    </w:p>
    <w:tbl>
      <w:tblPr>
        <w:tblOverlap w:val="never"/>
        <w:jc w:val="center"/>
        <w:tblLayout w:type="fixed"/>
      </w:tblPr>
      <w:tblGrid>
        <w:gridCol w:w="2486"/>
        <w:gridCol w:w="3763"/>
        <w:gridCol w:w="710"/>
        <w:gridCol w:w="710"/>
        <w:gridCol w:w="562"/>
        <w:gridCol w:w="706"/>
        <w:gridCol w:w="571"/>
        <w:gridCol w:w="754"/>
      </w:tblGrid>
      <w:tr>
        <w:trPr>
          <w:trHeight w:val="442"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Предметные области</w:t>
            </w:r>
          </w:p>
        </w:tc>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center"/>
              <w:rPr>
                <w:sz w:val="24"/>
                <w:szCs w:val="24"/>
              </w:rPr>
            </w:pPr>
            <w:r>
              <w:rPr>
                <w:color w:val="000000"/>
                <w:spacing w:val="0"/>
                <w:w w:val="100"/>
                <w:position w:val="0"/>
                <w:sz w:val="24"/>
                <w:szCs w:val="24"/>
                <w:shd w:val="clear" w:color="auto" w:fill="auto"/>
                <w:lang w:val="ru-RU" w:eastAsia="ru-RU" w:bidi="ru-RU"/>
              </w:rPr>
              <w:t>Учебные предметы классы</w:t>
            </w:r>
          </w:p>
        </w:tc>
        <w:tc>
          <w:tcPr>
            <w:gridSpan w:val="6"/>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Количество часов в неделю</w:t>
            </w:r>
          </w:p>
        </w:tc>
      </w:tr>
      <w:tr>
        <w:trPr>
          <w:trHeight w:val="288"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V</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VII</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VIII</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IX</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tc>
      </w:tr>
      <w:tr>
        <w:trPr>
          <w:trHeight w:val="355"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Обязательная часть</w:t>
            </w:r>
          </w:p>
        </w:tc>
        <w:tc>
          <w:tcPr>
            <w:gridSpan w:val="6"/>
            <w:tcBorders>
              <w:top w:val="single" w:sz="4"/>
              <w:left w:val="single" w:sz="4"/>
              <w:right w:val="single" w:sz="4"/>
            </w:tcBorders>
            <w:shd w:val="clear" w:color="auto" w:fill="auto"/>
            <w:vAlign w:val="top"/>
          </w:tcPr>
          <w:p>
            <w:pPr>
              <w:widowControl w:val="0"/>
              <w:rPr>
                <w:sz w:val="10"/>
                <w:szCs w:val="10"/>
              </w:rPr>
            </w:pPr>
          </w:p>
        </w:tc>
      </w:tr>
      <w:tr>
        <w:trPr>
          <w:trHeight w:val="350"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 и 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Русский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21</w:t>
            </w:r>
          </w:p>
        </w:tc>
      </w:tr>
      <w:tr>
        <w:trPr>
          <w:trHeight w:val="355"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Литература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13</w:t>
            </w:r>
          </w:p>
        </w:tc>
      </w:tr>
      <w:tr>
        <w:trPr>
          <w:trHeight w:val="1195"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Родной язык и родная литература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62"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Родной язык и (или) государственный язык республики Российской Федерации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both"/>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15</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Родная литература</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8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5</w:t>
            </w:r>
          </w:p>
        </w:tc>
      </w:tr>
      <w:tr>
        <w:trPr>
          <w:trHeight w:val="350"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Иностранные языки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Иностранный язык</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both"/>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15</w:t>
            </w:r>
          </w:p>
        </w:tc>
      </w:tr>
      <w:tr>
        <w:trPr>
          <w:trHeight w:val="346"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 и информатика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Математика</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10</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Алгебра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both"/>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9</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Геометрия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both"/>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6</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Вероятность и статистика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8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3</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Информатика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3</w:t>
            </w:r>
          </w:p>
        </w:tc>
      </w:tr>
      <w:tr>
        <w:trPr>
          <w:trHeight w:val="27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Общественно</w:t>
              <w:softHyphen/>
              <w:t>научные предметы</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История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Обществознание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4</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География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8</w:t>
            </w:r>
          </w:p>
        </w:tc>
      </w:tr>
      <w:tr>
        <w:trPr>
          <w:trHeight w:val="283"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Естественнонаучные предметы</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Физика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7</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Химия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4</w:t>
            </w: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Биология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7</w:t>
            </w:r>
          </w:p>
        </w:tc>
      </w:tr>
      <w:tr>
        <w:trPr>
          <w:trHeight w:val="1334" w:hRule="exact"/>
        </w:trPr>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w:t>
              <w:softHyphen/>
              <w:t>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духовно-нравственной культуры народов России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2</w:t>
            </w:r>
          </w:p>
        </w:tc>
      </w:tr>
      <w:tr>
        <w:trPr>
          <w:trHeight w:val="27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Искусство</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Изобразительное искусство</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3</w:t>
            </w: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Музыка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4</w:t>
            </w:r>
          </w:p>
        </w:tc>
      </w:tr>
      <w:tr>
        <w:trPr>
          <w:trHeight w:val="27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8</w:t>
            </w:r>
          </w:p>
        </w:tc>
      </w:tr>
      <w:tr>
        <w:trPr>
          <w:trHeight w:val="278" w:hRule="exact"/>
        </w:trPr>
        <w:tc>
          <w:tcPr>
            <w:vMerge w:val="restart"/>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64"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 и основы безопасности жизнедеятельности</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Физическая культура</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10</w:t>
            </w:r>
          </w:p>
        </w:tc>
      </w:tr>
      <w:tr>
        <w:trPr>
          <w:trHeight w:val="994"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Основы безопасности жизнедеятельности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both"/>
              <w:rPr>
                <w:sz w:val="24"/>
                <w:szCs w:val="24"/>
              </w:rPr>
            </w:pPr>
            <w:r>
              <w:rPr>
                <w:color w:val="000000"/>
                <w:spacing w:val="0"/>
                <w:w w:val="100"/>
                <w:position w:val="0"/>
                <w:sz w:val="24"/>
                <w:szCs w:val="24"/>
                <w:shd w:val="clear" w:color="auto" w:fill="auto"/>
                <w:lang w:val="ru-RU" w:eastAsia="ru-RU" w:bidi="ru-RU"/>
              </w:rPr>
              <w:t>2</w:t>
            </w:r>
          </w:p>
        </w:tc>
      </w:tr>
      <w:tr>
        <w:trPr>
          <w:trHeight w:val="422"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Итого</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169</w:t>
            </w:r>
          </w:p>
        </w:tc>
      </w:tr>
      <w:tr>
        <w:trPr>
          <w:trHeight w:val="706"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71"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w:t>
            </w:r>
          </w:p>
        </w:tc>
      </w:tr>
      <w:tr>
        <w:trPr>
          <w:trHeight w:val="437" w:hRule="exact"/>
        </w:trPr>
        <w:tc>
          <w:tcPr>
            <w:gridSpan w:val="2"/>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Учебные недели</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34</w:t>
            </w:r>
          </w:p>
        </w:tc>
      </w:tr>
      <w:tr>
        <w:trPr>
          <w:trHeight w:val="466" w:hRule="exact"/>
        </w:trPr>
        <w:tc>
          <w:tcPr>
            <w:gridSpan w:val="2"/>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 часов</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1088</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1122</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1190</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1224</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1224</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5848</w:t>
            </w:r>
          </w:p>
        </w:tc>
      </w:tr>
    </w:tbl>
    <w:p>
      <w:pPr>
        <w:widowControl w:val="0"/>
        <w:spacing w:line="1" w:lineRule="exact"/>
      </w:pPr>
    </w:p>
    <w:tbl>
      <w:tblPr>
        <w:tblOverlap w:val="never"/>
        <w:jc w:val="center"/>
        <w:tblLayout w:type="fixed"/>
      </w:tblPr>
      <w:tblGrid>
        <w:gridCol w:w="6250"/>
        <w:gridCol w:w="706"/>
        <w:gridCol w:w="715"/>
        <w:gridCol w:w="562"/>
        <w:gridCol w:w="706"/>
        <w:gridCol w:w="571"/>
        <w:gridCol w:w="744"/>
      </w:tblGrid>
      <w:tr>
        <w:trPr>
          <w:trHeight w:val="1051" w:hRule="exact"/>
        </w:trPr>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Максимально допустимая недельная нагрузка (при 6-дневной неделе) в соответствии с действующими санитарными правилами и нормами</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32</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33</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36</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36</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172</w:t>
            </w:r>
          </w:p>
        </w:tc>
      </w:tr>
    </w:tbl>
    <w:p>
      <w:pPr>
        <w:pStyle w:val="Style12"/>
        <w:keepNext w:val="0"/>
        <w:keepLines w:val="0"/>
        <w:widowControl w:val="0"/>
        <w:numPr>
          <w:ilvl w:val="1"/>
          <w:numId w:val="73"/>
        </w:numPr>
        <w:shd w:val="clear" w:color="auto" w:fill="auto"/>
        <w:tabs>
          <w:tab w:pos="1542" w:val="left"/>
        </w:tabs>
        <w:bidi w:val="0"/>
        <w:spacing w:before="0" w:after="0"/>
        <w:ind w:left="0" w:right="0" w:firstLine="720"/>
        <w:jc w:val="both"/>
      </w:pPr>
      <w:r>
        <w:rPr>
          <w:color w:val="000000"/>
          <w:spacing w:val="0"/>
          <w:w w:val="100"/>
          <w:position w:val="0"/>
          <w:shd w:val="clear" w:color="auto" w:fill="auto"/>
          <w:lang w:val="ru-RU" w:eastAsia="ru-RU" w:bidi="ru-RU"/>
        </w:rPr>
        <w:t>При реализации 1, 3-6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pPr>
        <w:pStyle w:val="Style12"/>
        <w:keepNext w:val="0"/>
        <w:keepLines w:val="0"/>
        <w:widowControl w:val="0"/>
        <w:numPr>
          <w:ilvl w:val="1"/>
          <w:numId w:val="73"/>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pPr>
        <w:pStyle w:val="Style12"/>
        <w:keepNext w:val="0"/>
        <w:keepLines w:val="0"/>
        <w:widowControl w:val="0"/>
        <w:numPr>
          <w:ilvl w:val="1"/>
          <w:numId w:val="73"/>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w:t>
      </w:r>
      <w:r>
        <w:fldChar w:fldCharType="begin"/>
      </w:r>
      <w:r>
        <w:rPr/>
        <w:instrText> HYPERLINK "https://fgosreestr.ru" </w:instrText>
      </w:r>
      <w:r>
        <w:fldChar w:fldCharType="separate"/>
      </w:r>
      <w:r>
        <w:rPr>
          <w:color w:val="000000"/>
          <w:spacing w:val="0"/>
          <w:w w:val="100"/>
          <w:position w:val="0"/>
          <w:shd w:val="clear" w:color="auto" w:fill="auto"/>
          <w:lang w:val="en-US" w:eastAsia="en-US" w:bidi="en-US"/>
        </w:rPr>
        <w:t>https://fgosreestr.ru</w:t>
      </w:r>
      <w:r>
        <w:fldChar w:fldCharType="end"/>
      </w:r>
      <w:r>
        <w:rPr>
          <w:color w:val="000000"/>
          <w:spacing w:val="0"/>
          <w:w w:val="100"/>
          <w:position w:val="0"/>
          <w:shd w:val="clear" w:color="auto" w:fill="auto"/>
          <w:lang w:val="en-US" w:eastAsia="en-US" w:bidi="en-US"/>
        </w:rPr>
        <w:t>.</w:t>
      </w:r>
    </w:p>
    <w:p>
      <w:pPr>
        <w:pStyle w:val="Style12"/>
        <w:keepNext w:val="0"/>
        <w:keepLines w:val="0"/>
        <w:widowControl w:val="0"/>
        <w:numPr>
          <w:ilvl w:val="1"/>
          <w:numId w:val="73"/>
        </w:numPr>
        <w:shd w:val="clear" w:color="auto" w:fill="auto"/>
        <w:tabs>
          <w:tab w:pos="1537" w:val="left"/>
        </w:tabs>
        <w:bidi w:val="0"/>
        <w:spacing w:before="0" w:after="0"/>
        <w:ind w:left="0" w:right="0" w:firstLine="720"/>
        <w:jc w:val="both"/>
      </w:pPr>
      <w:r>
        <w:rPr>
          <w:color w:val="000000"/>
          <w:spacing w:val="0"/>
          <w:w w:val="100"/>
          <w:position w:val="0"/>
          <w:shd w:val="clear" w:color="auto" w:fill="auto"/>
          <w:lang w:val="ru-RU" w:eastAsia="ru-RU" w:bidi="ru-RU"/>
        </w:rPr>
        <w:t>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Style12"/>
        <w:keepNext w:val="0"/>
        <w:keepLines w:val="0"/>
        <w:widowControl w:val="0"/>
        <w:numPr>
          <w:ilvl w:val="1"/>
          <w:numId w:val="73"/>
        </w:numPr>
        <w:shd w:val="clear" w:color="auto" w:fill="auto"/>
        <w:tabs>
          <w:tab w:pos="1537" w:val="left"/>
        </w:tabs>
        <w:bidi w:val="0"/>
        <w:spacing w:before="0" w:after="0"/>
        <w:ind w:left="0" w:right="0" w:firstLine="720"/>
        <w:jc w:val="both"/>
      </w:pPr>
      <w:r>
        <w:rPr>
          <w:color w:val="000000"/>
          <w:spacing w:val="0"/>
          <w:w w:val="100"/>
          <w:position w:val="0"/>
          <w:shd w:val="clear" w:color="auto" w:fill="auto"/>
          <w:lang w:val="ru-RU" w:eastAsia="ru-RU" w:bidi="ru-RU"/>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w:t>
      </w:r>
      <w:r>
        <w:rPr>
          <w:color w:val="000000"/>
          <w:spacing w:val="0"/>
          <w:w w:val="100"/>
          <w:position w:val="0"/>
          <w:shd w:val="clear" w:color="auto" w:fill="auto"/>
          <w:lang w:val="ru-RU" w:eastAsia="ru-RU" w:bidi="ru-RU"/>
        </w:rPr>
        <w:t>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pPr>
        <w:pStyle w:val="Style12"/>
        <w:keepNext w:val="0"/>
        <w:keepLines w:val="0"/>
        <w:widowControl w:val="0"/>
        <w:numPr>
          <w:ilvl w:val="1"/>
          <w:numId w:val="73"/>
        </w:numPr>
        <w:shd w:val="clear" w:color="auto" w:fill="auto"/>
        <w:tabs>
          <w:tab w:pos="1542" w:val="left"/>
        </w:tabs>
        <w:bidi w:val="0"/>
        <w:spacing w:before="0" w:after="0"/>
        <w:ind w:left="0" w:right="0" w:firstLine="720"/>
        <w:jc w:val="both"/>
      </w:pPr>
      <w:r>
        <w:rPr>
          <w:color w:val="000000"/>
          <w:spacing w:val="0"/>
          <w:w w:val="100"/>
          <w:position w:val="0"/>
          <w:shd w:val="clear" w:color="auto" w:fill="auto"/>
          <w:lang w:val="ru-RU" w:eastAsia="ru-RU" w:bidi="ru-RU"/>
        </w:rPr>
        <w:t>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Style12"/>
        <w:keepNext w:val="0"/>
        <w:keepLines w:val="0"/>
        <w:widowControl w:val="0"/>
        <w:numPr>
          <w:ilvl w:val="1"/>
          <w:numId w:val="73"/>
        </w:numPr>
        <w:shd w:val="clear" w:color="auto" w:fill="auto"/>
        <w:tabs>
          <w:tab w:pos="1542" w:val="left"/>
        </w:tabs>
        <w:bidi w:val="0"/>
        <w:spacing w:before="0" w:after="0"/>
        <w:ind w:left="0" w:right="0" w:firstLine="720"/>
        <w:jc w:val="both"/>
      </w:pPr>
      <w:r>
        <w:rPr>
          <w:color w:val="000000"/>
          <w:spacing w:val="0"/>
          <w:w w:val="100"/>
          <w:position w:val="0"/>
          <w:shd w:val="clear" w:color="auto" w:fill="auto"/>
          <w:lang w:val="ru-RU" w:eastAsia="ru-RU" w:bidi="ru-RU"/>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 учебных предметов;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недельное распределение учебного времени, отводимого на освоение содержания образования по классам и учебным предметам;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максимально допустимая недельная нагрузка обучающихся и максимальная нагрузка с учетом деления классов на группы;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 комплектования классов.</w:t>
      </w:r>
    </w:p>
    <w:p>
      <w:pPr>
        <w:pStyle w:val="Style12"/>
        <w:keepNext w:val="0"/>
        <w:keepLines w:val="0"/>
        <w:widowControl w:val="0"/>
        <w:numPr>
          <w:ilvl w:val="1"/>
          <w:numId w:val="73"/>
        </w:numPr>
        <w:shd w:val="clear" w:color="auto" w:fill="auto"/>
        <w:tabs>
          <w:tab w:pos="1537" w:val="left"/>
        </w:tabs>
        <w:bidi w:val="0"/>
        <w:spacing w:before="0" w:after="0"/>
        <w:ind w:left="0" w:right="0" w:firstLine="720"/>
        <w:jc w:val="both"/>
      </w:pPr>
      <w:r>
        <w:rPr>
          <w:color w:val="000000"/>
          <w:spacing w:val="0"/>
          <w:w w:val="100"/>
          <w:position w:val="0"/>
          <w:shd w:val="clear" w:color="auto" w:fill="auto"/>
          <w:lang w:val="ru-RU" w:eastAsia="ru-RU" w:bidi="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pPr>
        <w:pStyle w:val="Style12"/>
        <w:keepNext w:val="0"/>
        <w:keepLines w:val="0"/>
        <w:widowControl w:val="0"/>
        <w:numPr>
          <w:ilvl w:val="1"/>
          <w:numId w:val="73"/>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pPr>
        <w:pStyle w:val="Style12"/>
        <w:keepNext w:val="0"/>
        <w:keepLines w:val="0"/>
        <w:widowControl w:val="0"/>
        <w:numPr>
          <w:ilvl w:val="1"/>
          <w:numId w:val="73"/>
        </w:numPr>
        <w:shd w:val="clear" w:color="auto" w:fill="auto"/>
        <w:tabs>
          <w:tab w:pos="1542" w:val="left"/>
        </w:tabs>
        <w:bidi w:val="0"/>
        <w:spacing w:before="0" w:after="0"/>
        <w:ind w:left="0" w:right="0" w:firstLine="720"/>
        <w:jc w:val="both"/>
      </w:pPr>
      <w:r>
        <w:rPr>
          <w:color w:val="000000"/>
          <w:spacing w:val="0"/>
          <w:w w:val="100"/>
          <w:position w:val="0"/>
          <w:shd w:val="clear" w:color="auto" w:fill="auto"/>
          <w:lang w:val="ru-RU" w:eastAsia="ru-RU" w:bidi="ru-RU"/>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pPr>
        <w:pStyle w:val="Style12"/>
        <w:keepNext w:val="0"/>
        <w:keepLines w:val="0"/>
        <w:widowControl w:val="0"/>
        <w:numPr>
          <w:ilvl w:val="0"/>
          <w:numId w:val="73"/>
        </w:numPr>
        <w:shd w:val="clear" w:color="auto" w:fill="auto"/>
        <w:tabs>
          <w:tab w:pos="1191" w:val="left"/>
        </w:tabs>
        <w:bidi w:val="0"/>
        <w:spacing w:before="0" w:after="0"/>
        <w:ind w:left="0" w:right="0" w:firstLine="720"/>
        <w:jc w:val="both"/>
      </w:pPr>
      <w:r>
        <w:rPr>
          <w:color w:val="000000"/>
          <w:spacing w:val="0"/>
          <w:w w:val="100"/>
          <w:position w:val="0"/>
          <w:shd w:val="clear" w:color="auto" w:fill="auto"/>
          <w:lang w:val="ru-RU" w:eastAsia="ru-RU" w:bidi="ru-RU"/>
        </w:rPr>
        <w:t>Федеральный календарный учебный график.</w:t>
      </w:r>
    </w:p>
    <w:p>
      <w:pPr>
        <w:pStyle w:val="Style12"/>
        <w:keepNext w:val="0"/>
        <w:keepLines w:val="0"/>
        <w:widowControl w:val="0"/>
        <w:numPr>
          <w:ilvl w:val="1"/>
          <w:numId w:val="73"/>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Style12"/>
        <w:keepNext w:val="0"/>
        <w:keepLines w:val="0"/>
        <w:widowControl w:val="0"/>
        <w:numPr>
          <w:ilvl w:val="1"/>
          <w:numId w:val="73"/>
        </w:numPr>
        <w:shd w:val="clear" w:color="auto" w:fill="auto"/>
        <w:tabs>
          <w:tab w:pos="1388"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учебного года при получении основного общего образования составляет 34 недели.</w:t>
      </w:r>
    </w:p>
    <w:p>
      <w:pPr>
        <w:pStyle w:val="Style12"/>
        <w:keepNext w:val="0"/>
        <w:keepLines w:val="0"/>
        <w:widowControl w:val="0"/>
        <w:numPr>
          <w:ilvl w:val="1"/>
          <w:numId w:val="73"/>
        </w:numPr>
        <w:shd w:val="clear" w:color="auto" w:fill="auto"/>
        <w:tabs>
          <w:tab w:pos="1398" w:val="left"/>
        </w:tabs>
        <w:bidi w:val="0"/>
        <w:spacing w:before="0" w:after="0"/>
        <w:ind w:left="0" w:right="0" w:firstLine="720"/>
        <w:jc w:val="both"/>
      </w:pPr>
      <w:r>
        <w:rPr>
          <w:color w:val="000000"/>
          <w:spacing w:val="0"/>
          <w:w w:val="100"/>
          <w:position w:val="0"/>
          <w:shd w:val="clear" w:color="auto" w:fill="auto"/>
          <w:lang w:val="ru-RU" w:eastAsia="ru-RU" w:bidi="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Style12"/>
        <w:keepNext w:val="0"/>
        <w:keepLines w:val="0"/>
        <w:widowControl w:val="0"/>
        <w:numPr>
          <w:ilvl w:val="1"/>
          <w:numId w:val="73"/>
        </w:numPr>
        <w:shd w:val="clear" w:color="auto" w:fill="auto"/>
        <w:tabs>
          <w:tab w:pos="1398" w:val="left"/>
        </w:tabs>
        <w:bidi w:val="0"/>
        <w:spacing w:before="0" w:after="0"/>
        <w:ind w:left="0" w:right="0" w:firstLine="720"/>
        <w:jc w:val="both"/>
      </w:pPr>
      <w:r>
        <w:rPr>
          <w:color w:val="000000"/>
          <w:spacing w:val="0"/>
          <w:w w:val="100"/>
          <w:position w:val="0"/>
          <w:shd w:val="clear" w:color="auto" w:fill="auto"/>
          <w:lang w:val="ru-RU" w:eastAsia="ru-RU" w:bidi="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pPr>
        <w:pStyle w:val="Style12"/>
        <w:keepNext w:val="0"/>
        <w:keepLines w:val="0"/>
        <w:widowControl w:val="0"/>
        <w:numPr>
          <w:ilvl w:val="1"/>
          <w:numId w:val="73"/>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Style12"/>
        <w:keepNext w:val="0"/>
        <w:keepLines w:val="0"/>
        <w:widowControl w:val="0"/>
        <w:numPr>
          <w:ilvl w:val="1"/>
          <w:numId w:val="73"/>
        </w:numPr>
        <w:shd w:val="clear" w:color="auto" w:fill="auto"/>
        <w:tabs>
          <w:tab w:pos="1388"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pPr>
        <w:pStyle w:val="Style12"/>
        <w:keepNext w:val="0"/>
        <w:keepLines w:val="0"/>
        <w:widowControl w:val="0"/>
        <w:numPr>
          <w:ilvl w:val="1"/>
          <w:numId w:val="73"/>
        </w:numPr>
        <w:shd w:val="clear" w:color="auto" w:fill="auto"/>
        <w:tabs>
          <w:tab w:pos="2074"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каникул составляет: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окончании I четверти (осенние каникулы) - 9 календарных дней (для 5-9 классов);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окончании II четверти (зимние каникулы) - 9 календарных дней (для 5-9 классов);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окончании III четверти (весенние каникулы) - 9 календарных дней (для 5-9 классов);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окончании учебного года (летние каникулы) - не менее 8 недель.</w:t>
      </w:r>
    </w:p>
    <w:p>
      <w:pPr>
        <w:pStyle w:val="Style12"/>
        <w:keepNext w:val="0"/>
        <w:keepLines w:val="0"/>
        <w:widowControl w:val="0"/>
        <w:numPr>
          <w:ilvl w:val="1"/>
          <w:numId w:val="73"/>
        </w:numPr>
        <w:shd w:val="clear" w:color="auto" w:fill="auto"/>
        <w:tabs>
          <w:tab w:pos="1434"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урока не должна превышать 45 минут.</w:t>
      </w:r>
    </w:p>
    <w:p>
      <w:pPr>
        <w:pStyle w:val="Style12"/>
        <w:keepNext w:val="0"/>
        <w:keepLines w:val="0"/>
        <w:widowControl w:val="0"/>
        <w:numPr>
          <w:ilvl w:val="1"/>
          <w:numId w:val="73"/>
        </w:numPr>
        <w:shd w:val="clear" w:color="auto" w:fill="auto"/>
        <w:tabs>
          <w:tab w:pos="1434"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Style12"/>
        <w:keepNext w:val="0"/>
        <w:keepLines w:val="0"/>
        <w:widowControl w:val="0"/>
        <w:numPr>
          <w:ilvl w:val="1"/>
          <w:numId w:val="73"/>
        </w:numPr>
        <w:shd w:val="clear" w:color="auto" w:fill="auto"/>
        <w:tabs>
          <w:tab w:pos="1564" w:val="left"/>
        </w:tabs>
        <w:bidi w:val="0"/>
        <w:spacing w:before="0" w:after="0"/>
        <w:ind w:left="0" w:right="0" w:firstLine="720"/>
        <w:jc w:val="both"/>
      </w:pPr>
      <w:r>
        <w:rPr>
          <w:color w:val="000000"/>
          <w:spacing w:val="0"/>
          <w:w w:val="100"/>
          <w:position w:val="0"/>
          <w:shd w:val="clear" w:color="auto" w:fill="auto"/>
          <w:lang w:val="ru-RU" w:eastAsia="ru-RU" w:bidi="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Style12"/>
        <w:keepNext w:val="0"/>
        <w:keepLines w:val="0"/>
        <w:widowControl w:val="0"/>
        <w:numPr>
          <w:ilvl w:val="1"/>
          <w:numId w:val="73"/>
        </w:numPr>
        <w:shd w:val="clear" w:color="auto" w:fill="auto"/>
        <w:tabs>
          <w:tab w:pos="1559" w:val="left"/>
        </w:tabs>
        <w:bidi w:val="0"/>
        <w:spacing w:before="0" w:after="0"/>
        <w:ind w:left="0" w:right="0" w:firstLine="720"/>
        <w:jc w:val="both"/>
      </w:pPr>
      <w:r>
        <w:rPr>
          <w:color w:val="000000"/>
          <w:spacing w:val="0"/>
          <w:w w:val="100"/>
          <w:position w:val="0"/>
          <w:shd w:val="clear" w:color="auto" w:fill="auto"/>
          <w:lang w:val="ru-RU" w:eastAsia="ru-RU" w:bidi="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обучающихся 5 и 6 классов - не более 6 уроков, для обучающихся 7-9 классов - не более 7 уроков.</w:t>
      </w:r>
    </w:p>
    <w:p>
      <w:pPr>
        <w:pStyle w:val="Style12"/>
        <w:keepNext w:val="0"/>
        <w:keepLines w:val="0"/>
        <w:widowControl w:val="0"/>
        <w:numPr>
          <w:ilvl w:val="1"/>
          <w:numId w:val="73"/>
        </w:numPr>
        <w:shd w:val="clear" w:color="auto" w:fill="auto"/>
        <w:tabs>
          <w:tab w:pos="1525" w:val="left"/>
        </w:tabs>
        <w:bidi w:val="0"/>
        <w:spacing w:before="0" w:after="0"/>
        <w:ind w:left="0" w:right="0" w:firstLine="720"/>
        <w:jc w:val="both"/>
      </w:pPr>
      <w:r>
        <w:rPr>
          <w:color w:val="000000"/>
          <w:spacing w:val="0"/>
          <w:w w:val="100"/>
          <w:position w:val="0"/>
          <w:shd w:val="clear" w:color="auto" w:fill="auto"/>
          <w:lang w:val="ru-RU" w:eastAsia="ru-RU" w:bidi="ru-RU"/>
        </w:rPr>
        <w:t>Занятия начинаются не ранее 8 часов утра и заканчиваются не позднее 19 часов.</w:t>
      </w:r>
    </w:p>
    <w:p>
      <w:pPr>
        <w:pStyle w:val="Style12"/>
        <w:keepNext w:val="0"/>
        <w:keepLines w:val="0"/>
        <w:widowControl w:val="0"/>
        <w:numPr>
          <w:ilvl w:val="1"/>
          <w:numId w:val="73"/>
        </w:numPr>
        <w:shd w:val="clear" w:color="auto" w:fill="auto"/>
        <w:tabs>
          <w:tab w:pos="1559" w:val="left"/>
        </w:tabs>
        <w:bidi w:val="0"/>
        <w:spacing w:before="0" w:after="0"/>
        <w:ind w:left="0" w:right="0" w:firstLine="720"/>
        <w:jc w:val="both"/>
      </w:pPr>
      <w:r>
        <w:rPr>
          <w:color w:val="000000"/>
          <w:spacing w:val="0"/>
          <w:w w:val="100"/>
          <w:position w:val="0"/>
          <w:shd w:val="clear" w:color="auto" w:fill="auto"/>
          <w:lang w:val="ru-RU" w:eastAsia="ru-RU" w:bidi="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Style12"/>
        <w:keepNext w:val="0"/>
        <w:keepLines w:val="0"/>
        <w:widowControl w:val="0"/>
        <w:numPr>
          <w:ilvl w:val="1"/>
          <w:numId w:val="73"/>
        </w:numPr>
        <w:shd w:val="clear" w:color="auto" w:fill="auto"/>
        <w:tabs>
          <w:tab w:pos="1546" w:val="left"/>
        </w:tabs>
        <w:bidi w:val="0"/>
        <w:spacing w:before="0" w:after="0"/>
        <w:ind w:left="0" w:right="0" w:firstLine="720"/>
        <w:jc w:val="both"/>
      </w:pPr>
      <w:r>
        <w:rPr>
          <w:color w:val="000000"/>
          <w:spacing w:val="0"/>
          <w:w w:val="100"/>
          <w:position w:val="0"/>
          <w:shd w:val="clear" w:color="auto" w:fill="auto"/>
          <w:lang w:val="ru-RU" w:eastAsia="ru-RU" w:bidi="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Style12"/>
        <w:keepNext w:val="0"/>
        <w:keepLines w:val="0"/>
        <w:widowControl w:val="0"/>
        <w:numPr>
          <w:ilvl w:val="0"/>
          <w:numId w:val="73"/>
        </w:numPr>
        <w:shd w:val="clear" w:color="auto" w:fill="auto"/>
        <w:tabs>
          <w:tab w:pos="1191" w:val="left"/>
        </w:tabs>
        <w:bidi w:val="0"/>
        <w:spacing w:before="0" w:after="0"/>
        <w:ind w:left="0" w:right="0" w:firstLine="720"/>
        <w:jc w:val="both"/>
      </w:pPr>
      <w:r>
        <w:rPr>
          <w:color w:val="000000"/>
          <w:spacing w:val="0"/>
          <w:w w:val="100"/>
          <w:position w:val="0"/>
          <w:shd w:val="clear" w:color="auto" w:fill="auto"/>
          <w:lang w:val="ru-RU" w:eastAsia="ru-RU" w:bidi="ru-RU"/>
        </w:rPr>
        <w:t>План внеурочной деятельности.</w:t>
      </w:r>
    </w:p>
    <w:p>
      <w:pPr>
        <w:pStyle w:val="Style12"/>
        <w:keepNext w:val="0"/>
        <w:keepLines w:val="0"/>
        <w:widowControl w:val="0"/>
        <w:numPr>
          <w:ilvl w:val="1"/>
          <w:numId w:val="73"/>
        </w:numPr>
        <w:shd w:val="clear" w:color="auto" w:fill="auto"/>
        <w:tabs>
          <w:tab w:pos="1398" w:val="left"/>
        </w:tabs>
        <w:bidi w:val="0"/>
        <w:spacing w:before="0" w:after="0"/>
        <w:ind w:left="0" w:right="0" w:firstLine="720"/>
        <w:jc w:val="both"/>
      </w:pPr>
      <w:r>
        <w:rPr>
          <w:color w:val="000000"/>
          <w:spacing w:val="0"/>
          <w:w w:val="100"/>
          <w:position w:val="0"/>
          <w:shd w:val="clear" w:color="auto" w:fill="auto"/>
          <w:lang w:val="ru-RU" w:eastAsia="ru-RU" w:bidi="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pPr>
        <w:pStyle w:val="Style12"/>
        <w:keepNext w:val="0"/>
        <w:keepLines w:val="0"/>
        <w:widowControl w:val="0"/>
        <w:numPr>
          <w:ilvl w:val="1"/>
          <w:numId w:val="73"/>
        </w:numPr>
        <w:shd w:val="clear" w:color="auto" w:fill="auto"/>
        <w:tabs>
          <w:tab w:pos="1388" w:val="left"/>
        </w:tabs>
        <w:bidi w:val="0"/>
        <w:spacing w:before="0" w:after="0"/>
        <w:ind w:left="0" w:right="0" w:firstLine="720"/>
        <w:jc w:val="both"/>
      </w:pPr>
      <w:r>
        <w:rPr>
          <w:color w:val="000000"/>
          <w:spacing w:val="0"/>
          <w:w w:val="100"/>
          <w:position w:val="0"/>
          <w:shd w:val="clear" w:color="auto" w:fill="auto"/>
          <w:lang w:val="ru-RU" w:eastAsia="ru-RU" w:bidi="ru-RU"/>
        </w:rPr>
        <w:t>Внеурочная деятельность является неотъемлемой и обязательной частью основной общеобразовательной программы.</w:t>
      </w:r>
    </w:p>
    <w:p>
      <w:pPr>
        <w:pStyle w:val="Style12"/>
        <w:keepNext w:val="0"/>
        <w:keepLines w:val="0"/>
        <w:widowControl w:val="0"/>
        <w:numPr>
          <w:ilvl w:val="1"/>
          <w:numId w:val="73"/>
        </w:numPr>
        <w:shd w:val="clear" w:color="auto" w:fill="auto"/>
        <w:tabs>
          <w:tab w:pos="1398" w:val="left"/>
        </w:tabs>
        <w:bidi w:val="0"/>
        <w:spacing w:before="0" w:after="0"/>
        <w:ind w:left="0" w:right="0" w:firstLine="720"/>
        <w:jc w:val="both"/>
      </w:pPr>
      <w:r>
        <w:rPr>
          <w:color w:val="000000"/>
          <w:spacing w:val="0"/>
          <w:w w:val="100"/>
          <w:position w:val="0"/>
          <w:shd w:val="clear" w:color="auto" w:fill="auto"/>
          <w:lang w:val="ru-RU" w:eastAsia="ru-RU" w:bidi="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pPr>
        <w:pStyle w:val="Style12"/>
        <w:keepNext w:val="0"/>
        <w:keepLines w:val="0"/>
        <w:widowControl w:val="0"/>
        <w:numPr>
          <w:ilvl w:val="0"/>
          <w:numId w:val="75"/>
        </w:numPr>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pPr>
        <w:pStyle w:val="Style12"/>
        <w:keepNext w:val="0"/>
        <w:keepLines w:val="0"/>
        <w:widowControl w:val="0"/>
        <w:numPr>
          <w:ilvl w:val="0"/>
          <w:numId w:val="75"/>
        </w:numPr>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w:t>
      </w:r>
      <w:r>
        <w:rPr>
          <w:color w:val="000000"/>
          <w:spacing w:val="0"/>
          <w:w w:val="100"/>
          <w:position w:val="0"/>
          <w:shd w:val="clear" w:color="auto" w:fill="auto"/>
          <w:lang w:val="ru-RU" w:eastAsia="ru-RU" w:bidi="ru-RU"/>
        </w:rPr>
        <w:t>и исследовательской деятельности);</w:t>
      </w:r>
    </w:p>
    <w:p>
      <w:pPr>
        <w:pStyle w:val="Style12"/>
        <w:keepNext w:val="0"/>
        <w:keepLines w:val="0"/>
        <w:widowControl w:val="0"/>
        <w:numPr>
          <w:ilvl w:val="0"/>
          <w:numId w:val="75"/>
        </w:numPr>
        <w:shd w:val="clear" w:color="auto" w:fill="auto"/>
        <w:tabs>
          <w:tab w:pos="1081" w:val="left"/>
        </w:tabs>
        <w:bidi w:val="0"/>
        <w:spacing w:before="0" w:after="0"/>
        <w:ind w:left="0" w:right="0" w:firstLine="740"/>
        <w:jc w:val="both"/>
      </w:pPr>
      <w:r>
        <w:rPr>
          <w:color w:val="000000"/>
          <w:spacing w:val="0"/>
          <w:w w:val="100"/>
          <w:position w:val="0"/>
          <w:shd w:val="clear" w:color="auto" w:fill="auto"/>
          <w:lang w:val="ru-RU" w:eastAsia="ru-RU" w:bidi="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softHyphen/>
        <w:t>производственном окружении;</w:t>
      </w:r>
    </w:p>
    <w:p>
      <w:pPr>
        <w:pStyle w:val="Style12"/>
        <w:keepNext w:val="0"/>
        <w:keepLines w:val="0"/>
        <w:widowControl w:val="0"/>
        <w:numPr>
          <w:ilvl w:val="0"/>
          <w:numId w:val="75"/>
        </w:numPr>
        <w:shd w:val="clear" w:color="auto" w:fill="auto"/>
        <w:tabs>
          <w:tab w:pos="1081" w:val="left"/>
        </w:tabs>
        <w:bidi w:val="0"/>
        <w:spacing w:before="0" w:after="0"/>
        <w:ind w:left="0" w:right="0" w:firstLine="740"/>
        <w:jc w:val="both"/>
      </w:pPr>
      <w:r>
        <w:rPr>
          <w:color w:val="000000"/>
          <w:spacing w:val="0"/>
          <w:w w:val="100"/>
          <w:position w:val="0"/>
          <w:shd w:val="clear" w:color="auto" w:fill="auto"/>
          <w:lang w:val="ru-RU" w:eastAsia="ru-RU" w:bidi="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Style12"/>
        <w:keepNext w:val="0"/>
        <w:keepLines w:val="0"/>
        <w:widowControl w:val="0"/>
        <w:numPr>
          <w:ilvl w:val="0"/>
          <w:numId w:val="75"/>
        </w:numPr>
        <w:shd w:val="clear" w:color="auto" w:fill="auto"/>
        <w:tabs>
          <w:tab w:pos="1076" w:val="left"/>
        </w:tabs>
        <w:bidi w:val="0"/>
        <w:spacing w:before="0" w:after="0"/>
        <w:ind w:left="0" w:right="0" w:firstLine="740"/>
        <w:jc w:val="both"/>
      </w:pPr>
      <w:r>
        <w:rPr>
          <w:color w:val="000000"/>
          <w:spacing w:val="0"/>
          <w:w w:val="100"/>
          <w:position w:val="0"/>
          <w:shd w:val="clear" w:color="auto" w:fill="auto"/>
          <w:lang w:val="ru-RU" w:eastAsia="ru-RU" w:bidi="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pPr>
        <w:pStyle w:val="Style12"/>
        <w:keepNext w:val="0"/>
        <w:keepLines w:val="0"/>
        <w:widowControl w:val="0"/>
        <w:numPr>
          <w:ilvl w:val="0"/>
          <w:numId w:val="75"/>
        </w:numPr>
        <w:shd w:val="clear" w:color="auto" w:fill="auto"/>
        <w:tabs>
          <w:tab w:pos="1076" w:val="left"/>
        </w:tabs>
        <w:bidi w:val="0"/>
        <w:spacing w:before="0" w:after="0"/>
        <w:ind w:left="0" w:right="0" w:firstLine="740"/>
        <w:jc w:val="both"/>
      </w:pPr>
      <w:r>
        <w:rPr>
          <w:color w:val="000000"/>
          <w:spacing w:val="0"/>
          <w:w w:val="100"/>
          <w:position w:val="0"/>
          <w:shd w:val="clear" w:color="auto" w:fill="auto"/>
          <w:lang w:val="ru-RU" w:eastAsia="ru-RU" w:bidi="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pPr>
        <w:pStyle w:val="Style12"/>
        <w:keepNext w:val="0"/>
        <w:keepLines w:val="0"/>
        <w:widowControl w:val="0"/>
        <w:numPr>
          <w:ilvl w:val="0"/>
          <w:numId w:val="75"/>
        </w:numPr>
        <w:shd w:val="clear" w:color="auto" w:fill="auto"/>
        <w:tabs>
          <w:tab w:pos="1076" w:val="left"/>
        </w:tabs>
        <w:bidi w:val="0"/>
        <w:spacing w:before="0" w:after="0"/>
        <w:ind w:left="0" w:right="0" w:firstLine="740"/>
        <w:jc w:val="both"/>
      </w:pPr>
      <w:r>
        <w:rPr>
          <w:color w:val="000000"/>
          <w:spacing w:val="0"/>
          <w:w w:val="100"/>
          <w:position w:val="0"/>
          <w:shd w:val="clear" w:color="auto" w:fill="auto"/>
          <w:lang w:val="ru-RU" w:eastAsia="ru-RU" w:bidi="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pPr>
        <w:pStyle w:val="Style12"/>
        <w:keepNext w:val="0"/>
        <w:keepLines w:val="0"/>
        <w:widowControl w:val="0"/>
        <w:numPr>
          <w:ilvl w:val="0"/>
          <w:numId w:val="75"/>
        </w:numPr>
        <w:shd w:val="clear" w:color="auto" w:fill="auto"/>
        <w:tabs>
          <w:tab w:pos="1071" w:val="left"/>
        </w:tabs>
        <w:bidi w:val="0"/>
        <w:spacing w:before="0" w:after="0"/>
        <w:ind w:left="0" w:right="0" w:firstLine="740"/>
        <w:jc w:val="both"/>
      </w:pPr>
      <w:r>
        <w:rPr>
          <w:color w:val="000000"/>
          <w:spacing w:val="0"/>
          <w:w w:val="100"/>
          <w:position w:val="0"/>
          <w:shd w:val="clear" w:color="auto" w:fill="auto"/>
          <w:lang w:val="ru-RU" w:eastAsia="ru-RU" w:bidi="ru-RU"/>
        </w:rP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w:t>
      </w:r>
      <w:r>
        <w:rPr>
          <w:color w:val="000000"/>
          <w:spacing w:val="0"/>
          <w:w w:val="100"/>
          <w:position w:val="0"/>
          <w:shd w:val="clear" w:color="auto" w:fill="auto"/>
          <w:lang w:val="ru-RU" w:eastAsia="ru-RU" w:bidi="ru-RU"/>
        </w:rPr>
        <w:t>в процессе взаимодействия школьника с окружающей средой, социальной защиты учащихся).</w:t>
      </w:r>
    </w:p>
    <w:p>
      <w:pPr>
        <w:pStyle w:val="Style12"/>
        <w:keepNext w:val="0"/>
        <w:keepLines w:val="0"/>
        <w:widowControl w:val="0"/>
        <w:numPr>
          <w:ilvl w:val="1"/>
          <w:numId w:val="73"/>
        </w:numPr>
        <w:shd w:val="clear" w:color="auto" w:fill="auto"/>
        <w:tabs>
          <w:tab w:pos="1393" w:val="left"/>
        </w:tabs>
        <w:bidi w:val="0"/>
        <w:spacing w:before="0" w:after="0"/>
        <w:ind w:left="0" w:right="0" w:firstLine="700"/>
        <w:jc w:val="both"/>
      </w:pPr>
      <w:r>
        <w:rPr>
          <w:color w:val="000000"/>
          <w:spacing w:val="0"/>
          <w:w w:val="100"/>
          <w:position w:val="0"/>
          <w:shd w:val="clear" w:color="auto" w:fill="auto"/>
          <w:lang w:val="ru-RU" w:eastAsia="ru-RU" w:bidi="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pPr>
        <w:pStyle w:val="Style12"/>
        <w:keepNext w:val="0"/>
        <w:keepLines w:val="0"/>
        <w:widowControl w:val="0"/>
        <w:numPr>
          <w:ilvl w:val="1"/>
          <w:numId w:val="73"/>
        </w:numPr>
        <w:shd w:val="clear" w:color="auto" w:fill="auto"/>
        <w:tabs>
          <w:tab w:pos="1388" w:val="left"/>
        </w:tabs>
        <w:bidi w:val="0"/>
        <w:spacing w:before="0" w:after="0"/>
        <w:ind w:left="0" w:right="0" w:firstLine="700"/>
        <w:jc w:val="both"/>
      </w:pPr>
      <w:r>
        <w:rPr>
          <w:color w:val="000000"/>
          <w:spacing w:val="0"/>
          <w:w w:val="100"/>
          <w:position w:val="0"/>
          <w:shd w:val="clear" w:color="auto" w:fill="auto"/>
          <w:lang w:val="ru-RU" w:eastAsia="ru-RU" w:bidi="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часйв.</w:t>
      </w:r>
    </w:p>
    <w:p>
      <w:pPr>
        <w:pStyle w:val="Style12"/>
        <w:keepNext w:val="0"/>
        <w:keepLines w:val="0"/>
        <w:widowControl w:val="0"/>
        <w:numPr>
          <w:ilvl w:val="1"/>
          <w:numId w:val="73"/>
        </w:numPr>
        <w:shd w:val="clear" w:color="auto" w:fill="auto"/>
        <w:tabs>
          <w:tab w:pos="1402" w:val="left"/>
        </w:tabs>
        <w:bidi w:val="0"/>
        <w:spacing w:before="0" w:after="0"/>
        <w:ind w:left="0" w:right="0" w:firstLine="700"/>
        <w:jc w:val="both"/>
      </w:pPr>
      <w:r>
        <w:rPr>
          <w:color w:val="000000"/>
          <w:spacing w:val="0"/>
          <w:w w:val="100"/>
          <w:position w:val="0"/>
          <w:shd w:val="clear" w:color="auto" w:fill="auto"/>
          <w:lang w:val="ru-RU" w:eastAsia="ru-RU" w:bidi="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этом расходы времени на отдельные направления плана внеурочной деятельности могут отличаться: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внеурочную деятельность по формированию функциональной грамотности - от 1 до 2 часов;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на внеурочную деятельность по развитию личности, ее способностей, удовлетворения образовательных потребностей и интересов, самореализации </w:t>
      </w:r>
      <w:r>
        <w:rPr>
          <w:color w:val="000000"/>
          <w:spacing w:val="0"/>
          <w:w w:val="100"/>
          <w:position w:val="0"/>
          <w:shd w:val="clear" w:color="auto" w:fill="auto"/>
          <w:lang w:val="ru-RU" w:eastAsia="ru-RU" w:bidi="ru-RU"/>
        </w:rPr>
        <w:t>обучающихся еженедельно от 1 до 2 часов;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организационное обеспечение учебной деятельности, осуществление педагогической . поддержки социализации обучающихся и обеспечение их благополучия еженедельно - от 2 до 3 часов.</w:t>
      </w:r>
    </w:p>
    <w:p>
      <w:pPr>
        <w:pStyle w:val="Style12"/>
        <w:keepNext w:val="0"/>
        <w:keepLines w:val="0"/>
        <w:widowControl w:val="0"/>
        <w:numPr>
          <w:ilvl w:val="1"/>
          <w:numId w:val="73"/>
        </w:numPr>
        <w:shd w:val="clear" w:color="auto" w:fill="auto"/>
        <w:tabs>
          <w:tab w:pos="1393" w:val="left"/>
        </w:tabs>
        <w:bidi w:val="0"/>
        <w:spacing w:before="0" w:after="0"/>
        <w:ind w:left="0" w:right="0" w:firstLine="700"/>
        <w:jc w:val="both"/>
      </w:pPr>
      <w:r>
        <w:rPr>
          <w:color w:val="000000"/>
          <w:spacing w:val="0"/>
          <w:w w:val="100"/>
          <w:position w:val="0"/>
          <w:shd w:val="clear" w:color="auto" w:fill="auto"/>
          <w:lang w:val="ru-RU" w:eastAsia="ru-RU" w:bidi="ru-RU"/>
        </w:rPr>
        <w:t>Общий объем внеурочной деятельности не должен превышать 10 часов в неделю.</w:t>
      </w:r>
    </w:p>
    <w:p>
      <w:pPr>
        <w:pStyle w:val="Style12"/>
        <w:keepNext w:val="0"/>
        <w:keepLines w:val="0"/>
        <w:widowControl w:val="0"/>
        <w:numPr>
          <w:ilvl w:val="2"/>
          <w:numId w:val="73"/>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Один час в неделю рекомендуется отводить на внеурочное занятие «Разговоры о важном».</w:t>
      </w:r>
    </w:p>
    <w:p>
      <w:pPr>
        <w:pStyle w:val="Style12"/>
        <w:keepNext w:val="0"/>
        <w:keepLines w:val="0"/>
        <w:widowControl w:val="0"/>
        <w:numPr>
          <w:ilvl w:val="2"/>
          <w:numId w:val="73"/>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Style12"/>
        <w:keepNext w:val="0"/>
        <w:keepLines w:val="0"/>
        <w:widowControl w:val="0"/>
        <w:numPr>
          <w:ilvl w:val="2"/>
          <w:numId w:val="73"/>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Style12"/>
        <w:keepNext w:val="0"/>
        <w:keepLines w:val="0"/>
        <w:widowControl w:val="0"/>
        <w:numPr>
          <w:ilvl w:val="1"/>
          <w:numId w:val="73"/>
        </w:numPr>
        <w:shd w:val="clear" w:color="auto" w:fill="auto"/>
        <w:tabs>
          <w:tab w:pos="1388" w:val="left"/>
        </w:tabs>
        <w:bidi w:val="0"/>
        <w:spacing w:before="0" w:after="0"/>
        <w:ind w:left="0" w:right="0" w:firstLine="700"/>
        <w:jc w:val="both"/>
      </w:pPr>
      <w:r>
        <w:rPr>
          <w:color w:val="000000"/>
          <w:spacing w:val="0"/>
          <w:w w:val="100"/>
          <w:position w:val="0"/>
          <w:shd w:val="clear" w:color="auto" w:fill="auto"/>
          <w:lang w:val="ru-RU" w:eastAsia="ru-RU" w:bidi="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pPr>
        <w:pStyle w:val="Style12"/>
        <w:keepNext w:val="0"/>
        <w:keepLines w:val="0"/>
        <w:widowControl w:val="0"/>
        <w:numPr>
          <w:ilvl w:val="1"/>
          <w:numId w:val="73"/>
        </w:numPr>
        <w:shd w:val="clear" w:color="auto" w:fill="auto"/>
        <w:tabs>
          <w:tab w:pos="1448" w:val="left"/>
        </w:tabs>
        <w:bidi w:val="0"/>
        <w:spacing w:before="0" w:after="0"/>
        <w:ind w:left="0" w:right="0" w:firstLine="700"/>
        <w:jc w:val="both"/>
      </w:pPr>
      <w:r>
        <w:rPr>
          <w:color w:val="000000"/>
          <w:spacing w:val="0"/>
          <w:w w:val="100"/>
          <w:position w:val="0"/>
          <w:shd w:val="clear" w:color="auto" w:fill="auto"/>
          <w:lang w:val="ru-RU" w:eastAsia="ru-RU" w:bidi="ru-RU"/>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pPr>
        <w:pStyle w:val="Style12"/>
        <w:keepNext w:val="0"/>
        <w:keepLines w:val="0"/>
        <w:widowControl w:val="0"/>
        <w:numPr>
          <w:ilvl w:val="1"/>
          <w:numId w:val="73"/>
        </w:numPr>
        <w:shd w:val="clear" w:color="auto" w:fill="auto"/>
        <w:tabs>
          <w:tab w:pos="1537" w:val="left"/>
        </w:tabs>
        <w:bidi w:val="0"/>
        <w:spacing w:before="0" w:after="0"/>
        <w:ind w:left="0" w:right="0" w:firstLine="700"/>
        <w:jc w:val="both"/>
      </w:pPr>
      <w:r>
        <w:rPr>
          <w:color w:val="000000"/>
          <w:spacing w:val="0"/>
          <w:w w:val="100"/>
          <w:position w:val="0"/>
          <w:shd w:val="clear" w:color="auto" w:fill="auto"/>
          <w:lang w:val="ru-RU" w:eastAsia="ru-RU" w:bidi="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модель плана с преобладанием деятельности ученических сообществ и воспитательных мероприятий.</w:t>
      </w:r>
    </w:p>
    <w:p>
      <w:pPr>
        <w:pStyle w:val="Style12"/>
        <w:keepNext w:val="0"/>
        <w:keepLines w:val="0"/>
        <w:widowControl w:val="0"/>
        <w:numPr>
          <w:ilvl w:val="1"/>
          <w:numId w:val="73"/>
        </w:numPr>
        <w:shd w:val="clear" w:color="auto" w:fill="auto"/>
        <w:tabs>
          <w:tab w:pos="1527" w:val="left"/>
        </w:tabs>
        <w:bidi w:val="0"/>
        <w:spacing w:before="0" w:after="0"/>
        <w:ind w:left="0" w:right="0" w:firstLine="700"/>
        <w:jc w:val="both"/>
      </w:pPr>
      <w:r>
        <w:rPr>
          <w:color w:val="000000"/>
          <w:spacing w:val="0"/>
          <w:w w:val="100"/>
          <w:position w:val="0"/>
          <w:shd w:val="clear" w:color="auto" w:fill="auto"/>
          <w:lang w:val="ru-RU" w:eastAsia="ru-RU" w:bidi="ru-RU"/>
        </w:rPr>
        <w:t>В Формы реализации внеурочной деятельности образовательная организация определяет самостоятельно.</w:t>
      </w:r>
    </w:p>
    <w:p>
      <w:pPr>
        <w:pStyle w:val="Style12"/>
        <w:keepNext w:val="0"/>
        <w:keepLines w:val="0"/>
        <w:widowControl w:val="0"/>
        <w:numPr>
          <w:ilvl w:val="1"/>
          <w:numId w:val="73"/>
        </w:numPr>
        <w:shd w:val="clear" w:color="auto" w:fill="auto"/>
        <w:tabs>
          <w:tab w:pos="1532" w:val="left"/>
        </w:tabs>
        <w:bidi w:val="0"/>
        <w:spacing w:before="0" w:after="0"/>
        <w:ind w:left="0" w:right="0" w:firstLine="700"/>
        <w:jc w:val="both"/>
      </w:pPr>
      <w:r>
        <w:rPr>
          <w:color w:val="000000"/>
          <w:spacing w:val="0"/>
          <w:w w:val="100"/>
          <w:position w:val="0"/>
          <w:shd w:val="clear" w:color="auto" w:fill="auto"/>
          <w:lang w:val="ru-RU" w:eastAsia="ru-RU" w:bidi="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pPr>
        <w:pStyle w:val="Style12"/>
        <w:keepNext w:val="0"/>
        <w:keepLines w:val="0"/>
        <w:widowControl w:val="0"/>
        <w:numPr>
          <w:ilvl w:val="1"/>
          <w:numId w:val="73"/>
        </w:numPr>
        <w:shd w:val="clear" w:color="auto" w:fill="auto"/>
        <w:tabs>
          <w:tab w:pos="1344" w:val="left"/>
        </w:tabs>
        <w:bidi w:val="0"/>
        <w:spacing w:before="0" w:after="0"/>
        <w:ind w:left="0" w:right="0" w:firstLine="700"/>
        <w:jc w:val="both"/>
      </w:pPr>
      <w:r>
        <w:rPr>
          <w:color w:val="000000"/>
          <w:spacing w:val="0"/>
          <w:w w:val="100"/>
          <w:position w:val="0"/>
          <w:shd w:val="clear" w:color="auto" w:fill="auto"/>
          <w:lang w:val="ru-RU" w:eastAsia="ru-RU" w:bidi="ru-RU"/>
        </w:rPr>
        <w:t xml:space="preserve">В зависимости от конкретных условий реализации основной </w:t>
      </w:r>
      <w:r>
        <w:rPr>
          <w:color w:val="000000"/>
          <w:spacing w:val="0"/>
          <w:w w:val="100"/>
          <w:position w:val="0"/>
          <w:shd w:val="clear" w:color="auto" w:fill="auto"/>
          <w:lang w:val="ru-RU" w:eastAsia="ru-RU" w:bidi="ru-RU"/>
        </w:rPr>
        <w:t>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pPr>
        <w:pStyle w:val="Style12"/>
        <w:keepNext w:val="0"/>
        <w:keepLines w:val="0"/>
        <w:widowControl w:val="0"/>
        <w:numPr>
          <w:ilvl w:val="1"/>
          <w:numId w:val="73"/>
        </w:numPr>
        <w:shd w:val="clear" w:color="auto" w:fill="auto"/>
        <w:tabs>
          <w:tab w:pos="1592" w:val="left"/>
        </w:tabs>
        <w:bidi w:val="0"/>
        <w:spacing w:before="0" w:after="0"/>
        <w:ind w:left="0" w:right="0" w:firstLine="720"/>
        <w:jc w:val="both"/>
      </w:pPr>
      <w:r>
        <w:rPr>
          <w:color w:val="000000"/>
          <w:spacing w:val="0"/>
          <w:w w:val="100"/>
          <w:position w:val="0"/>
          <w:shd w:val="clear" w:color="auto" w:fill="auto"/>
          <w:lang w:val="ru-RU" w:eastAsia="ru-RU" w:bidi="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pPr>
        <w:pStyle w:val="Style12"/>
        <w:keepNext w:val="0"/>
        <w:keepLines w:val="0"/>
        <w:widowControl w:val="0"/>
        <w:numPr>
          <w:ilvl w:val="0"/>
          <w:numId w:val="73"/>
        </w:numPr>
        <w:shd w:val="clear" w:color="auto" w:fill="auto"/>
        <w:tabs>
          <w:tab w:pos="1246" w:val="left"/>
        </w:tabs>
        <w:bidi w:val="0"/>
        <w:spacing w:before="0" w:after="0"/>
        <w:ind w:left="0" w:right="0" w:firstLine="720"/>
        <w:jc w:val="both"/>
      </w:pPr>
      <w:r>
        <w:rPr>
          <w:color w:val="000000"/>
          <w:spacing w:val="0"/>
          <w:w w:val="100"/>
          <w:position w:val="0"/>
          <w:shd w:val="clear" w:color="auto" w:fill="auto"/>
          <w:lang w:val="ru-RU" w:eastAsia="ru-RU" w:bidi="ru-RU"/>
        </w:rPr>
        <w:t>Федеральный календарный план воспитательной работы.</w:t>
      </w:r>
    </w:p>
    <w:p>
      <w:pPr>
        <w:pStyle w:val="Style12"/>
        <w:keepNext w:val="0"/>
        <w:keepLines w:val="0"/>
        <w:widowControl w:val="0"/>
        <w:numPr>
          <w:ilvl w:val="1"/>
          <w:numId w:val="73"/>
        </w:numPr>
        <w:shd w:val="clear" w:color="auto" w:fill="auto"/>
        <w:tabs>
          <w:tab w:pos="1448" w:val="left"/>
        </w:tabs>
        <w:bidi w:val="0"/>
        <w:spacing w:before="0" w:after="0"/>
        <w:ind w:left="0" w:right="0" w:firstLine="720"/>
        <w:jc w:val="both"/>
      </w:pPr>
      <w:r>
        <w:rPr>
          <w:color w:val="000000"/>
          <w:spacing w:val="0"/>
          <w:w w:val="100"/>
          <w:position w:val="0"/>
          <w:shd w:val="clear" w:color="auto" w:fill="auto"/>
          <w:lang w:val="ru-RU" w:eastAsia="ru-RU" w:bidi="ru-RU"/>
        </w:rPr>
        <w:t>Федеральный календарный план воспитательной работы является единым для образовательных организаций.</w:t>
      </w:r>
    </w:p>
    <w:p>
      <w:pPr>
        <w:pStyle w:val="Style12"/>
        <w:keepNext w:val="0"/>
        <w:keepLines w:val="0"/>
        <w:widowControl w:val="0"/>
        <w:numPr>
          <w:ilvl w:val="1"/>
          <w:numId w:val="73"/>
        </w:numPr>
        <w:shd w:val="clear" w:color="auto" w:fill="auto"/>
        <w:tabs>
          <w:tab w:pos="1458" w:val="left"/>
        </w:tabs>
        <w:bidi w:val="0"/>
        <w:spacing w:before="0" w:after="0"/>
        <w:ind w:left="0" w:right="0" w:firstLine="720"/>
        <w:jc w:val="both"/>
      </w:pPr>
      <w:r>
        <w:rPr>
          <w:color w:val="000000"/>
          <w:spacing w:val="0"/>
          <w:w w:val="100"/>
          <w:position w:val="0"/>
          <w:shd w:val="clear" w:color="auto" w:fill="auto"/>
          <w:lang w:val="ru-RU" w:eastAsia="ru-RU" w:bidi="ru-RU"/>
        </w:rPr>
        <w:t>Федеральный календарный план воспитательной работы может быть реализован в рамках урочной и внеурочной деятельности.</w:t>
      </w:r>
    </w:p>
    <w:p>
      <w:pPr>
        <w:pStyle w:val="Style1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ru-RU" w:eastAsia="ru-RU" w:bidi="ru-RU"/>
        </w:rPr>
        <w:t>. 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Сентябрь: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1 сентября: День знаний;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3 сентября: День окончания Второй мировой войны, День солидарности в борьбе с терроризмом;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8 сентября: Международный день распространения грамотности.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Октябрь:</w:t>
      </w:r>
    </w:p>
    <w:p>
      <w:pPr>
        <w:pStyle w:val="Style12"/>
        <w:keepNext w:val="0"/>
        <w:keepLines w:val="0"/>
        <w:widowControl w:val="0"/>
        <w:shd w:val="clear" w:color="auto" w:fill="auto"/>
        <w:bidi w:val="0"/>
        <w:spacing w:before="0" w:after="0" w:line="384" w:lineRule="auto"/>
        <w:ind w:left="0" w:right="0" w:firstLine="720"/>
        <w:jc w:val="both"/>
      </w:pPr>
      <w:r>
        <w:rPr>
          <w:color w:val="000000"/>
          <w:spacing w:val="0"/>
          <w:w w:val="100"/>
          <w:position w:val="0"/>
          <w:shd w:val="clear" w:color="auto" w:fill="auto"/>
          <w:lang w:val="ru-RU" w:eastAsia="ru-RU" w:bidi="ru-RU"/>
        </w:rPr>
        <w:t>1 октября: Международный день пожилых людей; Международный день музыки;</w:t>
      </w:r>
    </w:p>
    <w:p>
      <w:pPr>
        <w:pStyle w:val="Style12"/>
        <w:keepNext w:val="0"/>
        <w:keepLines w:val="0"/>
        <w:widowControl w:val="0"/>
        <w:numPr>
          <w:ilvl w:val="0"/>
          <w:numId w:val="77"/>
        </w:numPr>
        <w:shd w:val="clear" w:color="auto" w:fill="auto"/>
        <w:tabs>
          <w:tab w:pos="1030" w:val="left"/>
        </w:tabs>
        <w:bidi w:val="0"/>
        <w:spacing w:before="0" w:after="0"/>
        <w:ind w:left="0" w:right="0" w:firstLine="700"/>
        <w:jc w:val="both"/>
      </w:pPr>
      <w:r>
        <w:rPr>
          <w:color w:val="000000"/>
          <w:spacing w:val="0"/>
          <w:w w:val="100"/>
          <w:position w:val="0"/>
          <w:shd w:val="clear" w:color="auto" w:fill="auto"/>
          <w:lang w:val="ru-RU" w:eastAsia="ru-RU" w:bidi="ru-RU"/>
        </w:rPr>
        <w:t>октября: День защиты животных;</w:t>
      </w:r>
    </w:p>
    <w:p>
      <w:pPr>
        <w:pStyle w:val="Style12"/>
        <w:keepNext w:val="0"/>
        <w:keepLines w:val="0"/>
        <w:widowControl w:val="0"/>
        <w:numPr>
          <w:ilvl w:val="0"/>
          <w:numId w:val="77"/>
        </w:numPr>
        <w:shd w:val="clear" w:color="auto" w:fill="auto"/>
        <w:tabs>
          <w:tab w:pos="1006" w:val="left"/>
        </w:tabs>
        <w:bidi w:val="0"/>
        <w:spacing w:before="0" w:after="0"/>
        <w:ind w:left="0" w:right="0" w:firstLine="700"/>
        <w:jc w:val="both"/>
      </w:pPr>
      <w:r>
        <w:rPr>
          <w:color w:val="000000"/>
          <w:spacing w:val="0"/>
          <w:w w:val="100"/>
          <w:position w:val="0"/>
          <w:shd w:val="clear" w:color="auto" w:fill="auto"/>
          <w:lang w:val="ru-RU" w:eastAsia="ru-RU" w:bidi="ru-RU"/>
        </w:rPr>
        <w:t>октября: День учителя;</w:t>
      </w:r>
    </w:p>
    <w:p>
      <w:pPr>
        <w:pStyle w:val="Style12"/>
        <w:keepNext w:val="0"/>
        <w:keepLines w:val="0"/>
        <w:widowControl w:val="0"/>
        <w:numPr>
          <w:ilvl w:val="0"/>
          <w:numId w:val="79"/>
        </w:numPr>
        <w:shd w:val="clear" w:color="auto" w:fill="auto"/>
        <w:tabs>
          <w:tab w:pos="1154" w:val="left"/>
        </w:tabs>
        <w:bidi w:val="0"/>
        <w:spacing w:before="0" w:after="0"/>
        <w:ind w:left="0" w:right="0" w:firstLine="700"/>
        <w:jc w:val="both"/>
      </w:pPr>
      <w:r>
        <w:rPr>
          <w:color w:val="000000"/>
          <w:spacing w:val="0"/>
          <w:w w:val="100"/>
          <w:position w:val="0"/>
          <w:shd w:val="clear" w:color="auto" w:fill="auto"/>
          <w:lang w:val="ru-RU" w:eastAsia="ru-RU" w:bidi="ru-RU"/>
        </w:rPr>
        <w:t>октября: Международный день школьных библиотек;</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Третье воскресенье октября: День отца.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Ноябрь:</w:t>
      </w:r>
    </w:p>
    <w:p>
      <w:pPr>
        <w:pStyle w:val="Style12"/>
        <w:keepNext w:val="0"/>
        <w:keepLines w:val="0"/>
        <w:widowControl w:val="0"/>
        <w:numPr>
          <w:ilvl w:val="0"/>
          <w:numId w:val="81"/>
        </w:numPr>
        <w:shd w:val="clear" w:color="auto" w:fill="auto"/>
        <w:tabs>
          <w:tab w:pos="1025"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ноября: День народного единства</w:t>
      </w:r>
    </w:p>
    <w:p>
      <w:pPr>
        <w:pStyle w:val="Style12"/>
        <w:keepNext w:val="0"/>
        <w:keepLines w:val="0"/>
        <w:widowControl w:val="0"/>
        <w:numPr>
          <w:ilvl w:val="0"/>
          <w:numId w:val="83"/>
        </w:numPr>
        <w:shd w:val="clear" w:color="auto" w:fill="auto"/>
        <w:tabs>
          <w:tab w:pos="1030"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ноября: День памяти погибших при исполнении служебных обязанностей сотрудников органов внутренних дел России;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Последнее воскресенье ноября: День Матери;</w:t>
      </w:r>
    </w:p>
    <w:p>
      <w:pPr>
        <w:pStyle w:val="Style12"/>
        <w:keepNext w:val="0"/>
        <w:keepLines w:val="0"/>
        <w:widowControl w:val="0"/>
        <w:numPr>
          <w:ilvl w:val="0"/>
          <w:numId w:val="85"/>
        </w:numPr>
        <w:shd w:val="clear" w:color="auto" w:fill="auto"/>
        <w:tabs>
          <w:tab w:pos="1169" w:val="left"/>
        </w:tabs>
        <w:bidi w:val="0"/>
        <w:spacing w:before="0" w:after="0" w:line="372" w:lineRule="auto"/>
        <w:ind w:left="0" w:right="0" w:firstLine="700"/>
        <w:jc w:val="both"/>
      </w:pPr>
      <w:r>
        <w:rPr>
          <w:color w:val="000000"/>
          <w:spacing w:val="0"/>
          <w:w w:val="100"/>
          <w:position w:val="0"/>
          <w:shd w:val="clear" w:color="auto" w:fill="auto"/>
          <w:lang w:val="ru-RU" w:eastAsia="ru-RU" w:bidi="ru-RU"/>
        </w:rPr>
        <w:t>ноября: День Государственного герба Российской Федерации.</w:t>
      </w:r>
    </w:p>
    <w:p>
      <w:pPr>
        <w:pStyle w:val="Style12"/>
        <w:keepNext w:val="0"/>
        <w:keepLines w:val="0"/>
        <w:widowControl w:val="0"/>
        <w:shd w:val="clear" w:color="auto" w:fill="auto"/>
        <w:bidi w:val="0"/>
        <w:spacing w:before="0" w:after="0" w:line="372" w:lineRule="auto"/>
        <w:ind w:left="0" w:right="0" w:firstLine="680"/>
        <w:jc w:val="both"/>
      </w:pPr>
      <w:r>
        <w:rPr>
          <w:color w:val="000000"/>
          <w:spacing w:val="0"/>
          <w:w w:val="100"/>
          <w:position w:val="0"/>
          <w:shd w:val="clear" w:color="auto" w:fill="auto"/>
          <w:lang w:val="ru-RU" w:eastAsia="ru-RU" w:bidi="ru-RU"/>
        </w:rPr>
        <w:t>Декабрь:</w:t>
      </w:r>
    </w:p>
    <w:p>
      <w:pPr>
        <w:pStyle w:val="Style12"/>
        <w:keepNext w:val="0"/>
        <w:keepLines w:val="0"/>
        <w:widowControl w:val="0"/>
        <w:numPr>
          <w:ilvl w:val="0"/>
          <w:numId w:val="85"/>
        </w:numPr>
        <w:shd w:val="clear" w:color="auto" w:fill="auto"/>
        <w:tabs>
          <w:tab w:pos="986" w:val="left"/>
        </w:tabs>
        <w:bidi w:val="0"/>
        <w:spacing w:before="0" w:after="0" w:line="372" w:lineRule="auto"/>
        <w:ind w:left="0" w:right="0" w:firstLine="680"/>
        <w:jc w:val="both"/>
      </w:pPr>
      <w:r>
        <w:rPr>
          <w:color w:val="000000"/>
          <w:spacing w:val="0"/>
          <w:w w:val="100"/>
          <w:position w:val="0"/>
          <w:shd w:val="clear" w:color="auto" w:fill="auto"/>
          <w:lang w:val="ru-RU" w:eastAsia="ru-RU" w:bidi="ru-RU"/>
        </w:rPr>
        <w:t>декабря: День неизвестного солдата; Международный день инвалидов;</w:t>
      </w:r>
    </w:p>
    <w:p>
      <w:pPr>
        <w:pStyle w:val="Style12"/>
        <w:keepNext w:val="0"/>
        <w:keepLines w:val="0"/>
        <w:widowControl w:val="0"/>
        <w:numPr>
          <w:ilvl w:val="0"/>
          <w:numId w:val="85"/>
        </w:numPr>
        <w:shd w:val="clear" w:color="auto" w:fill="auto"/>
        <w:tabs>
          <w:tab w:pos="986" w:val="left"/>
        </w:tabs>
        <w:bidi w:val="0"/>
        <w:spacing w:before="0" w:after="0" w:line="372" w:lineRule="auto"/>
        <w:ind w:left="0" w:right="0" w:firstLine="680"/>
        <w:jc w:val="both"/>
      </w:pPr>
      <w:r>
        <w:rPr>
          <w:color w:val="000000"/>
          <w:spacing w:val="0"/>
          <w:w w:val="100"/>
          <w:position w:val="0"/>
          <w:shd w:val="clear" w:color="auto" w:fill="auto"/>
          <w:lang w:val="ru-RU" w:eastAsia="ru-RU" w:bidi="ru-RU"/>
        </w:rPr>
        <w:t>декабря: День добровольца (волонтера) в России;</w:t>
      </w:r>
    </w:p>
    <w:p>
      <w:pPr>
        <w:pStyle w:val="Style12"/>
        <w:keepNext w:val="0"/>
        <w:keepLines w:val="0"/>
        <w:widowControl w:val="0"/>
        <w:numPr>
          <w:ilvl w:val="0"/>
          <w:numId w:val="85"/>
        </w:numPr>
        <w:shd w:val="clear" w:color="auto" w:fill="auto"/>
        <w:tabs>
          <w:tab w:pos="1005" w:val="left"/>
        </w:tabs>
        <w:bidi w:val="0"/>
        <w:spacing w:before="0" w:after="0" w:line="372" w:lineRule="auto"/>
        <w:ind w:left="0" w:right="0" w:firstLine="680"/>
        <w:jc w:val="both"/>
      </w:pPr>
      <w:r>
        <w:rPr>
          <w:color w:val="000000"/>
          <w:spacing w:val="0"/>
          <w:w w:val="100"/>
          <w:position w:val="0"/>
          <w:shd w:val="clear" w:color="auto" w:fill="auto"/>
          <w:lang w:val="ru-RU" w:eastAsia="ru-RU" w:bidi="ru-RU"/>
        </w:rPr>
        <w:t>декабря: День Героев Отечества;</w:t>
      </w:r>
    </w:p>
    <w:p>
      <w:pPr>
        <w:pStyle w:val="Style12"/>
        <w:keepNext w:val="0"/>
        <w:keepLines w:val="0"/>
        <w:widowControl w:val="0"/>
        <w:numPr>
          <w:ilvl w:val="0"/>
          <w:numId w:val="85"/>
        </w:numPr>
        <w:shd w:val="clear" w:color="auto" w:fill="auto"/>
        <w:tabs>
          <w:tab w:pos="1120" w:val="left"/>
        </w:tabs>
        <w:bidi w:val="0"/>
        <w:spacing w:before="0" w:after="0" w:line="372" w:lineRule="auto"/>
        <w:ind w:left="0" w:right="0" w:firstLine="680"/>
        <w:jc w:val="both"/>
      </w:pPr>
      <w:r>
        <w:rPr>
          <w:color w:val="000000"/>
          <w:spacing w:val="0"/>
          <w:w w:val="100"/>
          <w:position w:val="0"/>
          <w:shd w:val="clear" w:color="auto" w:fill="auto"/>
          <w:lang w:val="ru-RU" w:eastAsia="ru-RU" w:bidi="ru-RU"/>
        </w:rPr>
        <w:t>декабря: День Конституции Российской Федерации.</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Январь:</w:t>
      </w:r>
    </w:p>
    <w:p>
      <w:pPr>
        <w:pStyle w:val="Style12"/>
        <w:keepNext w:val="0"/>
        <w:keepLines w:val="0"/>
        <w:widowControl w:val="0"/>
        <w:numPr>
          <w:ilvl w:val="0"/>
          <w:numId w:val="85"/>
        </w:numPr>
        <w:shd w:val="clear" w:color="auto" w:fill="auto"/>
        <w:tabs>
          <w:tab w:pos="1164"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января: День российского студенчества;</w:t>
      </w:r>
    </w:p>
    <w:p>
      <w:pPr>
        <w:pStyle w:val="Style12"/>
        <w:keepNext w:val="0"/>
        <w:keepLines w:val="0"/>
        <w:widowControl w:val="0"/>
        <w:numPr>
          <w:ilvl w:val="0"/>
          <w:numId w:val="85"/>
        </w:numPr>
        <w:shd w:val="clear" w:color="auto" w:fill="auto"/>
        <w:tabs>
          <w:tab w:pos="1224"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Февраль:</w:t>
      </w:r>
    </w:p>
    <w:p>
      <w:pPr>
        <w:pStyle w:val="Style12"/>
        <w:keepNext w:val="0"/>
        <w:keepLines w:val="0"/>
        <w:widowControl w:val="0"/>
        <w:numPr>
          <w:ilvl w:val="0"/>
          <w:numId w:val="85"/>
        </w:numPr>
        <w:shd w:val="clear" w:color="auto" w:fill="auto"/>
        <w:tabs>
          <w:tab w:pos="1035"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февраля: День разгрома советскими войсками немецко-фашистских войск в Сталинградской битве;</w:t>
      </w:r>
    </w:p>
    <w:p>
      <w:pPr>
        <w:pStyle w:val="Style12"/>
        <w:keepNext w:val="0"/>
        <w:keepLines w:val="0"/>
        <w:widowControl w:val="0"/>
        <w:numPr>
          <w:ilvl w:val="0"/>
          <w:numId w:val="85"/>
        </w:numPr>
        <w:shd w:val="clear" w:color="auto" w:fill="auto"/>
        <w:tabs>
          <w:tab w:pos="1010"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февраля: День российской науки;</w:t>
      </w:r>
    </w:p>
    <w:p>
      <w:pPr>
        <w:pStyle w:val="Style12"/>
        <w:keepNext w:val="0"/>
        <w:keepLines w:val="0"/>
        <w:widowControl w:val="0"/>
        <w:numPr>
          <w:ilvl w:val="0"/>
          <w:numId w:val="85"/>
        </w:numPr>
        <w:shd w:val="clear" w:color="auto" w:fill="auto"/>
        <w:tabs>
          <w:tab w:pos="1224" w:val="left"/>
        </w:tabs>
        <w:bidi w:val="0"/>
        <w:spacing w:before="0" w:after="0" w:line="372" w:lineRule="auto"/>
        <w:ind w:left="0" w:right="0" w:firstLine="700"/>
        <w:jc w:val="both"/>
      </w:pPr>
      <w:r>
        <w:rPr>
          <w:color w:val="000000"/>
          <w:spacing w:val="0"/>
          <w:w w:val="100"/>
          <w:position w:val="0"/>
          <w:shd w:val="clear" w:color="auto" w:fill="auto"/>
          <w:lang w:val="ru-RU" w:eastAsia="ru-RU" w:bidi="ru-RU"/>
        </w:rPr>
        <w:t>февраля: День памяти о россиянах, исполнявших служебный долг за пределами Отечества;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21 февраля: Международный день родного языка;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23 февраля: День защитника Отечества.</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Март:</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8 марта: Международный женский день;</w:t>
      </w:r>
    </w:p>
    <w:p>
      <w:pPr>
        <w:pStyle w:val="Style12"/>
        <w:keepNext w:val="0"/>
        <w:keepLines w:val="0"/>
        <w:widowControl w:val="0"/>
        <w:shd w:val="clear" w:color="auto" w:fill="auto"/>
        <w:bidi w:val="0"/>
        <w:spacing w:before="0" w:after="0" w:line="372" w:lineRule="auto"/>
        <w:ind w:left="0" w:right="0" w:firstLine="680"/>
        <w:jc w:val="both"/>
      </w:pPr>
      <w:r>
        <w:rPr>
          <w:color w:val="000000"/>
          <w:spacing w:val="0"/>
          <w:w w:val="100"/>
          <w:position w:val="0"/>
          <w:shd w:val="clear" w:color="auto" w:fill="auto"/>
          <w:lang w:val="ru-RU" w:eastAsia="ru-RU" w:bidi="ru-RU"/>
        </w:rPr>
        <w:t>18 марта: День воссоединения Крыма с Россией</w:t>
      </w:r>
    </w:p>
    <w:p>
      <w:pPr>
        <w:pStyle w:val="Style12"/>
        <w:keepNext w:val="0"/>
        <w:keepLines w:val="0"/>
        <w:widowControl w:val="0"/>
        <w:shd w:val="clear" w:color="auto" w:fill="auto"/>
        <w:bidi w:val="0"/>
        <w:spacing w:before="0" w:after="0" w:line="372" w:lineRule="auto"/>
        <w:ind w:left="0" w:right="0" w:firstLine="680"/>
        <w:jc w:val="both"/>
      </w:pPr>
      <w:r>
        <w:rPr>
          <w:color w:val="000000"/>
          <w:spacing w:val="0"/>
          <w:w w:val="100"/>
          <w:position w:val="0"/>
          <w:shd w:val="clear" w:color="auto" w:fill="auto"/>
          <w:lang w:val="ru-RU" w:eastAsia="ru-RU" w:bidi="ru-RU"/>
        </w:rPr>
        <w:t>27 марта: Всемирный день театра.</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Апрель:</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12 апреля: День космонавтики.</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Май:</w:t>
      </w:r>
    </w:p>
    <w:p>
      <w:pPr>
        <w:pStyle w:val="Style12"/>
        <w:keepNext w:val="0"/>
        <w:keepLines w:val="0"/>
        <w:widowControl w:val="0"/>
        <w:shd w:val="clear" w:color="auto" w:fill="auto"/>
        <w:bidi w:val="0"/>
        <w:spacing w:before="0" w:after="160" w:line="240" w:lineRule="auto"/>
        <w:ind w:left="0" w:right="0" w:firstLine="620"/>
        <w:jc w:val="both"/>
      </w:pPr>
      <w:r>
        <w:rPr>
          <w:color w:val="000000"/>
          <w:spacing w:val="0"/>
          <w:w w:val="100"/>
          <w:position w:val="0"/>
          <w:shd w:val="clear" w:color="auto" w:fill="auto"/>
          <w:lang w:val="ru-RU" w:eastAsia="ru-RU" w:bidi="ru-RU"/>
        </w:rPr>
        <w:t>1 мая: Праздник Весны и Труда;</w:t>
      </w:r>
    </w:p>
    <w:p>
      <w:pPr>
        <w:pStyle w:val="Style12"/>
        <w:keepNext w:val="0"/>
        <w:keepLines w:val="0"/>
        <w:widowControl w:val="0"/>
        <w:shd w:val="clear" w:color="auto" w:fill="auto"/>
        <w:bidi w:val="0"/>
        <w:spacing w:before="0" w:after="160" w:line="240" w:lineRule="auto"/>
        <w:ind w:left="0" w:right="0" w:firstLine="620"/>
        <w:jc w:val="both"/>
      </w:pPr>
      <w:r>
        <w:rPr>
          <w:color w:val="000000"/>
          <w:spacing w:val="0"/>
          <w:w w:val="100"/>
          <w:position w:val="0"/>
          <w:shd w:val="clear" w:color="auto" w:fill="auto"/>
          <w:lang w:val="ru-RU" w:eastAsia="ru-RU" w:bidi="ru-RU"/>
        </w:rPr>
        <w:t>9 мая: День Победы;</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19 мая: День детских общественных организаций России;</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24 мая: День славянской письменности и культуры.</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Июнь:</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1 июня: День защиты детей;</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6 июня: День русского языка;</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12 июня: День России;</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22 июня: День памяти и скорби;</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27 июня: День молодежи.</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Июль:</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8 июля: День семьи, любви и верности.</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Август:</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12 августа: День физкультурника;</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22 августа: День Государственного флага Российской Федерации;</w:t>
      </w:r>
    </w:p>
    <w:p>
      <w:pPr>
        <w:pStyle w:val="Style12"/>
        <w:keepNext w:val="0"/>
        <w:keepLines w:val="0"/>
        <w:widowControl w:val="0"/>
        <w:shd w:val="clear" w:color="auto" w:fill="auto"/>
        <w:bidi w:val="0"/>
        <w:spacing w:before="0" w:after="160" w:line="240" w:lineRule="auto"/>
        <w:ind w:left="0" w:right="0" w:firstLine="620"/>
        <w:jc w:val="left"/>
      </w:pPr>
      <w:r>
        <w:rPr>
          <w:color w:val="000000"/>
          <w:spacing w:val="0"/>
          <w:w w:val="100"/>
          <w:position w:val="0"/>
          <w:shd w:val="clear" w:color="auto" w:fill="auto"/>
          <w:lang w:val="ru-RU" w:eastAsia="ru-RU" w:bidi="ru-RU"/>
        </w:rPr>
        <w:t>27 августа: День российского кино.</w:t>
      </w:r>
    </w:p>
    <w:sectPr>
      <w:headerReference w:type="default" r:id="rId80"/>
      <w:footerReference w:type="default" r:id="rId81"/>
      <w:headerReference w:type="even" r:id="rId82"/>
      <w:footerReference w:type="even" r:id="rId83"/>
      <w:headerReference w:type="first" r:id="rId84"/>
      <w:footerReference w:type="first" r:id="rId85"/>
      <w:footnotePr>
        <w:pos w:val="pageBottom"/>
        <w:numFmt w:val="decimal"/>
        <w:numStart w:val="1"/>
        <w:numRestart w:val="continuous"/>
        <w15:footnoteColumns w:val="1"/>
      </w:footnotePr>
      <w:pgSz w:w="11900" w:h="16840"/>
      <w:pgMar w:top="1001" w:right="461" w:bottom="1037" w:left="1053"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721360</wp:posOffset>
              </wp:positionH>
              <wp:positionV relativeFrom="page">
                <wp:posOffset>10376535</wp:posOffset>
              </wp:positionV>
              <wp:extent cx="667385" cy="97790"/>
              <wp:wrapNone/>
              <wp:docPr id="3" name="Shape 3"/>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6.800000000000004pt;margin-top:817.05000000000007pt;width:52.550000000000004pt;height:7.70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721360</wp:posOffset>
              </wp:positionH>
              <wp:positionV relativeFrom="page">
                <wp:posOffset>10376535</wp:posOffset>
              </wp:positionV>
              <wp:extent cx="667385" cy="97790"/>
              <wp:wrapNone/>
              <wp:docPr id="31" name="Shape 31"/>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57" type="#_x0000_t202" style="position:absolute;margin-left:56.800000000000004pt;margin-top:817.05000000000007pt;width:52.550000000000004pt;height:7.7000000000000002pt;z-index:-18874403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721360</wp:posOffset>
              </wp:positionH>
              <wp:positionV relativeFrom="page">
                <wp:posOffset>10376535</wp:posOffset>
              </wp:positionV>
              <wp:extent cx="667385" cy="97790"/>
              <wp:wrapNone/>
              <wp:docPr id="33" name="Shape 33"/>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59" type="#_x0000_t202" style="position:absolute;margin-left:56.800000000000004pt;margin-top:817.05000000000007pt;width:52.550000000000004pt;height:7.7000000000000002pt;z-index:-18874403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727075</wp:posOffset>
              </wp:positionH>
              <wp:positionV relativeFrom="page">
                <wp:posOffset>10391775</wp:posOffset>
              </wp:positionV>
              <wp:extent cx="664210" cy="97790"/>
              <wp:wrapNone/>
              <wp:docPr id="37" name="Shape 37"/>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63" type="#_x0000_t202" style="position:absolute;margin-left:57.25pt;margin-top:818.25pt;width:52.300000000000004pt;height:7.7000000000000002pt;z-index:-18874403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727075</wp:posOffset>
              </wp:positionH>
              <wp:positionV relativeFrom="page">
                <wp:posOffset>10391775</wp:posOffset>
              </wp:positionV>
              <wp:extent cx="664210" cy="97790"/>
              <wp:wrapNone/>
              <wp:docPr id="41" name="Shape 41"/>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67" type="#_x0000_t202" style="position:absolute;margin-left:57.25pt;margin-top:818.25pt;width:52.300000000000004pt;height:7.7000000000000002pt;z-index:-18874402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723265</wp:posOffset>
              </wp:positionH>
              <wp:positionV relativeFrom="page">
                <wp:posOffset>10364470</wp:posOffset>
              </wp:positionV>
              <wp:extent cx="664210" cy="97790"/>
              <wp:wrapNone/>
              <wp:docPr id="45" name="Shape 45"/>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71" type="#_x0000_t202" style="position:absolute;margin-left:56.950000000000003pt;margin-top:816.10000000000002pt;width:52.300000000000004pt;height:7.7000000000000002pt;z-index:-188744022;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3" behindDoc="1" locked="0" layoutInCell="1" allowOverlap="1">
              <wp:simplePos x="0" y="0"/>
              <wp:positionH relativeFrom="page">
                <wp:posOffset>721360</wp:posOffset>
              </wp:positionH>
              <wp:positionV relativeFrom="page">
                <wp:posOffset>10376535</wp:posOffset>
              </wp:positionV>
              <wp:extent cx="667385" cy="97790"/>
              <wp:wrapNone/>
              <wp:docPr id="47" name="Shape 47"/>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73" type="#_x0000_t202" style="position:absolute;margin-left:56.800000000000004pt;margin-top:817.05000000000007pt;width:52.550000000000004pt;height:7.7000000000000002pt;z-index:-18874402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5" behindDoc="1" locked="0" layoutInCell="1" allowOverlap="1">
              <wp:simplePos x="0" y="0"/>
              <wp:positionH relativeFrom="page">
                <wp:posOffset>721360</wp:posOffset>
              </wp:positionH>
              <wp:positionV relativeFrom="page">
                <wp:posOffset>10376535</wp:posOffset>
              </wp:positionV>
              <wp:extent cx="667385" cy="97790"/>
              <wp:wrapNone/>
              <wp:docPr id="49" name="Shape 49"/>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75" type="#_x0000_t202" style="position:absolute;margin-left:56.800000000000004pt;margin-top:817.05000000000007pt;width:52.550000000000004pt;height:7.7000000000000002pt;z-index:-18874401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9" behindDoc="1" locked="0" layoutInCell="1" allowOverlap="1">
              <wp:simplePos x="0" y="0"/>
              <wp:positionH relativeFrom="page">
                <wp:posOffset>727075</wp:posOffset>
              </wp:positionH>
              <wp:positionV relativeFrom="page">
                <wp:posOffset>10391775</wp:posOffset>
              </wp:positionV>
              <wp:extent cx="664210" cy="97790"/>
              <wp:wrapNone/>
              <wp:docPr id="53" name="Shape 53"/>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79" type="#_x0000_t202" style="position:absolute;margin-left:57.25pt;margin-top:818.25pt;width:52.300000000000004pt;height:7.7000000000000002pt;z-index:-18874401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727075</wp:posOffset>
              </wp:positionH>
              <wp:positionV relativeFrom="page">
                <wp:posOffset>10391775</wp:posOffset>
              </wp:positionV>
              <wp:extent cx="664210" cy="97790"/>
              <wp:wrapNone/>
              <wp:docPr id="57" name="Shape 57"/>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83" type="#_x0000_t202" style="position:absolute;margin-left:57.25pt;margin-top:818.25pt;width:52.300000000000004pt;height:7.7000000000000002pt;z-index:-18874401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721360</wp:posOffset>
              </wp:positionH>
              <wp:positionV relativeFrom="page">
                <wp:posOffset>10376535</wp:posOffset>
              </wp:positionV>
              <wp:extent cx="667385" cy="97790"/>
              <wp:wrapNone/>
              <wp:docPr id="59" name="Shape 59"/>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85" type="#_x0000_t202" style="position:absolute;margin-left:56.800000000000004pt;margin-top:817.05000000000007pt;width:52.550000000000004pt;height:7.7000000000000002pt;z-index:-18874400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721360</wp:posOffset>
              </wp:positionH>
              <wp:positionV relativeFrom="page">
                <wp:posOffset>10376535</wp:posOffset>
              </wp:positionV>
              <wp:extent cx="667385" cy="97790"/>
              <wp:wrapNone/>
              <wp:docPr id="5" name="Shape 5"/>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31" type="#_x0000_t202" style="position:absolute;margin-left:56.800000000000004pt;margin-top:817.05000000000007pt;width:52.550000000000004pt;height:7.7000000000000002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7" behindDoc="1" locked="0" layoutInCell="1" allowOverlap="1">
              <wp:simplePos x="0" y="0"/>
              <wp:positionH relativeFrom="page">
                <wp:posOffset>721360</wp:posOffset>
              </wp:positionH>
              <wp:positionV relativeFrom="page">
                <wp:posOffset>10376535</wp:posOffset>
              </wp:positionV>
              <wp:extent cx="667385" cy="97790"/>
              <wp:wrapNone/>
              <wp:docPr id="61" name="Shape 61"/>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87" type="#_x0000_t202" style="position:absolute;margin-left:56.800000000000004pt;margin-top:817.05000000000007pt;width:52.550000000000004pt;height:7.7000000000000002pt;z-index:-18874400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1" behindDoc="1" locked="0" layoutInCell="1" allowOverlap="1">
              <wp:simplePos x="0" y="0"/>
              <wp:positionH relativeFrom="page">
                <wp:posOffset>727075</wp:posOffset>
              </wp:positionH>
              <wp:positionV relativeFrom="page">
                <wp:posOffset>10391775</wp:posOffset>
              </wp:positionV>
              <wp:extent cx="664210" cy="97790"/>
              <wp:wrapNone/>
              <wp:docPr id="75" name="Shape 75"/>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01" type="#_x0000_t202" style="position:absolute;margin-left:57.25pt;margin-top:818.25pt;width:52.300000000000004pt;height:7.7000000000000002pt;z-index:-18874400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5" behindDoc="1" locked="0" layoutInCell="1" allowOverlap="1">
              <wp:simplePos x="0" y="0"/>
              <wp:positionH relativeFrom="page">
                <wp:posOffset>727075</wp:posOffset>
              </wp:positionH>
              <wp:positionV relativeFrom="page">
                <wp:posOffset>10391775</wp:posOffset>
              </wp:positionV>
              <wp:extent cx="664210" cy="97790"/>
              <wp:wrapNone/>
              <wp:docPr id="79" name="Shape 79"/>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05" type="#_x0000_t202" style="position:absolute;margin-left:57.25pt;margin-top:818.25pt;width:52.300000000000004pt;height:7.7000000000000002pt;z-index:-18874399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9" behindDoc="1" locked="0" layoutInCell="1" allowOverlap="1">
              <wp:simplePos x="0" y="0"/>
              <wp:positionH relativeFrom="page">
                <wp:posOffset>727075</wp:posOffset>
              </wp:positionH>
              <wp:positionV relativeFrom="page">
                <wp:posOffset>10391775</wp:posOffset>
              </wp:positionV>
              <wp:extent cx="664210" cy="97790"/>
              <wp:wrapNone/>
              <wp:docPr id="83" name="Shape 83"/>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09" type="#_x0000_t202" style="position:absolute;margin-left:57.25pt;margin-top:818.25pt;width:52.300000000000004pt;height:7.7000000000000002pt;z-index:-18874399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727075</wp:posOffset>
              </wp:positionH>
              <wp:positionV relativeFrom="page">
                <wp:posOffset>10391775</wp:posOffset>
              </wp:positionV>
              <wp:extent cx="664210" cy="97790"/>
              <wp:wrapNone/>
              <wp:docPr id="87" name="Shape 87"/>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13" type="#_x0000_t202" style="position:absolute;margin-left:57.25pt;margin-top:818.25pt;width:52.300000000000004pt;height:7.7000000000000002pt;z-index:-18874399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7" behindDoc="1" locked="0" layoutInCell="1" allowOverlap="1">
              <wp:simplePos x="0" y="0"/>
              <wp:positionH relativeFrom="page">
                <wp:posOffset>723265</wp:posOffset>
              </wp:positionH>
              <wp:positionV relativeFrom="page">
                <wp:posOffset>10364470</wp:posOffset>
              </wp:positionV>
              <wp:extent cx="664210" cy="97790"/>
              <wp:wrapNone/>
              <wp:docPr id="91" name="Shape 91"/>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17" type="#_x0000_t202" style="position:absolute;margin-left:56.950000000000003pt;margin-top:816.10000000000002pt;width:52.300000000000004pt;height:7.7000000000000002pt;z-index:-188743986;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726440</wp:posOffset>
              </wp:positionH>
              <wp:positionV relativeFrom="page">
                <wp:posOffset>10367645</wp:posOffset>
              </wp:positionV>
              <wp:extent cx="667385" cy="97790"/>
              <wp:wrapNone/>
              <wp:docPr id="95" name="Shape 95"/>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21" type="#_x0000_t202" style="position:absolute;margin-left:57.200000000000003pt;margin-top:816.35000000000002pt;width:52.550000000000004pt;height:7.7000000000000002pt;z-index:-188743982;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5" behindDoc="1" locked="0" layoutInCell="1" allowOverlap="1">
              <wp:simplePos x="0" y="0"/>
              <wp:positionH relativeFrom="page">
                <wp:posOffset>727075</wp:posOffset>
              </wp:positionH>
              <wp:positionV relativeFrom="page">
                <wp:posOffset>10391775</wp:posOffset>
              </wp:positionV>
              <wp:extent cx="664210" cy="97790"/>
              <wp:wrapNone/>
              <wp:docPr id="99" name="Shape 99"/>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25" type="#_x0000_t202" style="position:absolute;margin-left:57.25pt;margin-top:818.25pt;width:52.300000000000004pt;height:7.7000000000000002pt;z-index:-18874397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9" behindDoc="1" locked="0" layoutInCell="1" allowOverlap="1">
              <wp:simplePos x="0" y="0"/>
              <wp:positionH relativeFrom="page">
                <wp:posOffset>723265</wp:posOffset>
              </wp:positionH>
              <wp:positionV relativeFrom="page">
                <wp:posOffset>10364470</wp:posOffset>
              </wp:positionV>
              <wp:extent cx="664210" cy="97790"/>
              <wp:wrapNone/>
              <wp:docPr id="103" name="Shape 103"/>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29" type="#_x0000_t202" style="position:absolute;margin-left:56.950000000000003pt;margin-top:816.10000000000002pt;width:52.300000000000004pt;height:7.7000000000000002pt;z-index:-188743974;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3" behindDoc="1" locked="0" layoutInCell="1" allowOverlap="1">
              <wp:simplePos x="0" y="0"/>
              <wp:positionH relativeFrom="page">
                <wp:posOffset>727075</wp:posOffset>
              </wp:positionH>
              <wp:positionV relativeFrom="page">
                <wp:posOffset>10391775</wp:posOffset>
              </wp:positionV>
              <wp:extent cx="664210" cy="97790"/>
              <wp:wrapNone/>
              <wp:docPr id="107" name="Shape 107"/>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33" type="#_x0000_t202" style="position:absolute;margin-left:57.25pt;margin-top:818.25pt;width:52.300000000000004pt;height:7.7000000000000002pt;z-index:-18874397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693420</wp:posOffset>
              </wp:positionH>
              <wp:positionV relativeFrom="page">
                <wp:posOffset>10312400</wp:posOffset>
              </wp:positionV>
              <wp:extent cx="1429385" cy="97790"/>
              <wp:wrapNone/>
              <wp:docPr id="7" name="Shape 7"/>
              <a:graphic xmlns:a="http://schemas.openxmlformats.org/drawingml/2006/main">
                <a:graphicData uri="http://schemas.microsoft.com/office/word/2010/wordprocessingShape">
                  <wps:wsp>
                    <wps:cNvSpPr txBox="1"/>
                    <wps:spPr>
                      <a:xfrm>
                        <a:ext cx="1429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утверждении программы - 03</w:t>
                          </w:r>
                        </w:p>
                      </w:txbxContent>
                    </wps:txbx>
                    <wps:bodyPr wrap="none" lIns="0" tIns="0" rIns="0" bIns="0">
                      <a:spAutoFit/>
                    </wps:bodyPr>
                  </wps:wsp>
                </a:graphicData>
              </a:graphic>
            </wp:anchor>
          </w:drawing>
        </mc:Choice>
        <mc:Fallback>
          <w:pict>
            <v:shape id="_x0000_s1033" type="#_x0000_t202" style="position:absolute;margin-left:54.600000000000001pt;margin-top:812.pt;width:112.55pt;height:7.7000000000000002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утверждении программы - 03</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7" behindDoc="1" locked="0" layoutInCell="1" allowOverlap="1">
              <wp:simplePos x="0" y="0"/>
              <wp:positionH relativeFrom="page">
                <wp:posOffset>727075</wp:posOffset>
              </wp:positionH>
              <wp:positionV relativeFrom="page">
                <wp:posOffset>10391775</wp:posOffset>
              </wp:positionV>
              <wp:extent cx="664210" cy="97790"/>
              <wp:wrapNone/>
              <wp:docPr id="111" name="Shape 111"/>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37" type="#_x0000_t202" style="position:absolute;margin-left:57.25pt;margin-top:818.25pt;width:52.300000000000004pt;height:7.7000000000000002pt;z-index:-18874396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9" behindDoc="1" locked="0" layoutInCell="1" allowOverlap="1">
              <wp:simplePos x="0" y="0"/>
              <wp:positionH relativeFrom="page">
                <wp:posOffset>721360</wp:posOffset>
              </wp:positionH>
              <wp:positionV relativeFrom="page">
                <wp:posOffset>10376535</wp:posOffset>
              </wp:positionV>
              <wp:extent cx="667385" cy="97790"/>
              <wp:wrapNone/>
              <wp:docPr id="113" name="Shape 113"/>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39" type="#_x0000_t202" style="position:absolute;margin-left:56.800000000000004pt;margin-top:817.05000000000007pt;width:52.550000000000004pt;height:7.7000000000000002pt;z-index:-18874396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1" behindDoc="1" locked="0" layoutInCell="1" allowOverlap="1">
              <wp:simplePos x="0" y="0"/>
              <wp:positionH relativeFrom="page">
                <wp:posOffset>721360</wp:posOffset>
              </wp:positionH>
              <wp:positionV relativeFrom="page">
                <wp:posOffset>10376535</wp:posOffset>
              </wp:positionV>
              <wp:extent cx="667385" cy="97790"/>
              <wp:wrapNone/>
              <wp:docPr id="115" name="Shape 115"/>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41" type="#_x0000_t202" style="position:absolute;margin-left:56.800000000000004pt;margin-top:817.05000000000007pt;width:52.550000000000004pt;height:7.7000000000000002pt;z-index:-18874396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5" behindDoc="1" locked="0" layoutInCell="1" allowOverlap="1">
              <wp:simplePos x="0" y="0"/>
              <wp:positionH relativeFrom="page">
                <wp:posOffset>727075</wp:posOffset>
              </wp:positionH>
              <wp:positionV relativeFrom="page">
                <wp:posOffset>10391775</wp:posOffset>
              </wp:positionV>
              <wp:extent cx="664210" cy="97790"/>
              <wp:wrapNone/>
              <wp:docPr id="119" name="Shape 119"/>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45" type="#_x0000_t202" style="position:absolute;margin-left:57.25pt;margin-top:818.25pt;width:52.300000000000004pt;height:7.7000000000000002pt;z-index:-18874395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9" behindDoc="1" locked="0" layoutInCell="1" allowOverlap="1">
              <wp:simplePos x="0" y="0"/>
              <wp:positionH relativeFrom="page">
                <wp:posOffset>727075</wp:posOffset>
              </wp:positionH>
              <wp:positionV relativeFrom="page">
                <wp:posOffset>10391775</wp:posOffset>
              </wp:positionV>
              <wp:extent cx="664210" cy="97790"/>
              <wp:wrapNone/>
              <wp:docPr id="123" name="Shape 123"/>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49" type="#_x0000_t202" style="position:absolute;margin-left:57.25pt;margin-top:818.25pt;width:52.300000000000004pt;height:7.7000000000000002pt;z-index:-18874395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3" behindDoc="1" locked="0" layoutInCell="1" allowOverlap="1">
              <wp:simplePos x="0" y="0"/>
              <wp:positionH relativeFrom="page">
                <wp:posOffset>727075</wp:posOffset>
              </wp:positionH>
              <wp:positionV relativeFrom="page">
                <wp:posOffset>10391775</wp:posOffset>
              </wp:positionV>
              <wp:extent cx="664210" cy="97790"/>
              <wp:wrapNone/>
              <wp:docPr id="127" name="Shape 127"/>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53" type="#_x0000_t202" style="position:absolute;margin-left:57.25pt;margin-top:818.25pt;width:52.300000000000004pt;height:7.7000000000000002pt;z-index:-18874395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7" behindDoc="1" locked="0" layoutInCell="1" allowOverlap="1">
              <wp:simplePos x="0" y="0"/>
              <wp:positionH relativeFrom="page">
                <wp:posOffset>727075</wp:posOffset>
              </wp:positionH>
              <wp:positionV relativeFrom="page">
                <wp:posOffset>10391775</wp:posOffset>
              </wp:positionV>
              <wp:extent cx="664210" cy="97790"/>
              <wp:wrapNone/>
              <wp:docPr id="131" name="Shape 131"/>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57" type="#_x0000_t202" style="position:absolute;margin-left:57.25pt;margin-top:818.25pt;width:52.300000000000004pt;height:7.7000000000000002pt;z-index:-18874394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1" behindDoc="1" locked="0" layoutInCell="1" allowOverlap="1">
              <wp:simplePos x="0" y="0"/>
              <wp:positionH relativeFrom="page">
                <wp:posOffset>723265</wp:posOffset>
              </wp:positionH>
              <wp:positionV relativeFrom="page">
                <wp:posOffset>10364470</wp:posOffset>
              </wp:positionV>
              <wp:extent cx="664210" cy="97790"/>
              <wp:wrapNone/>
              <wp:docPr id="135" name="Shape 135"/>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61" type="#_x0000_t202" style="position:absolute;margin-left:56.950000000000003pt;margin-top:816.10000000000002pt;width:52.300000000000004pt;height:7.7000000000000002pt;z-index:-188743942;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5" behindDoc="1" locked="0" layoutInCell="1" allowOverlap="1">
              <wp:simplePos x="0" y="0"/>
              <wp:positionH relativeFrom="page">
                <wp:posOffset>727075</wp:posOffset>
              </wp:positionH>
              <wp:positionV relativeFrom="page">
                <wp:posOffset>10391775</wp:posOffset>
              </wp:positionV>
              <wp:extent cx="664210" cy="97790"/>
              <wp:wrapNone/>
              <wp:docPr id="141" name="Shape 141"/>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67" type="#_x0000_t202" style="position:absolute;margin-left:57.25pt;margin-top:818.25pt;width:52.300000000000004pt;height:7.7000000000000002pt;z-index:-18874393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9" behindDoc="1" locked="0" layoutInCell="1" allowOverlap="1">
              <wp:simplePos x="0" y="0"/>
              <wp:positionH relativeFrom="page">
                <wp:posOffset>727075</wp:posOffset>
              </wp:positionH>
              <wp:positionV relativeFrom="page">
                <wp:posOffset>10391775</wp:posOffset>
              </wp:positionV>
              <wp:extent cx="664210" cy="97790"/>
              <wp:wrapNone/>
              <wp:docPr id="145" name="Shape 145"/>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71" type="#_x0000_t202" style="position:absolute;margin-left:57.25pt;margin-top:818.25pt;width:52.300000000000004pt;height:7.7000000000000002pt;z-index:-18874393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727075</wp:posOffset>
              </wp:positionH>
              <wp:positionV relativeFrom="page">
                <wp:posOffset>10391775</wp:posOffset>
              </wp:positionV>
              <wp:extent cx="664210" cy="97790"/>
              <wp:wrapNone/>
              <wp:docPr id="13" name="Shape 13"/>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39" type="#_x0000_t202" style="position:absolute;margin-left:57.25pt;margin-top:818.25pt;width:52.300000000000004pt;height:7.7000000000000002pt;z-index:-18874405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3" behindDoc="1" locked="0" layoutInCell="1" allowOverlap="1">
              <wp:simplePos x="0" y="0"/>
              <wp:positionH relativeFrom="page">
                <wp:posOffset>723265</wp:posOffset>
              </wp:positionH>
              <wp:positionV relativeFrom="page">
                <wp:posOffset>10364470</wp:posOffset>
              </wp:positionV>
              <wp:extent cx="664210" cy="97790"/>
              <wp:wrapNone/>
              <wp:docPr id="149" name="Shape 149"/>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175" type="#_x0000_t202" style="position:absolute;margin-left:56.950000000000003pt;margin-top:816.10000000000002pt;width:52.300000000000004pt;height:7.7000000000000002pt;z-index:-188743930;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727075</wp:posOffset>
              </wp:positionH>
              <wp:positionV relativeFrom="page">
                <wp:posOffset>10391775</wp:posOffset>
              </wp:positionV>
              <wp:extent cx="664210" cy="97790"/>
              <wp:wrapNone/>
              <wp:docPr id="17" name="Shape 17"/>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43" type="#_x0000_t202" style="position:absolute;margin-left:57.25pt;margin-top:818.25pt;width:52.300000000000004pt;height:7.7000000000000002pt;z-index:-18874405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721360</wp:posOffset>
              </wp:positionH>
              <wp:positionV relativeFrom="page">
                <wp:posOffset>10376535</wp:posOffset>
              </wp:positionV>
              <wp:extent cx="667385" cy="97790"/>
              <wp:wrapNone/>
              <wp:docPr id="19" name="Shape 19"/>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45" type="#_x0000_t202" style="position:absolute;margin-left:56.800000000000004pt;margin-top:817.05000000000007pt;width:52.550000000000004pt;height:7.7000000000000002pt;z-index:-18874404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721360</wp:posOffset>
              </wp:positionH>
              <wp:positionV relativeFrom="page">
                <wp:posOffset>10376535</wp:posOffset>
              </wp:positionV>
              <wp:extent cx="667385" cy="97790"/>
              <wp:wrapNone/>
              <wp:docPr id="21" name="Shape 21"/>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47" type="#_x0000_t202" style="position:absolute;margin-left:56.800000000000004pt;margin-top:817.05000000000007pt;width:52.550000000000004pt;height:7.7000000000000002pt;z-index:-18874404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727075</wp:posOffset>
              </wp:positionH>
              <wp:positionV relativeFrom="page">
                <wp:posOffset>10391775</wp:posOffset>
              </wp:positionV>
              <wp:extent cx="664210" cy="97790"/>
              <wp:wrapNone/>
              <wp:docPr id="25" name="Shape 25"/>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51" type="#_x0000_t202" style="position:absolute;margin-left:57.25pt;margin-top:818.25pt;width:52.300000000000004pt;height:7.7000000000000002pt;z-index:-18874404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727075</wp:posOffset>
              </wp:positionH>
              <wp:positionV relativeFrom="page">
                <wp:posOffset>10391775</wp:posOffset>
              </wp:positionV>
              <wp:extent cx="664210" cy="97790"/>
              <wp:wrapNone/>
              <wp:docPr id="29" name="Shape 29"/>
              <a:graphic xmlns:a="http://schemas.openxmlformats.org/drawingml/2006/main">
                <a:graphicData uri="http://schemas.microsoft.com/office/word/2010/wordprocessingShape">
                  <wps:wsp>
                    <wps:cNvSpPr txBox="1"/>
                    <wps:spPr>
                      <a:xfrm>
                        <a:ext cx="66421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55" type="#_x0000_t202" style="position:absolute;margin-left:57.25pt;margin-top:818.25pt;width:52.300000000000004pt;height:7.7000000000000002pt;z-index:-18874403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10</w:t>
      </w:r>
      <w:r>
        <w:rPr>
          <w:color w:val="000000"/>
          <w:spacing w:val="0"/>
          <w:w w:val="100"/>
          <w:position w:val="0"/>
          <w:sz w:val="24"/>
          <w:szCs w:val="24"/>
          <w:shd w:val="clear" w:color="auto" w:fill="auto"/>
          <w:vertAlign w:val="superscript"/>
          <w:lang w:val="ru-RU" w:eastAsia="ru-RU" w:bidi="ru-RU"/>
        </w:rPr>
        <w:t>1</w:t>
      </w:r>
      <w:r>
        <w:rPr>
          <w:color w:val="000000"/>
          <w:spacing w:val="0"/>
          <w:w w:val="100"/>
          <w:position w:val="0"/>
          <w:sz w:val="24"/>
          <w:szCs w:val="24"/>
          <w:shd w:val="clear" w:color="auto" w:fill="auto"/>
          <w:lang w:val="ru-RU" w:eastAsia="ru-RU" w:bidi="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Часть 6</w:t>
      </w:r>
      <w:r>
        <w:rPr>
          <w:color w:val="000000"/>
          <w:spacing w:val="0"/>
          <w:w w:val="100"/>
          <w:position w:val="0"/>
          <w:sz w:val="24"/>
          <w:szCs w:val="24"/>
          <w:shd w:val="clear" w:color="auto" w:fill="auto"/>
          <w:vertAlign w:val="superscript"/>
          <w:lang w:val="ru-RU" w:eastAsia="ru-RU" w:bidi="ru-RU"/>
        </w:rPr>
        <w:t>1</w:t>
      </w:r>
      <w:r>
        <w:rPr>
          <w:color w:val="000000"/>
          <w:spacing w:val="0"/>
          <w:w w:val="100"/>
          <w:position w:val="0"/>
          <w:sz w:val="24"/>
          <w:szCs w:val="24"/>
          <w:shd w:val="clear" w:color="auto" w:fill="auto"/>
          <w:lang w:val="ru-RU" w:eastAsia="ru-RU" w:bidi="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4">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Часть 6</w:t>
      </w:r>
      <w:r>
        <w:rPr>
          <w:color w:val="000000"/>
          <w:spacing w:val="0"/>
          <w:w w:val="100"/>
          <w:position w:val="0"/>
          <w:sz w:val="24"/>
          <w:szCs w:val="24"/>
          <w:shd w:val="clear" w:color="auto" w:fill="auto"/>
          <w:vertAlign w:val="superscript"/>
          <w:lang w:val="ru-RU" w:eastAsia="ru-RU" w:bidi="ru-RU"/>
        </w:rPr>
        <w:t>3</w:t>
      </w:r>
      <w:r>
        <w:rPr>
          <w:color w:val="000000"/>
          <w:spacing w:val="0"/>
          <w:w w:val="100"/>
          <w:position w:val="0"/>
          <w:sz w:val="24"/>
          <w:szCs w:val="24"/>
          <w:shd w:val="clear" w:color="auto" w:fill="auto"/>
          <w:lang w:val="ru-RU" w:eastAsia="ru-RU" w:bidi="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5">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 287 (зарегистрирован Министерством юстиции Российской Федерации</w:t>
      </w:r>
    </w:p>
  </w:footnote>
  <w:footnote w:id="6">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footnoteRef/>
      </w:r>
      <w:r>
        <w:rPr>
          <w:color w:val="000000"/>
          <w:spacing w:val="0"/>
          <w:w w:val="100"/>
          <w:position w:val="0"/>
          <w:sz w:val="24"/>
          <w:szCs w:val="24"/>
          <w:shd w:val="clear" w:color="auto" w:fill="auto"/>
          <w:lang w:val="ru-RU" w:eastAsia="ru-RU" w:bidi="ru-RU"/>
        </w:rPr>
        <w:t xml:space="preserve"> июля 2021 г., регистрационный № 64101), с изменениями, внесенными приказом Министерства просвещения Российской Федерации от 18 июля 2022 г. № 568 (зарегистрирован Минюстом России 17 августа 2022 г., регистрационный № 69675) (далее - ФГОС ООО, утвержденный приказом № 287); пункт 14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регистрационный № 35915), от 31 декабря 2015 г. № 1577 (зарегистрирован Министерством юстиции Российской Федерации 2 февраля 2016 г., регистрационный № 40937) и приказом Министерства просвещения Российской Федерации от 11 декабря 2020 г. №712 (зарегистрирован Министерством юстиции Российской Федерации 25 декабря 2020 г., регистрационный № 61828) (далее - ФГОС ООО, утвержденный приказом № 1897).</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vertAlign w:val="superscript"/>
          <w:lang w:val="ru-RU" w:eastAsia="ru-RU" w:bidi="ru-RU"/>
        </w:rPr>
        <w:t>5</w:t>
      </w:r>
      <w:r>
        <w:rPr>
          <w:color w:val="000000"/>
          <w:spacing w:val="0"/>
          <w:w w:val="100"/>
          <w:position w:val="0"/>
          <w:sz w:val="24"/>
          <w:szCs w:val="24"/>
          <w:shd w:val="clear" w:color="auto" w:fill="auto"/>
          <w:lang w:val="ru-RU" w:eastAsia="ru-RU" w:bidi="ru-RU"/>
        </w:rPr>
        <w:t xml:space="preserve"> Пункт 31 ФГОС ООО, утвержденного приказом № 287; пункт 14 ФГОС ООО, утвержденного приказом № 1897.</w:t>
      </w:r>
    </w:p>
  </w:footnote>
  <w:footnote w:id="7">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31 ФГОС ООО, утвержденного приказом № 287; пункт 14 пункт 14 ФГОС ООО, утвержденного приказом № 1897.</w:t>
      </w:r>
    </w:p>
  </w:footnote>
  <w:footnote w:id="8">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32 ФГОС ООО, утвержденного приказом № 287; пункт 14 пункт 14 ФГОС ООО, утвержденного приказом № 1897.</w:t>
      </w:r>
    </w:p>
  </w:footnote>
  <w:footnote w:id="9">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32.2 ФГОС ООО, утвержденного приказом № 287; пункт 18.2.1 пункт 14 ФГОС ООО, утвержденного приказом № 1897.</w:t>
      </w:r>
    </w:p>
  </w:footnote>
  <w:footnote w:id="10">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softHyphen/>
        <w:t xml:space="preserve">нравственных ценностей» (Официальный интернет-портал правовой информации </w:t>
      </w:r>
      <w:r>
        <w:rPr>
          <w:color w:val="000000"/>
          <w:spacing w:val="0"/>
          <w:w w:val="100"/>
          <w:position w:val="0"/>
          <w:sz w:val="24"/>
          <w:szCs w:val="24"/>
          <w:shd w:val="clear" w:color="auto" w:fill="auto"/>
          <w:lang w:val="en-US" w:eastAsia="en-US" w:bidi="en-US"/>
        </w:rPr>
        <w:t>http://(www.pravo.gov.ru</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2022, 9 ноября, № 0001202211090019).</w:t>
      </w:r>
    </w:p>
  </w:footnote>
  <w:footnote w:id="11">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32.3 ФГОС.ООО, утвержденного приказом № 287; пункт 18.2.3 пункт 14 ФГОС ООО, утвержденного приказом № 1897.</w:t>
      </w:r>
    </w:p>
  </w:footnote>
  <w:footnote w:id="12">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32.3 ФГОС ООО, утвержденного приказом № 287; пункт 18.2.3 пункт 14 ФГОС ООО, утвержденного приказом № 1897.</w:t>
      </w:r>
    </w:p>
  </w:footnote>
  <w:footnote w:id="13">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32.3 ФГОС ООО, утвержденного приказом № 287; пункт 18.2.3 пункт 14 ФГОС ООО, утвержденного приказом № 1897.</w:t>
      </w:r>
    </w:p>
  </w:footnote>
  <w:footnote w:id="14">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33 ФГОС ООО, утвержденного приказом № 287; пункт 14 пункт 14 ФГОС ООО, утвержденного приказом № 1897).</w:t>
      </w:r>
    </w:p>
  </w:footnote>
  <w:footnote w:id="15">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Пункт 3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16">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Статья 95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footnote>
  <w:footnote w:id="17">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vertAlign w:val="superscript"/>
          <w:lang w:val="ru-RU" w:eastAsia="ru-RU" w:bidi="ru-RU"/>
        </w:rPr>
        <w:footnoteRef/>
      </w:r>
      <w:r>
        <w:rPr>
          <w:color w:val="000000"/>
          <w:spacing w:val="0"/>
          <w:w w:val="100"/>
          <w:position w:val="0"/>
          <w:sz w:val="24"/>
          <w:szCs w:val="24"/>
          <w:shd w:val="clear" w:color="auto" w:fill="auto"/>
          <w:lang w:val="ru-RU" w:eastAsia="ru-RU" w:bidi="ru-RU"/>
        </w:rPr>
        <w:t xml:space="preserve"> 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№27, ст. 5351).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3888105</wp:posOffset>
              </wp:positionH>
              <wp:positionV relativeFrom="page">
                <wp:posOffset>236855</wp:posOffset>
              </wp:positionV>
              <wp:extent cx="128270" cy="115570"/>
              <wp:wrapNone/>
              <wp:docPr id="11" name="Shape 11"/>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7" type="#_x0000_t202" style="position:absolute;margin-left:306.15000000000003pt;margin-top:18.650000000000002pt;width:10.1pt;height:9.0999999999999996pt;z-index:-18874405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3888105</wp:posOffset>
              </wp:positionH>
              <wp:positionV relativeFrom="page">
                <wp:posOffset>236855</wp:posOffset>
              </wp:positionV>
              <wp:extent cx="128270" cy="115570"/>
              <wp:wrapNone/>
              <wp:docPr id="39" name="Shape 39"/>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5" type="#_x0000_t202" style="position:absolute;margin-left:306.15000000000003pt;margin-top:18.650000000000002pt;width:10.1pt;height:9.0999999999999996pt;z-index:-18874402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3874770</wp:posOffset>
              </wp:positionH>
              <wp:positionV relativeFrom="page">
                <wp:posOffset>306070</wp:posOffset>
              </wp:positionV>
              <wp:extent cx="191770" cy="109855"/>
              <wp:wrapNone/>
              <wp:docPr id="43" name="Shape 43"/>
              <a:graphic xmlns:a="http://schemas.openxmlformats.org/drawingml/2006/main">
                <a:graphicData uri="http://schemas.microsoft.com/office/word/2010/wordprocessingShape">
                  <wps:wsp>
                    <wps:cNvSpPr txBox="1"/>
                    <wps:spPr>
                      <a:xfrm>
                        <a:ext cx="191770" cy="10985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69" type="#_x0000_t202" style="position:absolute;margin-left:305.10000000000002pt;margin-top:24.100000000000001pt;width:15.1pt;height:8.6500000000000004pt;z-index:-188744024;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3888105</wp:posOffset>
              </wp:positionH>
              <wp:positionV relativeFrom="page">
                <wp:posOffset>236855</wp:posOffset>
              </wp:positionV>
              <wp:extent cx="128270" cy="115570"/>
              <wp:wrapNone/>
              <wp:docPr id="51" name="Shape 51"/>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7" type="#_x0000_t202" style="position:absolute;margin-left:306.15000000000003pt;margin-top:18.650000000000002pt;width:10.1pt;height:9.0999999999999996pt;z-index:-18874401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1" behindDoc="1" locked="0" layoutInCell="1" allowOverlap="1">
              <wp:simplePos x="0" y="0"/>
              <wp:positionH relativeFrom="page">
                <wp:posOffset>3888105</wp:posOffset>
              </wp:positionH>
              <wp:positionV relativeFrom="page">
                <wp:posOffset>236855</wp:posOffset>
              </wp:positionV>
              <wp:extent cx="128270" cy="115570"/>
              <wp:wrapNone/>
              <wp:docPr id="55" name="Shape 55"/>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1" type="#_x0000_t202" style="position:absolute;margin-left:306.15000000000003pt;margin-top:18.650000000000002pt;width:10.1pt;height:9.0999999999999996pt;z-index:-18874401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9" behindDoc="1" locked="0" layoutInCell="1" allowOverlap="1">
              <wp:simplePos x="0" y="0"/>
              <wp:positionH relativeFrom="page">
                <wp:posOffset>3888105</wp:posOffset>
              </wp:positionH>
              <wp:positionV relativeFrom="page">
                <wp:posOffset>236855</wp:posOffset>
              </wp:positionV>
              <wp:extent cx="128270" cy="115570"/>
              <wp:wrapNone/>
              <wp:docPr id="73" name="Shape 73"/>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99" type="#_x0000_t202" style="position:absolute;margin-left:306.15000000000003pt;margin-top:18.650000000000002pt;width:10.1pt;height:9.0999999999999996pt;z-index:-18874400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3" behindDoc="1" locked="0" layoutInCell="1" allowOverlap="1">
              <wp:simplePos x="0" y="0"/>
              <wp:positionH relativeFrom="page">
                <wp:posOffset>3888105</wp:posOffset>
              </wp:positionH>
              <wp:positionV relativeFrom="page">
                <wp:posOffset>236855</wp:posOffset>
              </wp:positionV>
              <wp:extent cx="128270" cy="115570"/>
              <wp:wrapNone/>
              <wp:docPr id="77" name="Shape 77"/>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03" type="#_x0000_t202" style="position:absolute;margin-left:306.15000000000003pt;margin-top:18.650000000000002pt;width:10.1pt;height:9.0999999999999996pt;z-index:-18874400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3888105</wp:posOffset>
              </wp:positionH>
              <wp:positionV relativeFrom="page">
                <wp:posOffset>236855</wp:posOffset>
              </wp:positionV>
              <wp:extent cx="128270" cy="115570"/>
              <wp:wrapNone/>
              <wp:docPr id="15" name="Shape 15"/>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1" type="#_x0000_t202" style="position:absolute;margin-left:306.15000000000003pt;margin-top:18.650000000000002pt;width:10.1pt;height:9.0999999999999996pt;z-index:-18874405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7" behindDoc="1" locked="0" layoutInCell="1" allowOverlap="1">
              <wp:simplePos x="0" y="0"/>
              <wp:positionH relativeFrom="page">
                <wp:posOffset>3888105</wp:posOffset>
              </wp:positionH>
              <wp:positionV relativeFrom="page">
                <wp:posOffset>236855</wp:posOffset>
              </wp:positionV>
              <wp:extent cx="128270" cy="115570"/>
              <wp:wrapNone/>
              <wp:docPr id="81" name="Shape 81"/>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07" type="#_x0000_t202" style="position:absolute;margin-left:306.15000000000003pt;margin-top:18.650000000000002pt;width:10.1pt;height:9.0999999999999996pt;z-index:-18874399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1" behindDoc="1" locked="0" layoutInCell="1" allowOverlap="1">
              <wp:simplePos x="0" y="0"/>
              <wp:positionH relativeFrom="page">
                <wp:posOffset>3888105</wp:posOffset>
              </wp:positionH>
              <wp:positionV relativeFrom="page">
                <wp:posOffset>236855</wp:posOffset>
              </wp:positionV>
              <wp:extent cx="128270" cy="115570"/>
              <wp:wrapNone/>
              <wp:docPr id="85" name="Shape 85"/>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11" type="#_x0000_t202" style="position:absolute;margin-left:306.15000000000003pt;margin-top:18.650000000000002pt;width:10.1pt;height:9.0999999999999996pt;z-index:-18874399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5" behindDoc="1" locked="0" layoutInCell="1" allowOverlap="1">
              <wp:simplePos x="0" y="0"/>
              <wp:positionH relativeFrom="page">
                <wp:posOffset>3874770</wp:posOffset>
              </wp:positionH>
              <wp:positionV relativeFrom="page">
                <wp:posOffset>306070</wp:posOffset>
              </wp:positionV>
              <wp:extent cx="191770" cy="109855"/>
              <wp:wrapNone/>
              <wp:docPr id="89" name="Shape 89"/>
              <a:graphic xmlns:a="http://schemas.openxmlformats.org/drawingml/2006/main">
                <a:graphicData uri="http://schemas.microsoft.com/office/word/2010/wordprocessingShape">
                  <wps:wsp>
                    <wps:cNvSpPr txBox="1"/>
                    <wps:spPr>
                      <a:xfrm>
                        <a:ext cx="191770" cy="10985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15" type="#_x0000_t202" style="position:absolute;margin-left:305.10000000000002pt;margin-top:24.100000000000001pt;width:15.1pt;height:8.6500000000000004pt;z-index:-188743988;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9" behindDoc="1" locked="0" layoutInCell="1" allowOverlap="1">
              <wp:simplePos x="0" y="0"/>
              <wp:positionH relativeFrom="page">
                <wp:posOffset>3847465</wp:posOffset>
              </wp:positionH>
              <wp:positionV relativeFrom="page">
                <wp:posOffset>358140</wp:posOffset>
              </wp:positionV>
              <wp:extent cx="222250" cy="115570"/>
              <wp:wrapNone/>
              <wp:docPr id="93" name="Shape 93"/>
              <a:graphic xmlns:a="http://schemas.openxmlformats.org/drawingml/2006/main">
                <a:graphicData uri="http://schemas.microsoft.com/office/word/2010/wordprocessingShape">
                  <wps:wsp>
                    <wps:cNvSpPr txBox="1"/>
                    <wps:spPr>
                      <a:xfrm>
                        <a:ext cx="222250" cy="1155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i/>
                                <w:iCs/>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19" type="#_x0000_t202" style="position:absolute;margin-left:302.94999999999999pt;margin-top:28.199999999999999pt;width:17.5pt;height:9.0999999999999996pt;z-index:-188743984;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i/>
                          <w:iCs/>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3" behindDoc="1" locked="0" layoutInCell="1" allowOverlap="1">
              <wp:simplePos x="0" y="0"/>
              <wp:positionH relativeFrom="page">
                <wp:posOffset>3888105</wp:posOffset>
              </wp:positionH>
              <wp:positionV relativeFrom="page">
                <wp:posOffset>236855</wp:posOffset>
              </wp:positionV>
              <wp:extent cx="128270" cy="115570"/>
              <wp:wrapNone/>
              <wp:docPr id="97" name="Shape 97"/>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3" type="#_x0000_t202" style="position:absolute;margin-left:306.15000000000003pt;margin-top:18.650000000000002pt;width:10.1pt;height:9.0999999999999996pt;z-index:-18874398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7" behindDoc="1" locked="0" layoutInCell="1" allowOverlap="1">
              <wp:simplePos x="0" y="0"/>
              <wp:positionH relativeFrom="page">
                <wp:posOffset>3874770</wp:posOffset>
              </wp:positionH>
              <wp:positionV relativeFrom="page">
                <wp:posOffset>306070</wp:posOffset>
              </wp:positionV>
              <wp:extent cx="191770" cy="109855"/>
              <wp:wrapNone/>
              <wp:docPr id="101" name="Shape 101"/>
              <a:graphic xmlns:a="http://schemas.openxmlformats.org/drawingml/2006/main">
                <a:graphicData uri="http://schemas.microsoft.com/office/word/2010/wordprocessingShape">
                  <wps:wsp>
                    <wps:cNvSpPr txBox="1"/>
                    <wps:spPr>
                      <a:xfrm>
                        <a:ext cx="191770" cy="10985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27" type="#_x0000_t202" style="position:absolute;margin-left:305.10000000000002pt;margin-top:24.100000000000001pt;width:15.1pt;height:8.6500000000000004pt;z-index:-188743976;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1" behindDoc="1" locked="0" layoutInCell="1" allowOverlap="1">
              <wp:simplePos x="0" y="0"/>
              <wp:positionH relativeFrom="page">
                <wp:posOffset>3888105</wp:posOffset>
              </wp:positionH>
              <wp:positionV relativeFrom="page">
                <wp:posOffset>236855</wp:posOffset>
              </wp:positionV>
              <wp:extent cx="128270" cy="115570"/>
              <wp:wrapNone/>
              <wp:docPr id="105" name="Shape 105"/>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31" type="#_x0000_t202" style="position:absolute;margin-left:306.15000000000003pt;margin-top:18.650000000000002pt;width:10.1pt;height:9.0999999999999996pt;z-index:-18874397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5" behindDoc="1" locked="0" layoutInCell="1" allowOverlap="1">
              <wp:simplePos x="0" y="0"/>
              <wp:positionH relativeFrom="page">
                <wp:posOffset>3888105</wp:posOffset>
              </wp:positionH>
              <wp:positionV relativeFrom="page">
                <wp:posOffset>236855</wp:posOffset>
              </wp:positionV>
              <wp:extent cx="128270" cy="115570"/>
              <wp:wrapNone/>
              <wp:docPr id="109" name="Shape 109"/>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35" type="#_x0000_t202" style="position:absolute;margin-left:306.15000000000003pt;margin-top:18.650000000000002pt;width:10.1pt;height:9.0999999999999996pt;z-index:-18874396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3" behindDoc="1" locked="0" layoutInCell="1" allowOverlap="1">
              <wp:simplePos x="0" y="0"/>
              <wp:positionH relativeFrom="page">
                <wp:posOffset>3888105</wp:posOffset>
              </wp:positionH>
              <wp:positionV relativeFrom="page">
                <wp:posOffset>236855</wp:posOffset>
              </wp:positionV>
              <wp:extent cx="128270" cy="115570"/>
              <wp:wrapNone/>
              <wp:docPr id="117" name="Shape 117"/>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43" type="#_x0000_t202" style="position:absolute;margin-left:306.15000000000003pt;margin-top:18.650000000000002pt;width:10.1pt;height:9.0999999999999996pt;z-index:-18874396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7" behindDoc="1" locked="0" layoutInCell="1" allowOverlap="1">
              <wp:simplePos x="0" y="0"/>
              <wp:positionH relativeFrom="page">
                <wp:posOffset>3888105</wp:posOffset>
              </wp:positionH>
              <wp:positionV relativeFrom="page">
                <wp:posOffset>236855</wp:posOffset>
              </wp:positionV>
              <wp:extent cx="128270" cy="115570"/>
              <wp:wrapNone/>
              <wp:docPr id="121" name="Shape 121"/>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47" type="#_x0000_t202" style="position:absolute;margin-left:306.15000000000003pt;margin-top:18.650000000000002pt;width:10.1pt;height:9.0999999999999996pt;z-index:-18874395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1" behindDoc="1" locked="0" layoutInCell="1" allowOverlap="1">
              <wp:simplePos x="0" y="0"/>
              <wp:positionH relativeFrom="page">
                <wp:posOffset>3888105</wp:posOffset>
              </wp:positionH>
              <wp:positionV relativeFrom="page">
                <wp:posOffset>236855</wp:posOffset>
              </wp:positionV>
              <wp:extent cx="128270" cy="115570"/>
              <wp:wrapNone/>
              <wp:docPr id="125" name="Shape 125"/>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51" type="#_x0000_t202" style="position:absolute;margin-left:306.15000000000003pt;margin-top:18.650000000000002pt;width:10.1pt;height:9.0999999999999996pt;z-index:-18874395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3888105</wp:posOffset>
              </wp:positionH>
              <wp:positionV relativeFrom="page">
                <wp:posOffset>236855</wp:posOffset>
              </wp:positionV>
              <wp:extent cx="128270" cy="115570"/>
              <wp:wrapNone/>
              <wp:docPr id="129" name="Shape 129"/>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55" type="#_x0000_t202" style="position:absolute;margin-left:306.15000000000003pt;margin-top:18.650000000000002pt;width:10.1pt;height:9.0999999999999996pt;z-index:-18874394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3874770</wp:posOffset>
              </wp:positionH>
              <wp:positionV relativeFrom="page">
                <wp:posOffset>306070</wp:posOffset>
              </wp:positionV>
              <wp:extent cx="191770" cy="109855"/>
              <wp:wrapNone/>
              <wp:docPr id="133" name="Shape 133"/>
              <a:graphic xmlns:a="http://schemas.openxmlformats.org/drawingml/2006/main">
                <a:graphicData uri="http://schemas.microsoft.com/office/word/2010/wordprocessingShape">
                  <wps:wsp>
                    <wps:cNvSpPr txBox="1"/>
                    <wps:spPr>
                      <a:xfrm>
                        <a:ext cx="191770" cy="10985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59" type="#_x0000_t202" style="position:absolute;margin-left:305.10000000000002pt;margin-top:24.100000000000001pt;width:15.1pt;height:8.6500000000000004pt;z-index:-188743944;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3" behindDoc="1" locked="0" layoutInCell="1" allowOverlap="1">
              <wp:simplePos x="0" y="0"/>
              <wp:positionH relativeFrom="page">
                <wp:posOffset>3888105</wp:posOffset>
              </wp:positionH>
              <wp:positionV relativeFrom="page">
                <wp:posOffset>236855</wp:posOffset>
              </wp:positionV>
              <wp:extent cx="128270" cy="115570"/>
              <wp:wrapNone/>
              <wp:docPr id="139" name="Shape 139"/>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65" type="#_x0000_t202" style="position:absolute;margin-left:306.15000000000003pt;margin-top:18.650000000000002pt;width:10.1pt;height:9.0999999999999996pt;z-index:-18874394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7" behindDoc="1" locked="0" layoutInCell="1" allowOverlap="1">
              <wp:simplePos x="0" y="0"/>
              <wp:positionH relativeFrom="page">
                <wp:posOffset>3888105</wp:posOffset>
              </wp:positionH>
              <wp:positionV relativeFrom="page">
                <wp:posOffset>236855</wp:posOffset>
              </wp:positionV>
              <wp:extent cx="128270" cy="115570"/>
              <wp:wrapNone/>
              <wp:docPr id="143" name="Shape 143"/>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69" type="#_x0000_t202" style="position:absolute;margin-left:306.15000000000003pt;margin-top:18.650000000000002pt;width:10.1pt;height:9.0999999999999996pt;z-index:-18874393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1" behindDoc="1" locked="0" layoutInCell="1" allowOverlap="1">
              <wp:simplePos x="0" y="0"/>
              <wp:positionH relativeFrom="page">
                <wp:posOffset>3874770</wp:posOffset>
              </wp:positionH>
              <wp:positionV relativeFrom="page">
                <wp:posOffset>306070</wp:posOffset>
              </wp:positionV>
              <wp:extent cx="191770" cy="109855"/>
              <wp:wrapNone/>
              <wp:docPr id="147" name="Shape 147"/>
              <a:graphic xmlns:a="http://schemas.openxmlformats.org/drawingml/2006/main">
                <a:graphicData uri="http://schemas.microsoft.com/office/word/2010/wordprocessingShape">
                  <wps:wsp>
                    <wps:cNvSpPr txBox="1"/>
                    <wps:spPr>
                      <a:xfrm>
                        <a:ext cx="191770" cy="10985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73" type="#_x0000_t202" style="position:absolute;margin-left:305.10000000000002pt;margin-top:24.100000000000001pt;width:15.1pt;height:8.6500000000000004pt;z-index:-188743932;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3888105</wp:posOffset>
              </wp:positionH>
              <wp:positionV relativeFrom="page">
                <wp:posOffset>236855</wp:posOffset>
              </wp:positionV>
              <wp:extent cx="128270" cy="115570"/>
              <wp:wrapNone/>
              <wp:docPr id="23" name="Shape 23"/>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9" type="#_x0000_t202" style="position:absolute;margin-left:306.15000000000003pt;margin-top:18.650000000000002pt;width:10.1pt;height:9.0999999999999996pt;z-index:-18874404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3888105</wp:posOffset>
              </wp:positionH>
              <wp:positionV relativeFrom="page">
                <wp:posOffset>236855</wp:posOffset>
              </wp:positionV>
              <wp:extent cx="128270" cy="115570"/>
              <wp:wrapNone/>
              <wp:docPr id="27" name="Shape 27"/>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3" type="#_x0000_t202" style="position:absolute;margin-left:306.15000000000003pt;margin-top:18.650000000000002pt;width:10.1pt;height:9.0999999999999996pt;z-index:-18874404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3888105</wp:posOffset>
              </wp:positionH>
              <wp:positionV relativeFrom="page">
                <wp:posOffset>236855</wp:posOffset>
              </wp:positionV>
              <wp:extent cx="128270" cy="115570"/>
              <wp:wrapNone/>
              <wp:docPr id="35" name="Shape 35"/>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1" type="#_x0000_t202" style="position:absolute;margin-left:306.15000000000003pt;margin-top:18.650000000000002pt;width:10.1pt;height:9.0999999999999996pt;z-index:-18874403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1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9"/>
      <w:numFmt w:val="decimal"/>
      <w:lvlText w:val="%1."/>
    </w:lvl>
    <w:lvl w:ilvl="1">
      <w:start w:val="10"/>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5"/>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5"/>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9"/>
      <w:numFmt w:val="decimal"/>
      <w:lvlText w:val="%1."/>
    </w:lvl>
    <w:lvl w:ilvl="1">
      <w:start w:val="11"/>
      <w:numFmt w:val="decimal"/>
      <w:lvlText w:val="%1.%2."/>
    </w:lvl>
    <w:lvl w:ilvl="2">
      <w:start w:val="3"/>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
  </w:abstractNum>
  <w:abstractNum w:abstractNumId="14">
    <w:multiLevelType w:val="multilevel"/>
    <w:lvl w:ilvl="0">
      <w:start w:val="19"/>
      <w:numFmt w:val="decimal"/>
      <w:lvlText w:val="%1."/>
    </w:lvl>
    <w:lvl w:ilvl="1">
      <w:start w:val="11"/>
      <w:numFmt w:val="decimal"/>
      <w:lvlText w:val="%1.%2."/>
    </w:lvl>
    <w:lvl w:ilvl="2">
      <w:start w:val="4"/>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4"/>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
  </w:abstractNum>
  <w:abstractNum w:abstractNumId="16">
    <w:multiLevelType w:val="multilevel"/>
    <w:lvl w:ilvl="0">
      <w:start w:val="1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5"/>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
  </w:abstractNum>
  <w:abstractNum w:abstractNumId="18">
    <w:multiLevelType w:val="multilevel"/>
    <w:lvl w:ilvl="0">
      <w:start w:val="8"/>
      <w:numFmt w:val="decimal"/>
      <w:lvlText w:val="%1."/>
    </w:lvl>
    <w:lvl w:ilvl="1">
      <w:start w:val="8"/>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20"/>
      <w:numFmt w:val="decimal"/>
      <w:lvlText w:val="%1."/>
    </w:lvl>
    <w:lvl w:ilvl="1">
      <w:start w:val="7"/>
      <w:numFmt w:val="decimal"/>
      <w:lvlText w:val="%1.%2."/>
    </w:lvl>
    <w:lvl w:ilvl="2">
      <w:start w:val="4"/>
      <w:numFmt w:val="decimal"/>
      <w:lvlText w:val="%1.%2.%3."/>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20"/>
      <w:numFmt w:val="decimal"/>
      <w:lvlText w:val="%1."/>
    </w:lvl>
    <w:lvl w:ilvl="1">
      <w:start w:val="8"/>
      <w:numFmt w:val="decimal"/>
      <w:lvlText w:val="%1.%2."/>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20"/>
      <w:numFmt w:val="decimal"/>
      <w:lvlText w:val="%1."/>
    </w:lvl>
    <w:lvl w:ilvl="1">
      <w:start w:val="8"/>
      <w:numFmt w:val="decimal"/>
      <w:lvlText w:val="%1.%2."/>
    </w:lvl>
    <w:lvl w:ilvl="2">
      <w:start w:val="5"/>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multiLevelType w:val="multilevel"/>
    <w:lvl w:ilvl="0">
      <w:start w:val="2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4">
    <w:multiLevelType w:val="multilevel"/>
    <w:lvl w:ilvl="0">
      <w:start w:val="24"/>
      <w:numFmt w:val="decimal"/>
      <w:lvlText w:val="%1."/>
    </w:lvl>
    <w:lvl w:ilvl="1">
      <w:start w:val="3"/>
      <w:numFmt w:val="decimal"/>
      <w:lvlText w:val="%1.%2."/>
    </w:lvl>
    <w:lvl w:ilvl="2">
      <w:start w:val="6"/>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6">
    <w:multiLevelType w:val="multilevel"/>
    <w:lvl w:ilvl="0">
      <w:start w:val="24"/>
      <w:numFmt w:val="decimal"/>
      <w:lvlText w:val="%1."/>
    </w:lvl>
    <w:lvl w:ilvl="1">
      <w:start w:val="4"/>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2">
    <w:multiLevelType w:val="multilevel"/>
    <w:lvl w:ilvl="0">
      <w:start w:val="2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8">
    <w:multiLevelType w:val="multilevel"/>
    <w:lvl w:ilvl="0">
      <w:start w:val="2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0">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2">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4">
    <w:multiLevelType w:val="multilevel"/>
    <w:lvl w:ilvl="0">
      <w:start w:val="30"/>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Сноска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Основной текст (2)_"/>
    <w:basedOn w:val="DefaultParagraphFont"/>
    <w:link w:val="Style4"/>
    <w:rPr>
      <w:rFonts w:ascii="Times New Roman" w:eastAsia="Times New Roman" w:hAnsi="Times New Roman" w:cs="Times New Roman"/>
      <w:b/>
      <w:bCs/>
      <w:i w:val="0"/>
      <w:iCs w:val="0"/>
      <w:smallCaps w:val="0"/>
      <w:strike w:val="0"/>
      <w:w w:val="60"/>
      <w:sz w:val="19"/>
      <w:szCs w:val="19"/>
      <w:u w:val="none"/>
    </w:rPr>
  </w:style>
  <w:style w:type="character" w:customStyle="1" w:styleId="CharStyle7">
    <w:name w:val="Колонтитул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Заголовок №2_"/>
    <w:basedOn w:val="DefaultParagraphFont"/>
    <w:link w:val="Style9"/>
    <w:rPr>
      <w:rFonts w:ascii="Times New Roman" w:eastAsia="Times New Roman" w:hAnsi="Times New Roman" w:cs="Times New Roman"/>
      <w:b w:val="0"/>
      <w:bCs w:val="0"/>
      <w:i w:val="0"/>
      <w:iCs w:val="0"/>
      <w:smallCaps w:val="0"/>
      <w:strike w:val="0"/>
      <w:w w:val="70"/>
      <w:sz w:val="32"/>
      <w:szCs w:val="32"/>
      <w:u w:val="none"/>
    </w:rPr>
  </w:style>
  <w:style w:type="character" w:customStyle="1" w:styleId="CharStyle13">
    <w:name w:val="Основной текст_"/>
    <w:basedOn w:val="DefaultParagraphFont"/>
    <w:link w:val="Style12"/>
    <w:rPr>
      <w:rFonts w:ascii="Times New Roman" w:eastAsia="Times New Roman" w:hAnsi="Times New Roman" w:cs="Times New Roman"/>
      <w:b w:val="0"/>
      <w:bCs w:val="0"/>
      <w:i w:val="0"/>
      <w:iCs w:val="0"/>
      <w:smallCaps w:val="0"/>
      <w:strike w:val="0"/>
      <w:sz w:val="28"/>
      <w:szCs w:val="28"/>
      <w:u w:val="none"/>
    </w:rPr>
  </w:style>
  <w:style w:type="character" w:customStyle="1" w:styleId="CharStyle16">
    <w:name w:val="Заголовок №1_"/>
    <w:basedOn w:val="DefaultParagraphFont"/>
    <w:link w:val="Style15"/>
    <w:rPr>
      <w:rFonts w:ascii="Times New Roman" w:eastAsia="Times New Roman" w:hAnsi="Times New Roman" w:cs="Times New Roman"/>
      <w:b/>
      <w:bCs/>
      <w:i w:val="0"/>
      <w:iCs w:val="0"/>
      <w:smallCaps w:val="0"/>
      <w:strike w:val="0"/>
      <w:sz w:val="38"/>
      <w:szCs w:val="38"/>
      <w:u w:val="none"/>
    </w:rPr>
  </w:style>
  <w:style w:type="character" w:customStyle="1" w:styleId="CharStyle18">
    <w:name w:val="Подпись к картинке_"/>
    <w:basedOn w:val="DefaultParagraphFont"/>
    <w:link w:val="Style17"/>
    <w:rPr>
      <w:rFonts w:ascii="Times New Roman" w:eastAsia="Times New Roman" w:hAnsi="Times New Roman" w:cs="Times New Roman"/>
      <w:b w:val="0"/>
      <w:bCs w:val="0"/>
      <w:i w:val="0"/>
      <w:iCs w:val="0"/>
      <w:smallCaps w:val="0"/>
      <w:strike w:val="0"/>
      <w:sz w:val="28"/>
      <w:szCs w:val="28"/>
      <w:u w:val="none"/>
    </w:rPr>
  </w:style>
  <w:style w:type="character" w:customStyle="1" w:styleId="CharStyle24">
    <w:name w:val="Колонтитул_"/>
    <w:basedOn w:val="DefaultParagraphFont"/>
    <w:link w:val="Style23"/>
    <w:rPr>
      <w:rFonts w:ascii="Times New Roman" w:eastAsia="Times New Roman" w:hAnsi="Times New Roman" w:cs="Times New Roman"/>
      <w:b w:val="0"/>
      <w:bCs w:val="0"/>
      <w:i w:val="0"/>
      <w:iCs w:val="0"/>
      <w:smallCaps w:val="0"/>
      <w:strike w:val="0"/>
      <w:sz w:val="16"/>
      <w:szCs w:val="16"/>
      <w:u w:val="none"/>
    </w:rPr>
  </w:style>
  <w:style w:type="character" w:customStyle="1" w:styleId="CharStyle27">
    <w:name w:val="Другое_"/>
    <w:basedOn w:val="DefaultParagraphFont"/>
    <w:link w:val="Style26"/>
    <w:rPr>
      <w:rFonts w:ascii="Times New Roman" w:eastAsia="Times New Roman" w:hAnsi="Times New Roman" w:cs="Times New Roman"/>
      <w:b w:val="0"/>
      <w:bCs w:val="0"/>
      <w:i w:val="0"/>
      <w:iCs w:val="0"/>
      <w:smallCaps w:val="0"/>
      <w:strike w:val="0"/>
      <w:sz w:val="28"/>
      <w:szCs w:val="28"/>
      <w:u w:val="none"/>
    </w:rPr>
  </w:style>
  <w:style w:type="character" w:customStyle="1" w:styleId="CharStyle30">
    <w:name w:val="Подпись к таблице_"/>
    <w:basedOn w:val="DefaultParagraphFont"/>
    <w:link w:val="Style29"/>
    <w:rPr>
      <w:rFonts w:ascii="Times New Roman" w:eastAsia="Times New Roman" w:hAnsi="Times New Roman" w:cs="Times New Roman"/>
      <w:b w:val="0"/>
      <w:bCs w:val="0"/>
      <w:i w:val="0"/>
      <w:iCs w:val="0"/>
      <w:smallCaps w:val="0"/>
      <w:strike w:val="0"/>
      <w:sz w:val="28"/>
      <w:szCs w:val="28"/>
      <w:u w:val="none"/>
    </w:rPr>
  </w:style>
  <w:style w:type="character" w:customStyle="1" w:styleId="CharStyle34">
    <w:name w:val="Основной текст (5)_"/>
    <w:basedOn w:val="DefaultParagraphFont"/>
    <w:link w:val="Style33"/>
    <w:rPr>
      <w:rFonts w:ascii="Times New Roman" w:eastAsia="Times New Roman" w:hAnsi="Times New Roman" w:cs="Times New Roman"/>
      <w:b w:val="0"/>
      <w:bCs w:val="0"/>
      <w:i w:val="0"/>
      <w:iCs w:val="0"/>
      <w:smallCaps w:val="0"/>
      <w:strike w:val="0"/>
      <w:u w:val="none"/>
    </w:rPr>
  </w:style>
  <w:style w:type="paragraph" w:customStyle="1" w:styleId="Style2">
    <w:name w:val="Сноска"/>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4">
    <w:name w:val="Основной текст (2)"/>
    <w:basedOn w:val="Normal"/>
    <w:link w:val="CharStyle5"/>
    <w:pPr>
      <w:widowControl w:val="0"/>
      <w:shd w:val="clear" w:color="auto" w:fill="auto"/>
      <w:spacing w:after="120"/>
      <w:ind w:firstLine="840"/>
    </w:pPr>
    <w:rPr>
      <w:rFonts w:ascii="Times New Roman" w:eastAsia="Times New Roman" w:hAnsi="Times New Roman" w:cs="Times New Roman"/>
      <w:b/>
      <w:bCs/>
      <w:i w:val="0"/>
      <w:iCs w:val="0"/>
      <w:smallCaps w:val="0"/>
      <w:strike w:val="0"/>
      <w:w w:val="60"/>
      <w:sz w:val="19"/>
      <w:szCs w:val="19"/>
      <w:u w:val="none"/>
    </w:rPr>
  </w:style>
  <w:style w:type="paragraph" w:customStyle="1" w:styleId="Style6">
    <w:name w:val="Колонтитул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Заголовок №2"/>
    <w:basedOn w:val="Normal"/>
    <w:link w:val="CharStyle10"/>
    <w:pPr>
      <w:widowControl w:val="0"/>
      <w:shd w:val="clear" w:color="auto" w:fill="auto"/>
      <w:spacing w:after="380"/>
      <w:ind w:firstLine="720"/>
      <w:outlineLvl w:val="1"/>
    </w:pPr>
    <w:rPr>
      <w:rFonts w:ascii="Times New Roman" w:eastAsia="Times New Roman" w:hAnsi="Times New Roman" w:cs="Times New Roman"/>
      <w:b w:val="0"/>
      <w:bCs w:val="0"/>
      <w:i w:val="0"/>
      <w:iCs w:val="0"/>
      <w:smallCaps w:val="0"/>
      <w:strike w:val="0"/>
      <w:w w:val="70"/>
      <w:sz w:val="32"/>
      <w:szCs w:val="32"/>
      <w:u w:val="none"/>
    </w:rPr>
  </w:style>
  <w:style w:type="paragraph" w:customStyle="1" w:styleId="Style12">
    <w:name w:val="Основной текст"/>
    <w:basedOn w:val="Normal"/>
    <w:link w:val="CharStyle13"/>
    <w:pPr>
      <w:widowControl w:val="0"/>
      <w:shd w:val="clear" w:color="auto" w:fill="auto"/>
      <w:spacing w:line="360"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15">
    <w:name w:val="Заголовок №1"/>
    <w:basedOn w:val="Normal"/>
    <w:link w:val="CharStyle16"/>
    <w:pPr>
      <w:widowControl w:val="0"/>
      <w:shd w:val="clear" w:color="auto" w:fill="auto"/>
      <w:ind w:hanging="1640"/>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17">
    <w:name w:val="Подпись к картинке"/>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28"/>
      <w:szCs w:val="28"/>
      <w:u w:val="none"/>
    </w:rPr>
  </w:style>
  <w:style w:type="paragraph" w:customStyle="1" w:styleId="Style23">
    <w:name w:val="Колонтитул"/>
    <w:basedOn w:val="Normal"/>
    <w:link w:val="CharStyle24"/>
    <w:pPr>
      <w:widowControl w:val="0"/>
      <w:shd w:val="clear" w:color="auto" w:fill="auto"/>
    </w:pPr>
    <w:rPr>
      <w:rFonts w:ascii="Times New Roman" w:eastAsia="Times New Roman" w:hAnsi="Times New Roman" w:cs="Times New Roman"/>
      <w:b w:val="0"/>
      <w:bCs w:val="0"/>
      <w:i w:val="0"/>
      <w:iCs w:val="0"/>
      <w:smallCaps w:val="0"/>
      <w:strike w:val="0"/>
      <w:sz w:val="16"/>
      <w:szCs w:val="16"/>
      <w:u w:val="none"/>
    </w:rPr>
  </w:style>
  <w:style w:type="paragraph" w:customStyle="1" w:styleId="Style26">
    <w:name w:val="Другое"/>
    <w:basedOn w:val="Normal"/>
    <w:link w:val="CharStyle27"/>
    <w:pPr>
      <w:widowControl w:val="0"/>
      <w:shd w:val="clear" w:color="auto" w:fill="auto"/>
      <w:spacing w:line="360"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29">
    <w:name w:val="Подпись к таблице"/>
    <w:basedOn w:val="Normal"/>
    <w:link w:val="CharStyle30"/>
    <w:pPr>
      <w:widowControl w:val="0"/>
      <w:shd w:val="clear" w:color="auto" w:fill="auto"/>
    </w:pPr>
    <w:rPr>
      <w:rFonts w:ascii="Times New Roman" w:eastAsia="Times New Roman" w:hAnsi="Times New Roman" w:cs="Times New Roman"/>
      <w:b w:val="0"/>
      <w:bCs w:val="0"/>
      <w:i w:val="0"/>
      <w:iCs w:val="0"/>
      <w:smallCaps w:val="0"/>
      <w:strike w:val="0"/>
      <w:sz w:val="28"/>
      <w:szCs w:val="28"/>
      <w:u w:val="none"/>
    </w:rPr>
  </w:style>
  <w:style w:type="paragraph" w:customStyle="1" w:styleId="Style33">
    <w:name w:val="Основной текст (5)"/>
    <w:basedOn w:val="Normal"/>
    <w:link w:val="CharStyle34"/>
    <w:pPr>
      <w:widowControl w:val="0"/>
      <w:shd w:val="clear" w:color="auto" w:fill="auto"/>
      <w:spacing w:after="140" w:line="259" w:lineRule="auto"/>
      <w:jc w:val="center"/>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image" Target="media/image2.png" TargetMode="External"/><Relationship Id="rId12" Type="http://schemas.openxmlformats.org/officeDocument/2006/relationships/header" Target="header1.xml"/><Relationship Id="rId13" Type="http://schemas.openxmlformats.org/officeDocument/2006/relationships/footer" Target="footer4.xml"/><Relationship Id="rId14" Type="http://schemas.openxmlformats.org/officeDocument/2006/relationships/header" Target="header2.xml"/><Relationship Id="rId15" Type="http://schemas.openxmlformats.org/officeDocument/2006/relationships/footer" Target="footer5.xml"/><Relationship Id="rId16" Type="http://schemas.openxmlformats.org/officeDocument/2006/relationships/header" Target="header3.xml"/><Relationship Id="rId17" Type="http://schemas.openxmlformats.org/officeDocument/2006/relationships/footer" Target="footer6.xml"/><Relationship Id="rId18" Type="http://schemas.openxmlformats.org/officeDocument/2006/relationships/header" Target="header4.xml"/><Relationship Id="rId19" Type="http://schemas.openxmlformats.org/officeDocument/2006/relationships/footer" Target="footer7.xml"/><Relationship Id="rId20" Type="http://schemas.openxmlformats.org/officeDocument/2006/relationships/header" Target="header5.xml"/><Relationship Id="rId21" Type="http://schemas.openxmlformats.org/officeDocument/2006/relationships/footer" Target="footer8.xml"/><Relationship Id="rId22" Type="http://schemas.openxmlformats.org/officeDocument/2006/relationships/header" Target="header6.xml"/><Relationship Id="rId23" Type="http://schemas.openxmlformats.org/officeDocument/2006/relationships/footer" Target="footer9.xml"/><Relationship Id="rId24" Type="http://schemas.openxmlformats.org/officeDocument/2006/relationships/header" Target="header7.xml"/><Relationship Id="rId25" Type="http://schemas.openxmlformats.org/officeDocument/2006/relationships/footer" Target="footer10.xml"/><Relationship Id="rId26" Type="http://schemas.openxmlformats.org/officeDocument/2006/relationships/header" Target="header8.xml"/><Relationship Id="rId27" Type="http://schemas.openxmlformats.org/officeDocument/2006/relationships/footer" Target="footer11.xml"/><Relationship Id="rId28" Type="http://schemas.openxmlformats.org/officeDocument/2006/relationships/header" Target="header9.xml"/><Relationship Id="rId29" Type="http://schemas.openxmlformats.org/officeDocument/2006/relationships/footer" Target="footer12.xml"/><Relationship Id="rId30" Type="http://schemas.openxmlformats.org/officeDocument/2006/relationships/header" Target="header10.xml"/><Relationship Id="rId31" Type="http://schemas.openxmlformats.org/officeDocument/2006/relationships/footer" Target="footer13.xml"/><Relationship Id="rId32" Type="http://schemas.openxmlformats.org/officeDocument/2006/relationships/header" Target="header11.xml"/><Relationship Id="rId33" Type="http://schemas.openxmlformats.org/officeDocument/2006/relationships/footer" Target="footer14.xml"/><Relationship Id="rId34" Type="http://schemas.openxmlformats.org/officeDocument/2006/relationships/header" Target="header12.xml"/><Relationship Id="rId35" Type="http://schemas.openxmlformats.org/officeDocument/2006/relationships/footer" Target="footer15.xml"/><Relationship Id="rId36" Type="http://schemas.openxmlformats.org/officeDocument/2006/relationships/header" Target="header13.xml"/><Relationship Id="rId37" Type="http://schemas.openxmlformats.org/officeDocument/2006/relationships/footer" Target="footer16.xml"/><Relationship Id="rId38" Type="http://schemas.openxmlformats.org/officeDocument/2006/relationships/header" Target="header14.xml"/><Relationship Id="rId39" Type="http://schemas.openxmlformats.org/officeDocument/2006/relationships/footer" Target="footer17.xml"/><Relationship Id="rId40" Type="http://schemas.openxmlformats.org/officeDocument/2006/relationships/header" Target="header15.xml"/><Relationship Id="rId41" Type="http://schemas.openxmlformats.org/officeDocument/2006/relationships/footer" Target="footer18.xml"/><Relationship Id="rId42" Type="http://schemas.openxmlformats.org/officeDocument/2006/relationships/header" Target="header16.xml"/><Relationship Id="rId43" Type="http://schemas.openxmlformats.org/officeDocument/2006/relationships/footer" Target="footer19.xml"/><Relationship Id="rId44" Type="http://schemas.openxmlformats.org/officeDocument/2006/relationships/header" Target="header17.xml"/><Relationship Id="rId45" Type="http://schemas.openxmlformats.org/officeDocument/2006/relationships/footer" Target="footer20.xml"/><Relationship Id="rId46" Type="http://schemas.openxmlformats.org/officeDocument/2006/relationships/header" Target="header18.xml"/><Relationship Id="rId47" Type="http://schemas.openxmlformats.org/officeDocument/2006/relationships/footer" Target="footer21.xml"/><Relationship Id="rId48" Type="http://schemas.openxmlformats.org/officeDocument/2006/relationships/header" Target="header19.xml"/><Relationship Id="rId49" Type="http://schemas.openxmlformats.org/officeDocument/2006/relationships/footer" Target="footer22.xml"/><Relationship Id="rId50" Type="http://schemas.openxmlformats.org/officeDocument/2006/relationships/header" Target="header20.xml"/><Relationship Id="rId51" Type="http://schemas.openxmlformats.org/officeDocument/2006/relationships/footer" Target="footer23.xml"/><Relationship Id="rId52" Type="http://schemas.openxmlformats.org/officeDocument/2006/relationships/header" Target="header21.xml"/><Relationship Id="rId53" Type="http://schemas.openxmlformats.org/officeDocument/2006/relationships/footer" Target="footer24.xml"/><Relationship Id="rId54" Type="http://schemas.openxmlformats.org/officeDocument/2006/relationships/header" Target="header22.xml"/><Relationship Id="rId55" Type="http://schemas.openxmlformats.org/officeDocument/2006/relationships/footer" Target="footer25.xml"/><Relationship Id="rId56" Type="http://schemas.openxmlformats.org/officeDocument/2006/relationships/header" Target="header23.xml"/><Relationship Id="rId57" Type="http://schemas.openxmlformats.org/officeDocument/2006/relationships/footer" Target="footer26.xml"/><Relationship Id="rId58" Type="http://schemas.openxmlformats.org/officeDocument/2006/relationships/header" Target="header24.xml"/><Relationship Id="rId59" Type="http://schemas.openxmlformats.org/officeDocument/2006/relationships/footer" Target="footer27.xml"/><Relationship Id="rId60" Type="http://schemas.openxmlformats.org/officeDocument/2006/relationships/header" Target="header25.xml"/><Relationship Id="rId61" Type="http://schemas.openxmlformats.org/officeDocument/2006/relationships/footer" Target="footer28.xml"/><Relationship Id="rId62" Type="http://schemas.openxmlformats.org/officeDocument/2006/relationships/header" Target="header26.xml"/><Relationship Id="rId63" Type="http://schemas.openxmlformats.org/officeDocument/2006/relationships/footer" Target="footer29.xml"/><Relationship Id="rId64" Type="http://schemas.openxmlformats.org/officeDocument/2006/relationships/header" Target="header27.xml"/><Relationship Id="rId65" Type="http://schemas.openxmlformats.org/officeDocument/2006/relationships/footer" Target="footer30.xml"/><Relationship Id="rId66" Type="http://schemas.openxmlformats.org/officeDocument/2006/relationships/header" Target="header28.xml"/><Relationship Id="rId67" Type="http://schemas.openxmlformats.org/officeDocument/2006/relationships/footer" Target="footer31.xml"/><Relationship Id="rId68" Type="http://schemas.openxmlformats.org/officeDocument/2006/relationships/header" Target="header29.xml"/><Relationship Id="rId69" Type="http://schemas.openxmlformats.org/officeDocument/2006/relationships/footer" Target="footer32.xml"/><Relationship Id="rId70" Type="http://schemas.openxmlformats.org/officeDocument/2006/relationships/header" Target="header30.xml"/><Relationship Id="rId71" Type="http://schemas.openxmlformats.org/officeDocument/2006/relationships/footer" Target="footer33.xml"/><Relationship Id="rId72" Type="http://schemas.openxmlformats.org/officeDocument/2006/relationships/header" Target="header31.xml"/><Relationship Id="rId73" Type="http://schemas.openxmlformats.org/officeDocument/2006/relationships/footer" Target="footer34.xml"/><Relationship Id="rId74" Type="http://schemas.openxmlformats.org/officeDocument/2006/relationships/header" Target="header32.xml"/><Relationship Id="rId75" Type="http://schemas.openxmlformats.org/officeDocument/2006/relationships/footer" Target="footer35.xml"/><Relationship Id="rId76" Type="http://schemas.openxmlformats.org/officeDocument/2006/relationships/header" Target="header33.xml"/><Relationship Id="rId77" Type="http://schemas.openxmlformats.org/officeDocument/2006/relationships/footer" Target="footer36.xml"/><Relationship Id="rId78" Type="http://schemas.openxmlformats.org/officeDocument/2006/relationships/header" Target="header34.xml"/><Relationship Id="rId79" Type="http://schemas.openxmlformats.org/officeDocument/2006/relationships/footer" Target="footer37.xml"/><Relationship Id="rId80" Type="http://schemas.openxmlformats.org/officeDocument/2006/relationships/header" Target="header35.xml"/><Relationship Id="rId81" Type="http://schemas.openxmlformats.org/officeDocument/2006/relationships/footer" Target="footer38.xml"/><Relationship Id="rId82" Type="http://schemas.openxmlformats.org/officeDocument/2006/relationships/header" Target="header36.xml"/><Relationship Id="rId83" Type="http://schemas.openxmlformats.org/officeDocument/2006/relationships/footer" Target="footer39.xml"/><Relationship Id="rId84" Type="http://schemas.openxmlformats.org/officeDocument/2006/relationships/header" Target="header37.xml"/><Relationship Id="rId85" Type="http://schemas.openxmlformats.org/officeDocument/2006/relationships/footer" Target="footer40.xml"/></Relationships>
</file>