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0EC9" w:rsidRPr="009F0CCC" w:rsidRDefault="00B20D7F" w:rsidP="004B4B60">
      <w:pPr>
        <w:pStyle w:val="ParagraphStyle"/>
        <w:tabs>
          <w:tab w:val="left" w:pos="1140"/>
          <w:tab w:val="center" w:pos="7284"/>
        </w:tabs>
        <w:ind w:right="567"/>
        <w:contextualSpacing/>
        <w:rPr>
          <w:rFonts w:ascii="Times New Roman" w:hAnsi="Times New Roman" w:cs="Times New Roman"/>
          <w:b/>
          <w:bCs/>
          <w:caps/>
        </w:rPr>
      </w:pPr>
      <w:bookmarkStart w:id="0" w:name="_GoBack"/>
      <w:r>
        <w:rPr>
          <w:noProof/>
        </w:rPr>
        <w:drawing>
          <wp:inline distT="0" distB="0" distL="0" distR="0">
            <wp:extent cx="6446594" cy="9109392"/>
            <wp:effectExtent l="2222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50571" cy="9115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4B4B60">
        <w:rPr>
          <w:rFonts w:ascii="Times New Roman" w:hAnsi="Times New Roman" w:cs="Times New Roman"/>
          <w:b/>
        </w:rPr>
        <w:lastRenderedPageBreak/>
        <w:tab/>
      </w:r>
    </w:p>
    <w:p w:rsidR="00520AB0" w:rsidRPr="000C0A4D" w:rsidRDefault="00520AB0" w:rsidP="00520AB0">
      <w:pPr>
        <w:pStyle w:val="ParagraphStyle"/>
        <w:ind w:right="567"/>
        <w:jc w:val="center"/>
        <w:rPr>
          <w:rFonts w:ascii="Times New Roman" w:hAnsi="Times New Roman" w:cs="Times New Roman"/>
          <w:b/>
          <w:bCs/>
          <w:caps/>
        </w:rPr>
      </w:pPr>
      <w:r w:rsidRPr="000C0A4D">
        <w:rPr>
          <w:rFonts w:ascii="Times New Roman" w:hAnsi="Times New Roman" w:cs="Times New Roman"/>
          <w:b/>
          <w:bCs/>
          <w:caps/>
        </w:rPr>
        <w:t>Пояснительная записка</w:t>
      </w:r>
    </w:p>
    <w:p w:rsidR="00360341" w:rsidRPr="00D25E53" w:rsidRDefault="00360341" w:rsidP="0036034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E53">
        <w:rPr>
          <w:rFonts w:ascii="Times New Roman" w:hAnsi="Times New Roman" w:cs="Times New Roman"/>
          <w:sz w:val="24"/>
          <w:szCs w:val="24"/>
        </w:rPr>
        <w:t>Рабочая программа по курсу «</w:t>
      </w:r>
      <w:r>
        <w:rPr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D25E53">
        <w:rPr>
          <w:rFonts w:ascii="Times New Roman" w:hAnsi="Times New Roman" w:cs="Times New Roman"/>
          <w:sz w:val="24"/>
          <w:szCs w:val="24"/>
        </w:rPr>
        <w:t>» адресована учащимся начального общего образования с нарушениями опорно-двигательного аппарата (НОДА), обучающихся в условиях школы-интерната.</w:t>
      </w:r>
    </w:p>
    <w:p w:rsidR="00360341" w:rsidRPr="00D25E53" w:rsidRDefault="00360341" w:rsidP="00360341">
      <w:pPr>
        <w:autoSpaceDE w:val="0"/>
        <w:autoSpaceDN w:val="0"/>
        <w:adjustRightInd w:val="0"/>
        <w:spacing w:after="0" w:line="240" w:lineRule="auto"/>
        <w:ind w:right="567" w:firstLine="709"/>
        <w:contextualSpacing/>
        <w:jc w:val="both"/>
        <w:rPr>
          <w:rFonts w:ascii="Times New Roman" w:hAnsi="Times New Roman" w:cs="Times New Roman"/>
          <w:i/>
          <w:color w:val="030303"/>
          <w:sz w:val="24"/>
          <w:szCs w:val="24"/>
        </w:rPr>
      </w:pPr>
      <w:r w:rsidRPr="00D25E53">
        <w:rPr>
          <w:rFonts w:ascii="Times New Roman" w:hAnsi="Times New Roman" w:cs="Times New Roman"/>
          <w:i/>
          <w:color w:val="030303"/>
          <w:sz w:val="24"/>
          <w:szCs w:val="24"/>
        </w:rPr>
        <w:t>Особенность по отношению к ФГОС НОО, НОДА:</w:t>
      </w:r>
    </w:p>
    <w:p w:rsidR="00360341" w:rsidRPr="00D25E53" w:rsidRDefault="00360341" w:rsidP="003603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5E53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в соответствии с требованиями</w:t>
      </w:r>
      <w:r w:rsidRPr="00D25E53">
        <w:rPr>
          <w:rFonts w:ascii="Times New Roman" w:eastAsia="Times New Roman" w:hAnsi="Times New Roman" w:cs="Times New Roman"/>
          <w:iCs/>
          <w:sz w:val="24"/>
          <w:szCs w:val="24"/>
        </w:rPr>
        <w:t xml:space="preserve"> федерального государственного образовательного </w:t>
      </w:r>
      <w:r w:rsidRPr="00D25E53">
        <w:rPr>
          <w:rFonts w:ascii="Times New Roman" w:hAnsi="Times New Roman" w:cs="Times New Roman"/>
          <w:iCs/>
          <w:sz w:val="24"/>
          <w:szCs w:val="24"/>
        </w:rPr>
        <w:t>с</w:t>
      </w:r>
      <w:r w:rsidRPr="00D25E53">
        <w:rPr>
          <w:rFonts w:ascii="Times New Roman" w:eastAsia="Times New Roman" w:hAnsi="Times New Roman" w:cs="Times New Roman"/>
          <w:iCs/>
          <w:sz w:val="24"/>
          <w:szCs w:val="24"/>
        </w:rPr>
        <w:t>тандарта начального общего образования</w:t>
      </w:r>
      <w:r w:rsidRPr="00D25E53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с ограниченными возможностями здоровья</w:t>
      </w:r>
      <w:r w:rsidRPr="00D25E53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D25E53">
        <w:rPr>
          <w:rFonts w:ascii="Times New Roman" w:eastAsia="TimesNewRomanPSMT" w:hAnsi="Times New Roman" w:cs="Times New Roman"/>
          <w:color w:val="00020A"/>
          <w:sz w:val="24"/>
          <w:szCs w:val="24"/>
        </w:rPr>
        <w:t>адаптированной  основной общеобразовательной программы начального общего образования для обучающихся с НОДА (вариант 6.2),</w:t>
      </w:r>
      <w:r w:rsidRPr="00D25E53">
        <w:rPr>
          <w:rFonts w:ascii="Times New Roman" w:hAnsi="Times New Roman" w:cs="Times New Roman"/>
          <w:sz w:val="24"/>
          <w:szCs w:val="24"/>
        </w:rPr>
        <w:t xml:space="preserve"> </w:t>
      </w:r>
      <w:r w:rsidRPr="00360341">
        <w:rPr>
          <w:rFonts w:ascii="Times New Roman" w:hAnsi="Times New Roman" w:cs="Times New Roman"/>
          <w:sz w:val="24"/>
          <w:szCs w:val="24"/>
        </w:rPr>
        <w:t xml:space="preserve">авторской программы по изобразительному искусству для 1-4 классов общеобразовательных учреждений (автор-составитель Б.Н. </w:t>
      </w:r>
      <w:proofErr w:type="spellStart"/>
      <w:r w:rsidRPr="00360341">
        <w:rPr>
          <w:rFonts w:ascii="Times New Roman" w:hAnsi="Times New Roman" w:cs="Times New Roman"/>
          <w:sz w:val="24"/>
          <w:szCs w:val="24"/>
        </w:rPr>
        <w:t>Неменский</w:t>
      </w:r>
      <w:proofErr w:type="spellEnd"/>
      <w:r w:rsidRPr="003603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25E53">
        <w:rPr>
          <w:rFonts w:ascii="Times New Roman" w:hAnsi="Times New Roman" w:cs="Times New Roman"/>
          <w:sz w:val="24"/>
          <w:szCs w:val="24"/>
        </w:rPr>
        <w:t xml:space="preserve">системы учебников  «Школа России», с учетом учебного плана образовательного учреждения. </w:t>
      </w:r>
    </w:p>
    <w:p w:rsidR="00260EC9" w:rsidRPr="009F0CCC" w:rsidRDefault="00260EC9" w:rsidP="000F4FC4">
      <w:pPr>
        <w:pStyle w:val="ParagraphStyle"/>
        <w:tabs>
          <w:tab w:val="left" w:pos="8789"/>
        </w:tabs>
        <w:ind w:firstLine="709"/>
        <w:contextualSpacing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9F0CCC">
        <w:rPr>
          <w:rFonts w:ascii="Times New Roman" w:hAnsi="Times New Roman" w:cs="Times New Roman"/>
        </w:rPr>
        <w:t xml:space="preserve">Предмет «Изобразительное искусство» относится к  </w:t>
      </w:r>
      <w:r w:rsidRPr="009F0CCC">
        <w:rPr>
          <w:rFonts w:ascii="Times New Roman" w:hAnsi="Times New Roman" w:cs="Times New Roman"/>
          <w:i/>
        </w:rPr>
        <w:t>образовательной области</w:t>
      </w:r>
      <w:r w:rsidRPr="009F0CCC">
        <w:rPr>
          <w:rFonts w:ascii="Times New Roman" w:hAnsi="Times New Roman" w:cs="Times New Roman"/>
        </w:rPr>
        <w:t xml:space="preserve"> «</w:t>
      </w:r>
      <w:r w:rsidRPr="009F0CCC">
        <w:rPr>
          <w:rFonts w:ascii="Times New Roman" w:hAnsi="Times New Roman" w:cs="Times New Roman"/>
          <w:color w:val="333333"/>
          <w:shd w:val="clear" w:color="auto" w:fill="FFFFFF"/>
        </w:rPr>
        <w:t>Искусство</w:t>
      </w:r>
      <w:r w:rsidRPr="009F0CCC">
        <w:rPr>
          <w:rFonts w:ascii="Times New Roman" w:hAnsi="Times New Roman" w:cs="Times New Roman"/>
        </w:rPr>
        <w:t>».</w:t>
      </w:r>
      <w:r w:rsidRPr="009F0CC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Pr="009F0CCC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9F0CC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:rsidR="00260EC9" w:rsidRPr="009F0CCC" w:rsidRDefault="00260EC9" w:rsidP="000F4F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9F0CC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Общие </w:t>
      </w:r>
      <w:r w:rsidRPr="009F0CCC">
        <w:rPr>
          <w:rFonts w:ascii="Times New Roman" w:eastAsiaTheme="minorHAnsi" w:hAnsi="Times New Roman" w:cs="Times New Roman"/>
          <w:bCs/>
          <w:i/>
          <w:iCs/>
          <w:sz w:val="24"/>
          <w:szCs w:val="24"/>
          <w:lang w:eastAsia="en-US"/>
        </w:rPr>
        <w:t>цели</w:t>
      </w:r>
      <w:r w:rsidRPr="009F0CCC">
        <w:rPr>
          <w:rFonts w:ascii="Times New Roman" w:hAnsi="Times New Roman" w:cs="Times New Roman"/>
          <w:sz w:val="24"/>
          <w:szCs w:val="24"/>
        </w:rPr>
        <w:t xml:space="preserve"> предмета  «Изобразительное искусство»</w:t>
      </w:r>
      <w:r w:rsidRPr="009F0CCC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260EC9" w:rsidRPr="009F0CCC" w:rsidRDefault="00260EC9" w:rsidP="000F4FC4">
      <w:pPr>
        <w:pStyle w:val="ParagraphStyle"/>
        <w:keepLines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– 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миру;</w:t>
      </w:r>
    </w:p>
    <w:p w:rsidR="00260EC9" w:rsidRPr="009F0CCC" w:rsidRDefault="00260EC9" w:rsidP="000F4FC4">
      <w:pPr>
        <w:pStyle w:val="ParagraphStyle"/>
        <w:keepLines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– освоение первичных знаний о мире классических искусств: изобразительном, декоративно-прикладном, архитектуре, дизайне; о форме их бытования в повседневном окружении ребенка;</w:t>
      </w:r>
    </w:p>
    <w:p w:rsidR="00260EC9" w:rsidRPr="009F0CCC" w:rsidRDefault="00260EC9" w:rsidP="000F4FC4">
      <w:pPr>
        <w:pStyle w:val="ParagraphStyle"/>
        <w:keepLines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– овладение элементарными умениями, навыками, способами художественной деятельности;</w:t>
      </w:r>
    </w:p>
    <w:p w:rsidR="00260EC9" w:rsidRDefault="00260EC9" w:rsidP="000F4FC4">
      <w:pPr>
        <w:pStyle w:val="ParagraphStyle"/>
        <w:keepLines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– воспитание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чувств, любви к природе, Родине.</w:t>
      </w:r>
    </w:p>
    <w:p w:rsidR="000F4FC4" w:rsidRPr="000F4FC4" w:rsidRDefault="000F4FC4" w:rsidP="000F4FC4">
      <w:pPr>
        <w:pStyle w:val="ParagraphStyle"/>
        <w:keepLines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0F4FC4">
        <w:rPr>
          <w:rFonts w:ascii="Times New Roman" w:hAnsi="Times New Roman" w:cs="Times New Roman"/>
          <w:i/>
        </w:rPr>
        <w:t xml:space="preserve">Основные задачи реализации содержания: </w:t>
      </w:r>
    </w:p>
    <w:p w:rsidR="000F4FC4" w:rsidRPr="009F0CCC" w:rsidRDefault="000F4FC4" w:rsidP="000F4FC4">
      <w:pPr>
        <w:pStyle w:val="ParagraphStyle"/>
        <w:keepLines/>
        <w:ind w:firstLine="709"/>
        <w:contextualSpacing/>
        <w:jc w:val="both"/>
        <w:rPr>
          <w:rFonts w:ascii="Times New Roman" w:hAnsi="Times New Roman" w:cs="Times New Roman"/>
        </w:rPr>
      </w:pPr>
      <w:r w:rsidRPr="000F4FC4">
        <w:rPr>
          <w:rFonts w:ascii="Times New Roman" w:hAnsi="Times New Roman" w:cs="Times New Roman"/>
        </w:rPr>
        <w:t>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т.д.), освоение элементарных форм художественного ремесла.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i/>
          <w:color w:val="000000"/>
        </w:rPr>
      </w:pPr>
      <w:r w:rsidRPr="009F0CCC">
        <w:rPr>
          <w:rStyle w:val="c18"/>
          <w:bCs/>
          <w:i/>
          <w:color w:val="000000"/>
        </w:rPr>
        <w:t>Система оценки</w:t>
      </w:r>
      <w:r w:rsidRPr="009F0CCC">
        <w:rPr>
          <w:rStyle w:val="c6"/>
          <w:i/>
          <w:color w:val="000000"/>
        </w:rPr>
        <w:t> достижений учащихся: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i/>
          <w:color w:val="000000"/>
        </w:rPr>
      </w:pPr>
      <w:r w:rsidRPr="009F0CCC">
        <w:rPr>
          <w:rStyle w:val="c6"/>
          <w:color w:val="000000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color w:val="000000"/>
        </w:rPr>
      </w:pPr>
      <w:r w:rsidRPr="009F0CCC">
        <w:rPr>
          <w:rStyle w:val="c6"/>
          <w:color w:val="000000"/>
        </w:rPr>
        <w:t>Критериями оценивания работ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i/>
          <w:color w:val="000000"/>
        </w:rPr>
      </w:pPr>
      <w:r w:rsidRPr="009F0CCC">
        <w:rPr>
          <w:rStyle w:val="c6"/>
          <w:i/>
          <w:color w:val="000000"/>
        </w:rPr>
        <w:t>Характеристика цифровой оценки (отметки):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i/>
          <w:color w:val="000000"/>
        </w:rPr>
      </w:pPr>
      <w:r w:rsidRPr="009F0CCC">
        <w:rPr>
          <w:rStyle w:val="c6"/>
          <w:color w:val="000000"/>
        </w:rPr>
        <w:lastRenderedPageBreak/>
        <w:t>«5» («отлично») - учащийся полностью справляется с поставленной целью урока; правильно излагает изученный материал и умеет применить полученные знания на практике; верно решает композицию рисунка, т.е. гармонично согласовывает между собой все компоненты изображения; умеет подметить и передать в изображении наиболее характерное.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i/>
          <w:color w:val="000000"/>
        </w:rPr>
      </w:pPr>
      <w:r w:rsidRPr="009F0CCC">
        <w:rPr>
          <w:rStyle w:val="c6"/>
          <w:color w:val="000000"/>
        </w:rPr>
        <w:t>«4» («хорошо») - учащийся полностью овладел программным материалом, но при изложении его допускает неточности второстепенного характера; гармонично согласовывает между собой все компоненты изображения; умеет подметить, но не совсем точно передаёт в изображении наиболее характерное.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i/>
          <w:color w:val="000000"/>
        </w:rPr>
      </w:pPr>
      <w:r w:rsidRPr="009F0CCC">
        <w:rPr>
          <w:rStyle w:val="c6"/>
          <w:color w:val="000000"/>
        </w:rPr>
        <w:t>«3» («удовлетворительно») - учащийся слабо справляется с поставленной целью урока; допускает неточность в изложении изученного материала.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rStyle w:val="c6"/>
          <w:color w:val="000000"/>
        </w:rPr>
      </w:pPr>
      <w:r w:rsidRPr="009F0CCC">
        <w:rPr>
          <w:rStyle w:val="c6"/>
          <w:color w:val="000000"/>
        </w:rPr>
        <w:t>«2» («плохо») - учащийся допускает грубые ошибки в ответе; не справляется с поставленной целью урока.</w:t>
      </w:r>
    </w:p>
    <w:p w:rsidR="00260EC9" w:rsidRPr="009F0CCC" w:rsidRDefault="00260EC9" w:rsidP="000F4FC4">
      <w:pPr>
        <w:pStyle w:val="c1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contextualSpacing/>
        <w:jc w:val="both"/>
        <w:rPr>
          <w:i/>
          <w:color w:val="000000"/>
        </w:rPr>
      </w:pPr>
      <w:r w:rsidRPr="009F0CCC">
        <w:rPr>
          <w:rStyle w:val="c18"/>
          <w:bCs/>
          <w:i/>
          <w:color w:val="000000"/>
        </w:rPr>
        <w:t>Инструментарий</w:t>
      </w:r>
      <w:r w:rsidRPr="009F0CCC">
        <w:rPr>
          <w:rStyle w:val="c6"/>
          <w:i/>
          <w:color w:val="000000"/>
        </w:rPr>
        <w:t> для оценивания результатов:</w:t>
      </w:r>
    </w:p>
    <w:p w:rsidR="00260EC9" w:rsidRPr="009F0CCC" w:rsidRDefault="00260EC9" w:rsidP="000F4FC4">
      <w:pPr>
        <w:pStyle w:val="ParagraphStyle"/>
        <w:ind w:firstLine="709"/>
        <w:contextualSpacing/>
        <w:jc w:val="both"/>
        <w:rPr>
          <w:rStyle w:val="c6"/>
          <w:rFonts w:ascii="Times New Roman" w:eastAsia="Times New Roman" w:hAnsi="Times New Roman" w:cs="Times New Roman"/>
          <w:color w:val="000000"/>
          <w:lang w:eastAsia="ru-RU"/>
        </w:rPr>
      </w:pPr>
      <w:r w:rsidRPr="009F0CCC">
        <w:rPr>
          <w:rStyle w:val="c6"/>
          <w:rFonts w:ascii="Times New Roman" w:eastAsia="Times New Roman" w:hAnsi="Times New Roman" w:cs="Times New Roman"/>
          <w:color w:val="000000"/>
          <w:lang w:eastAsia="ru-RU"/>
        </w:rPr>
        <w:t>Работы детей, отчетные выставки творческих  (индивидуальных и коллективных) работ, викторины,  кроссворды,    тестирование</w:t>
      </w:r>
    </w:p>
    <w:p w:rsidR="00260EC9" w:rsidRPr="009F0CCC" w:rsidRDefault="00260EC9" w:rsidP="000F4FC4">
      <w:pPr>
        <w:pStyle w:val="ParagraphStyle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F0CCC">
        <w:rPr>
          <w:rFonts w:ascii="Times New Roman" w:hAnsi="Times New Roman" w:cs="Times New Roman"/>
          <w:i/>
        </w:rPr>
        <w:t>Система условных обозначений:</w:t>
      </w:r>
    </w:p>
    <w:p w:rsidR="00260EC9" w:rsidRPr="009F0CCC" w:rsidRDefault="00260EC9" w:rsidP="000F4FC4">
      <w:pPr>
        <w:pStyle w:val="ParagraphStyle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9F0CCC">
        <w:rPr>
          <w:rFonts w:ascii="Times New Roman" w:hAnsi="Times New Roman" w:cs="Times New Roman"/>
          <w:b/>
        </w:rPr>
        <w:t xml:space="preserve">ДЦП - </w:t>
      </w:r>
      <w:r w:rsidRPr="009F0CCC">
        <w:rPr>
          <w:rFonts w:ascii="Times New Roman" w:hAnsi="Times New Roman" w:cs="Times New Roman"/>
          <w:bCs/>
          <w:shd w:val="clear" w:color="auto" w:fill="FFFFFF"/>
        </w:rPr>
        <w:t>детский церебральный паралич</w:t>
      </w:r>
      <w:r w:rsidRPr="009F0CC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60EC9" w:rsidRPr="009F0CCC" w:rsidRDefault="00260EC9" w:rsidP="000F4FC4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  <w:b/>
        </w:rPr>
        <w:t xml:space="preserve">НОДА </w:t>
      </w:r>
      <w:r w:rsidRPr="009F0CCC">
        <w:rPr>
          <w:rFonts w:ascii="Times New Roman" w:hAnsi="Times New Roman" w:cs="Times New Roman"/>
        </w:rPr>
        <w:t>- нарушения опорно-двигательного аппарата</w:t>
      </w:r>
    </w:p>
    <w:p w:rsidR="00AC4548" w:rsidRPr="00AC4548" w:rsidRDefault="00260EC9" w:rsidP="00AC4548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  <w:b/>
        </w:rPr>
        <w:t>НОО</w:t>
      </w:r>
      <w:r w:rsidRPr="009F0CCC">
        <w:rPr>
          <w:rFonts w:ascii="Times New Roman" w:hAnsi="Times New Roman" w:cs="Times New Roman"/>
        </w:rPr>
        <w:t xml:space="preserve"> – начальное общее образование</w:t>
      </w:r>
    </w:p>
    <w:p w:rsidR="00260EC9" w:rsidRDefault="00260EC9" w:rsidP="000F4FC4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  <w:b/>
        </w:rPr>
        <w:t xml:space="preserve">ФГОС - </w:t>
      </w:r>
      <w:r w:rsidRPr="009F0CCC">
        <w:rPr>
          <w:rFonts w:ascii="Times New Roman" w:hAnsi="Times New Roman" w:cs="Times New Roman"/>
        </w:rPr>
        <w:t xml:space="preserve">Федеральные государственные образовательные </w:t>
      </w:r>
    </w:p>
    <w:p w:rsidR="00AC4548" w:rsidRPr="009F0CCC" w:rsidRDefault="00AC4548" w:rsidP="000F4FC4">
      <w:pPr>
        <w:pStyle w:val="ParagraphStyle"/>
        <w:ind w:firstLine="709"/>
        <w:contextualSpacing/>
        <w:jc w:val="both"/>
        <w:rPr>
          <w:rFonts w:ascii="Times New Roman" w:hAnsi="Times New Roman" w:cs="Times New Roman"/>
          <w:i/>
        </w:rPr>
      </w:pPr>
      <w:r w:rsidRPr="00AC4548">
        <w:rPr>
          <w:rFonts w:ascii="Times New Roman" w:hAnsi="Times New Roman" w:cs="Times New Roman"/>
          <w:b/>
        </w:rPr>
        <w:t xml:space="preserve">ИЗО </w:t>
      </w:r>
      <w:r>
        <w:rPr>
          <w:rFonts w:ascii="Times New Roman" w:hAnsi="Times New Roman" w:cs="Times New Roman"/>
        </w:rPr>
        <w:t>– изобразительное искусство</w:t>
      </w:r>
    </w:p>
    <w:p w:rsidR="00260EC9" w:rsidRPr="009F0CCC" w:rsidRDefault="00260EC9" w:rsidP="00260EC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CCC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260EC9" w:rsidRPr="009F0CCC" w:rsidRDefault="00260EC9" w:rsidP="00260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bCs/>
          <w:i/>
          <w:sz w:val="24"/>
          <w:szCs w:val="24"/>
        </w:rPr>
        <w:t>Цели курса:</w:t>
      </w:r>
    </w:p>
    <w:p w:rsidR="00260EC9" w:rsidRPr="009F0CCC" w:rsidRDefault="00260EC9" w:rsidP="00260E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sz w:val="24"/>
          <w:szCs w:val="24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260EC9" w:rsidRPr="009F0CCC" w:rsidRDefault="00260EC9" w:rsidP="00260E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sz w:val="24"/>
          <w:szCs w:val="24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260EC9" w:rsidRPr="009F0CCC" w:rsidRDefault="00260EC9" w:rsidP="00260E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sz w:val="24"/>
          <w:szCs w:val="24"/>
        </w:rPr>
        <w:t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</w:t>
      </w:r>
    </w:p>
    <w:p w:rsidR="00260EC9" w:rsidRPr="009F0CCC" w:rsidRDefault="00260EC9" w:rsidP="00260E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sz w:val="24"/>
          <w:szCs w:val="24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260EC9" w:rsidRPr="009F0CCC" w:rsidRDefault="00260EC9" w:rsidP="00260EC9">
      <w:pPr>
        <w:pStyle w:val="a4"/>
        <w:widowControl/>
        <w:ind w:left="0" w:firstLine="709"/>
        <w:jc w:val="both"/>
        <w:rPr>
          <w:rFonts w:ascii="Times New Roman" w:eastAsia="Times New Roman" w:hAnsi="Times New Roman" w:cs="Times New Roman"/>
          <w:i/>
        </w:rPr>
      </w:pPr>
      <w:r w:rsidRPr="009F0CCC">
        <w:rPr>
          <w:rFonts w:ascii="Times New Roman" w:eastAsia="Times New Roman" w:hAnsi="Times New Roman" w:cs="Times New Roman"/>
          <w:bCs/>
          <w:i/>
        </w:rPr>
        <w:t>Задачи</w:t>
      </w:r>
      <w:r w:rsidRPr="009F0CCC">
        <w:rPr>
          <w:rFonts w:ascii="Times New Roman" w:eastAsia="Times New Roman" w:hAnsi="Times New Roman" w:cs="Times New Roman"/>
          <w:i/>
        </w:rPr>
        <w:t> </w:t>
      </w:r>
      <w:r w:rsidRPr="009F0CCC">
        <w:rPr>
          <w:rFonts w:ascii="Times New Roman" w:eastAsia="Times New Roman" w:hAnsi="Times New Roman" w:cs="Times New Roman"/>
          <w:bCs/>
          <w:i/>
        </w:rPr>
        <w:t>обучения:</w:t>
      </w:r>
    </w:p>
    <w:p w:rsidR="00260EC9" w:rsidRPr="009F0CCC" w:rsidRDefault="00260EC9" w:rsidP="00260E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260EC9" w:rsidRPr="009F0CCC" w:rsidRDefault="00260EC9" w:rsidP="00260EC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sz w:val="24"/>
          <w:szCs w:val="24"/>
        </w:rPr>
        <w:t>развитие способности видеть проявление художественной культуры в реальной жизни (музеи, архитектура, дизайн, скульптура и др.);</w:t>
      </w:r>
    </w:p>
    <w:p w:rsidR="00260EC9" w:rsidRPr="009F0CCC" w:rsidRDefault="00260EC9" w:rsidP="00260EC9">
      <w:pPr>
        <w:pStyle w:val="a4"/>
        <w:widowControl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</w:rPr>
      </w:pPr>
      <w:r w:rsidRPr="009F0CCC">
        <w:rPr>
          <w:rFonts w:ascii="Times New Roman" w:eastAsia="Times New Roman" w:hAnsi="Times New Roman" w:cs="Times New Roman"/>
        </w:rPr>
        <w:t>формирование навыков работы с различными художественными материалами.</w:t>
      </w:r>
    </w:p>
    <w:p w:rsidR="00260EC9" w:rsidRPr="009F0CCC" w:rsidRDefault="00260EC9" w:rsidP="00260EC9">
      <w:pPr>
        <w:pStyle w:val="c13"/>
        <w:spacing w:before="0" w:beforeAutospacing="0" w:after="0" w:afterAutospacing="0"/>
        <w:ind w:firstLine="709"/>
        <w:contextualSpacing/>
        <w:jc w:val="both"/>
        <w:rPr>
          <w:rStyle w:val="c4"/>
          <w:bCs/>
          <w:i/>
          <w:color w:val="000000"/>
        </w:rPr>
      </w:pPr>
      <w:r w:rsidRPr="009F0CCC">
        <w:rPr>
          <w:rStyle w:val="c4"/>
          <w:bCs/>
          <w:i/>
          <w:color w:val="000000"/>
        </w:rPr>
        <w:t>Общая характеристика учебного процесса:</w:t>
      </w:r>
    </w:p>
    <w:p w:rsidR="00260EC9" w:rsidRPr="009F0CCC" w:rsidRDefault="00260EC9" w:rsidP="00260EC9">
      <w:pPr>
        <w:pStyle w:val="c13"/>
        <w:spacing w:before="0" w:beforeAutospacing="0" w:after="0" w:afterAutospacing="0"/>
        <w:ind w:firstLine="709"/>
        <w:contextualSpacing/>
        <w:jc w:val="both"/>
        <w:rPr>
          <w:i/>
          <w:color w:val="000000"/>
        </w:rPr>
      </w:pPr>
      <w:r w:rsidRPr="009F0CCC">
        <w:rPr>
          <w:rStyle w:val="c4"/>
          <w:bCs/>
          <w:i/>
          <w:color w:val="000000"/>
        </w:rPr>
        <w:t>Основные технологии:</w:t>
      </w:r>
    </w:p>
    <w:p w:rsidR="00260EC9" w:rsidRPr="009F0CCC" w:rsidRDefault="00260EC9" w:rsidP="00360341">
      <w:pPr>
        <w:pStyle w:val="c24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9F0CCC">
        <w:rPr>
          <w:rStyle w:val="c4"/>
          <w:color w:val="000000"/>
        </w:rPr>
        <w:t>технология развивающего обучения;</w:t>
      </w:r>
    </w:p>
    <w:p w:rsidR="00260EC9" w:rsidRPr="009F0CCC" w:rsidRDefault="00260EC9" w:rsidP="00360341">
      <w:pPr>
        <w:pStyle w:val="c24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9F0CCC">
        <w:rPr>
          <w:rStyle w:val="c4"/>
          <w:color w:val="000000"/>
        </w:rPr>
        <w:t>технология проблемного обучения;</w:t>
      </w:r>
    </w:p>
    <w:p w:rsidR="00260EC9" w:rsidRPr="009F0CCC" w:rsidRDefault="00260EC9" w:rsidP="00360341">
      <w:pPr>
        <w:pStyle w:val="c24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9F0CCC">
        <w:rPr>
          <w:rStyle w:val="c4"/>
          <w:color w:val="000000"/>
        </w:rPr>
        <w:lastRenderedPageBreak/>
        <w:t>игровая технология;</w:t>
      </w:r>
    </w:p>
    <w:p w:rsidR="00260EC9" w:rsidRPr="009F0CCC" w:rsidRDefault="00260EC9" w:rsidP="00360341">
      <w:pPr>
        <w:pStyle w:val="c24"/>
        <w:numPr>
          <w:ilvl w:val="0"/>
          <w:numId w:val="7"/>
        </w:numPr>
        <w:tabs>
          <w:tab w:val="left" w:pos="284"/>
          <w:tab w:val="left" w:pos="426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proofErr w:type="spellStart"/>
      <w:r w:rsidRPr="009F0CCC">
        <w:rPr>
          <w:rStyle w:val="c4"/>
          <w:color w:val="000000"/>
        </w:rPr>
        <w:t>здоровьесберегающие</w:t>
      </w:r>
      <w:proofErr w:type="spellEnd"/>
      <w:r w:rsidRPr="009F0CCC">
        <w:rPr>
          <w:rStyle w:val="c4"/>
          <w:color w:val="000000"/>
        </w:rPr>
        <w:t xml:space="preserve"> технологии;</w:t>
      </w:r>
    </w:p>
    <w:p w:rsidR="00260EC9" w:rsidRPr="009F0CCC" w:rsidRDefault="00260EC9" w:rsidP="00360341">
      <w:pPr>
        <w:pStyle w:val="c2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9F0CCC">
        <w:rPr>
          <w:rStyle w:val="c4"/>
          <w:color w:val="000000"/>
        </w:rPr>
        <w:t>проектная технология;</w:t>
      </w:r>
    </w:p>
    <w:p w:rsidR="00260EC9" w:rsidRPr="009F0CCC" w:rsidRDefault="00260EC9" w:rsidP="00360341">
      <w:pPr>
        <w:pStyle w:val="c2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9F0CCC">
        <w:rPr>
          <w:rStyle w:val="c4"/>
          <w:color w:val="000000"/>
        </w:rPr>
        <w:t>технология разноуровневого обучения;</w:t>
      </w:r>
    </w:p>
    <w:p w:rsidR="00260EC9" w:rsidRPr="00360341" w:rsidRDefault="00260EC9" w:rsidP="00360341">
      <w:pPr>
        <w:pStyle w:val="c2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709"/>
        <w:contextualSpacing/>
        <w:jc w:val="both"/>
        <w:rPr>
          <w:rStyle w:val="c4"/>
        </w:rPr>
      </w:pPr>
      <w:r w:rsidRPr="009F0CCC">
        <w:rPr>
          <w:rStyle w:val="c4"/>
          <w:color w:val="000000"/>
        </w:rPr>
        <w:t>информационные технологии</w:t>
      </w:r>
      <w:r w:rsidR="00360341">
        <w:rPr>
          <w:rStyle w:val="c4"/>
          <w:color w:val="000000"/>
        </w:rPr>
        <w:t>;</w:t>
      </w:r>
    </w:p>
    <w:p w:rsidR="00360341" w:rsidRPr="00360341" w:rsidRDefault="00360341" w:rsidP="00360341">
      <w:pPr>
        <w:pStyle w:val="c24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Style w:val="c4"/>
          <w:color w:val="000000" w:themeColor="text1"/>
        </w:rPr>
      </w:pPr>
      <w:r w:rsidRPr="004F37F8">
        <w:rPr>
          <w:color w:val="000000" w:themeColor="text1"/>
        </w:rPr>
        <w:t>технология сотрудничества.</w:t>
      </w:r>
    </w:p>
    <w:p w:rsidR="00260EC9" w:rsidRPr="009F0CCC" w:rsidRDefault="00260EC9" w:rsidP="00260EC9">
      <w:pPr>
        <w:pStyle w:val="c24"/>
        <w:spacing w:before="0" w:beforeAutospacing="0" w:after="0" w:afterAutospacing="0"/>
        <w:ind w:firstLine="709"/>
        <w:contextualSpacing/>
        <w:jc w:val="both"/>
        <w:rPr>
          <w:rStyle w:val="c4"/>
          <w:i/>
          <w:color w:val="000000"/>
        </w:rPr>
      </w:pPr>
      <w:r w:rsidRPr="009F0CCC">
        <w:rPr>
          <w:rStyle w:val="c4"/>
          <w:i/>
          <w:color w:val="000000"/>
        </w:rPr>
        <w:t>Методы обучения</w:t>
      </w:r>
    </w:p>
    <w:p w:rsidR="00F71A19" w:rsidRDefault="00260EC9" w:rsidP="00F71A19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9F0CCC">
        <w:rPr>
          <w:rStyle w:val="c4"/>
          <w:color w:val="000000"/>
        </w:rPr>
        <w:t xml:space="preserve"> </w:t>
      </w:r>
      <w:r w:rsidRPr="009F0CCC">
        <w:rPr>
          <w:color w:val="000000"/>
          <w:shd w:val="clear" w:color="auto" w:fill="FFFFFF"/>
        </w:rPr>
        <w:t>Словесные методы: рассказ, объяснение, беседа, работа с учебником.</w:t>
      </w:r>
    </w:p>
    <w:p w:rsidR="00F71A19" w:rsidRDefault="00260EC9" w:rsidP="00F71A19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9F0CCC">
        <w:rPr>
          <w:color w:val="000000"/>
          <w:shd w:val="clear" w:color="auto" w:fill="FFFFFF"/>
        </w:rPr>
        <w:t xml:space="preserve"> Наглядные методы: наблюдение, работа с наглядн</w:t>
      </w:r>
      <w:r w:rsidR="00F71A19">
        <w:rPr>
          <w:color w:val="000000"/>
          <w:shd w:val="clear" w:color="auto" w:fill="FFFFFF"/>
        </w:rPr>
        <w:t>ыми пособиями, презентациями.</w:t>
      </w:r>
    </w:p>
    <w:p w:rsidR="00F71A19" w:rsidRPr="00F71A19" w:rsidRDefault="00260EC9" w:rsidP="00F71A19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9F0CCC">
        <w:rPr>
          <w:color w:val="000000"/>
          <w:shd w:val="clear" w:color="auto" w:fill="FFFFFF"/>
        </w:rPr>
        <w:t>Практические методы: устные и письменные упражнения, графические работы.</w:t>
      </w:r>
    </w:p>
    <w:p w:rsidR="00260EC9" w:rsidRPr="00F71A19" w:rsidRDefault="00260EC9" w:rsidP="00F71A19">
      <w:pPr>
        <w:pStyle w:val="c7"/>
        <w:shd w:val="clear" w:color="auto" w:fill="FFFFFF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color w:val="000000"/>
          <w:shd w:val="clear" w:color="auto" w:fill="FFFFFF"/>
        </w:rPr>
      </w:pPr>
      <w:r w:rsidRPr="009F0CCC">
        <w:rPr>
          <w:bCs/>
          <w:color w:val="000000"/>
        </w:rPr>
        <w:t>Активные методы обучения</w:t>
      </w:r>
      <w:r w:rsidRPr="009F0CCC">
        <w:rPr>
          <w:rStyle w:val="c2"/>
          <w:color w:val="000000"/>
        </w:rPr>
        <w:t xml:space="preserve">: проблемные ситуации, обучение через </w:t>
      </w:r>
      <w:proofErr w:type="gramStart"/>
      <w:r w:rsidRPr="009F0CCC">
        <w:rPr>
          <w:rStyle w:val="c2"/>
          <w:color w:val="000000"/>
        </w:rPr>
        <w:t xml:space="preserve">деятельность,   </w:t>
      </w:r>
      <w:proofErr w:type="gramEnd"/>
      <w:r w:rsidRPr="009F0CCC">
        <w:rPr>
          <w:rStyle w:val="c2"/>
          <w:color w:val="000000"/>
        </w:rPr>
        <w:t>театрализация, творческая игра «Диалог», «Круглый стол», дискуссия, метод проектов, метод исследовательского изучения,  и другие.</w:t>
      </w:r>
    </w:p>
    <w:p w:rsidR="00260EC9" w:rsidRPr="009F0CCC" w:rsidRDefault="00260EC9" w:rsidP="00260EC9">
      <w:pPr>
        <w:pStyle w:val="c24"/>
        <w:spacing w:before="0" w:beforeAutospacing="0" w:after="0" w:afterAutospacing="0"/>
        <w:ind w:firstLine="709"/>
        <w:contextualSpacing/>
        <w:jc w:val="both"/>
        <w:rPr>
          <w:i/>
        </w:rPr>
      </w:pPr>
      <w:r w:rsidRPr="009F0CCC">
        <w:rPr>
          <w:i/>
          <w:color w:val="000000"/>
        </w:rPr>
        <w:t xml:space="preserve">  Формы обучения:</w:t>
      </w:r>
    </w:p>
    <w:p w:rsidR="00260EC9" w:rsidRPr="009F0CCC" w:rsidRDefault="00260EC9" w:rsidP="00260EC9">
      <w:pPr>
        <w:pStyle w:val="ParagraphStyle"/>
        <w:numPr>
          <w:ilvl w:val="0"/>
          <w:numId w:val="8"/>
        </w:numPr>
        <w:tabs>
          <w:tab w:val="left" w:pos="28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 xml:space="preserve"> фронтальная;</w:t>
      </w:r>
    </w:p>
    <w:p w:rsidR="00260EC9" w:rsidRPr="009F0CCC" w:rsidRDefault="00260EC9" w:rsidP="00260EC9">
      <w:pPr>
        <w:pStyle w:val="ParagraphStyle"/>
        <w:numPr>
          <w:ilvl w:val="0"/>
          <w:numId w:val="8"/>
        </w:numPr>
        <w:tabs>
          <w:tab w:val="left" w:pos="28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 xml:space="preserve"> групповая;</w:t>
      </w:r>
    </w:p>
    <w:p w:rsidR="00260EC9" w:rsidRPr="009F0CCC" w:rsidRDefault="00260EC9" w:rsidP="00260EC9">
      <w:pPr>
        <w:pStyle w:val="ParagraphStyle"/>
        <w:numPr>
          <w:ilvl w:val="0"/>
          <w:numId w:val="8"/>
        </w:numPr>
        <w:tabs>
          <w:tab w:val="left" w:pos="28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парная</w:t>
      </w:r>
    </w:p>
    <w:p w:rsidR="00260EC9" w:rsidRPr="009F0CCC" w:rsidRDefault="00260EC9" w:rsidP="00260EC9">
      <w:pPr>
        <w:pStyle w:val="ParagraphStyle"/>
        <w:numPr>
          <w:ilvl w:val="0"/>
          <w:numId w:val="8"/>
        </w:numPr>
        <w:tabs>
          <w:tab w:val="left" w:pos="28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 xml:space="preserve"> индивидуальная;</w:t>
      </w:r>
    </w:p>
    <w:p w:rsidR="00260EC9" w:rsidRPr="009F0CCC" w:rsidRDefault="00260EC9" w:rsidP="00260EC9">
      <w:pPr>
        <w:pStyle w:val="ParagraphStyle"/>
        <w:numPr>
          <w:ilvl w:val="0"/>
          <w:numId w:val="8"/>
        </w:numPr>
        <w:tabs>
          <w:tab w:val="left" w:pos="284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 xml:space="preserve"> коллективная.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  <w:shd w:val="clear" w:color="auto" w:fill="FFFFFF"/>
        </w:rPr>
      </w:pPr>
    </w:p>
    <w:p w:rsidR="00260EC9" w:rsidRPr="009F0CCC" w:rsidRDefault="00260EC9" w:rsidP="00CB6991">
      <w:pPr>
        <w:pStyle w:val="ParagraphStyle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9F0CCC">
        <w:rPr>
          <w:rFonts w:ascii="Times New Roman" w:hAnsi="Times New Roman" w:cs="Times New Roman"/>
          <w:b/>
        </w:rPr>
        <w:t>ЦЕННОСТНЫЕ ОРИЕНТИРЫ СОДЕРЖАНИЯ УЧЕБНОГО ПРЕДМЕТА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 xml:space="preserve">Приоритетная цель художественного образования в школе — духовно-нравственное развитие ребенка, т. е. формирование у него качеств, отвечающих представлениям об истинной человечности, о доброте и культурной полноценности в восприятии мира. 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proofErr w:type="spellStart"/>
      <w:r w:rsidRPr="009F0CCC">
        <w:rPr>
          <w:rFonts w:ascii="Times New Roman" w:hAnsi="Times New Roman" w:cs="Times New Roman"/>
        </w:rPr>
        <w:t>Культуросозидающая</w:t>
      </w:r>
      <w:proofErr w:type="spellEnd"/>
      <w:r w:rsidRPr="009F0CCC">
        <w:rPr>
          <w:rFonts w:ascii="Times New Roman" w:hAnsi="Times New Roman" w:cs="Times New Roman"/>
        </w:rPr>
        <w:t xml:space="preserve"> роль программы состоит также в воспитании гражданственности и патриотизма. Прежде всего ребенок постигает искусство своей Родины, а потом знакомиться с искусством других народов. 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многообразие культур разных народов и ценностные связи, объединяющие всех людей планеты. Природа и жизнь являются базисом формируемого </w:t>
      </w:r>
      <w:proofErr w:type="spellStart"/>
      <w:r w:rsidRPr="009F0CCC">
        <w:rPr>
          <w:rFonts w:ascii="Times New Roman" w:hAnsi="Times New Roman" w:cs="Times New Roman"/>
        </w:rPr>
        <w:t>мироотношения</w:t>
      </w:r>
      <w:proofErr w:type="spellEnd"/>
      <w:r w:rsidRPr="009F0CCC">
        <w:rPr>
          <w:rFonts w:ascii="Times New Roman" w:hAnsi="Times New Roman" w:cs="Times New Roman"/>
        </w:rPr>
        <w:t>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курса.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Одна из главных задач курса —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lastRenderedPageBreak/>
        <w:t>Любая тема по искусству должна быть не просто изучена, а прожита, т.е. пропущена через чувства ученика, а это возможно лишь в деятельностной форме, в форме личного творческого опыта.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</w:rPr>
      </w:pPr>
      <w:r w:rsidRPr="009F0CCC">
        <w:rPr>
          <w:rFonts w:ascii="Times New Roman" w:hAnsi="Times New Roman" w:cs="Times New Roman"/>
        </w:rPr>
        <w:t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проживание художественного образа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собственный чувственный опыт. 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260EC9" w:rsidRPr="009F0CCC" w:rsidRDefault="00260EC9" w:rsidP="00260EC9">
      <w:pPr>
        <w:pStyle w:val="ParagraphStyle"/>
        <w:ind w:firstLine="709"/>
        <w:contextualSpacing/>
        <w:jc w:val="both"/>
        <w:rPr>
          <w:rFonts w:ascii="Times New Roman" w:hAnsi="Times New Roman" w:cs="Times New Roman"/>
          <w:color w:val="000000"/>
          <w:shd w:val="clear" w:color="auto" w:fill="E4EDC2"/>
        </w:rPr>
      </w:pPr>
    </w:p>
    <w:p w:rsidR="00260EC9" w:rsidRPr="009F0CCC" w:rsidRDefault="00260EC9" w:rsidP="00CB6991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F0CCC">
        <w:rPr>
          <w:rFonts w:ascii="Times New Roman" w:hAnsi="Times New Roman" w:cs="Times New Roman"/>
          <w:b/>
          <w:bCs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260EC9" w:rsidRPr="009F0CCC" w:rsidRDefault="00260EC9" w:rsidP="00260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Личностные результаты: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формирование ценностей многонационального российского общества;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становление гуманистических и демократических ценностных ориентаций;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3) формирование уважительного отношения к иному мнению, истории и культуре других народов;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4) овладение начальными навыками адаптации в динамично изменяющемся и развивающемся мире;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7) формирование эстетических потребностей, ценностей и чувств;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</w:rPr>
      </w:pPr>
      <w:r w:rsidRPr="009F0CCC">
        <w:rPr>
          <w:color w:val="22272F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260EC9" w:rsidRPr="009F0CCC" w:rsidRDefault="00260EC9" w:rsidP="00260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Метапредметные  результаты</w:t>
      </w:r>
      <w:r w:rsidR="009F0CC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2) освоение способов решения проблем творческого и поискового характера;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lastRenderedPageBreak/>
        <w:t>определять наиболее эффективные способы достижения результата;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5) освоение начальных форм познавательной и личностной рефлексии;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соблюдать нормы информационной избирательности, этики и этикета;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9) овладение навыками смыслового чтения текстов различных стилей и жанров в соответствии с целями и задачами;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11) готовность слушать собеседника и вести диалог;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готовность признавать возможность существования различных точек зрения и права каждого иметь свою;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излагать свое мнение и аргументировать свою точку зрения и оценку событий;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12) определение общей цели и путей ее достижения;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умение договариваться о распределении функций и ролей в совместной деятельности;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13) готовность конструктивно разрешать конфликты посредством учета интересов сторон и сотрудничества;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15)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9F0CCC" w:rsidRPr="009F0CCC" w:rsidRDefault="009F0CCC" w:rsidP="009F0CCC">
      <w:pPr>
        <w:pStyle w:val="s16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22272F"/>
          <w:szCs w:val="27"/>
        </w:rPr>
      </w:pPr>
      <w:r w:rsidRPr="009F0CCC">
        <w:rPr>
          <w:color w:val="22272F"/>
          <w:szCs w:val="27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:rsidR="00260EC9" w:rsidRPr="009F0CCC" w:rsidRDefault="00260EC9" w:rsidP="00260E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Предметные результаты</w:t>
      </w:r>
      <w:r w:rsidR="009F0CC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3) овладение практическими умениями и навыками в восприятии, анализе и оценке произведений искусства;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lastRenderedPageBreak/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Музыка: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F4FC4" w:rsidRPr="000F4FC4" w:rsidRDefault="000F4FC4" w:rsidP="000F4F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FC4">
        <w:rPr>
          <w:rFonts w:ascii="Times New Roman" w:hAnsi="Times New Roman" w:cs="Times New Roman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0F4FC4" w:rsidRPr="000F4FC4" w:rsidRDefault="000F4FC4" w:rsidP="000F4FC4">
      <w:pPr>
        <w:pStyle w:val="a4"/>
        <w:ind w:left="0" w:firstLine="709"/>
        <w:jc w:val="both"/>
        <w:rPr>
          <w:rFonts w:ascii="Times New Roman" w:hAnsi="Times New Roman" w:cs="Times New Roman"/>
        </w:rPr>
      </w:pPr>
      <w:r w:rsidRPr="000F4FC4">
        <w:rPr>
          <w:rFonts w:ascii="Times New Roman" w:hAnsi="Times New Roman" w:cs="Times New Roman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CB6991" w:rsidRPr="00CB6991" w:rsidRDefault="00CB6991" w:rsidP="000F4FC4">
      <w:pPr>
        <w:pStyle w:val="a4"/>
        <w:ind w:left="0" w:firstLine="709"/>
        <w:jc w:val="center"/>
        <w:rPr>
          <w:rFonts w:ascii="Times New Roman" w:hAnsi="Times New Roman" w:cs="Times New Roman"/>
          <w:b/>
          <w:bCs/>
        </w:rPr>
      </w:pPr>
      <w:r w:rsidRPr="00CB6991">
        <w:rPr>
          <w:rFonts w:ascii="Times New Roman" w:hAnsi="Times New Roman" w:cs="Times New Roman"/>
          <w:b/>
          <w:bCs/>
        </w:rPr>
        <w:t>1класс</w:t>
      </w:r>
    </w:p>
    <w:p w:rsidR="00CB6991" w:rsidRPr="00CB6991" w:rsidRDefault="00CB6991" w:rsidP="00CB6991">
      <w:pPr>
        <w:pStyle w:val="a4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CB6991">
        <w:rPr>
          <w:rFonts w:ascii="Times New Roman" w:hAnsi="Times New Roman" w:cs="Times New Roman"/>
          <w:b/>
          <w:bCs/>
        </w:rPr>
        <w:t>Личностные результаты</w:t>
      </w:r>
    </w:p>
    <w:p w:rsidR="00CB6991" w:rsidRPr="00CB6991" w:rsidRDefault="00CB6991" w:rsidP="00CB69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Личностными результатами является формирование следующих умений: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-учебно-познавательный интерес к новому учебному материалу и способам решения новой задачи; 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-основы экологической культуры: принятие ценности природного мира.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-способность к самооценке на основе критериев успешности учебной деятельности.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6991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Регулятивные УУД: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-учитывать выделенные учителем ориентиры действия в новом учебном материале в сотрудничестве с учителем;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-адекватно воспринимать предложения и оценку учителей, товарищей, родителей и других людей;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Познавательные УУД: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-строить сообщения в устной и письменной форме;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-ориентироваться на разнообразие способов решения задач;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-строить рассуждения в форме связи простых суждений об объекте, его строении, свойствах и связях;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Коммуникативные УУД: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-формулировать собственное мнение и позицию; ·задавать вопросы;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использовать речь для регуляции своего действия.</w:t>
      </w:r>
    </w:p>
    <w:p w:rsidR="00CB6991" w:rsidRPr="00CB6991" w:rsidRDefault="00CB6991" w:rsidP="00CB69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  <w:r w:rsidRPr="00CB6991">
        <w:rPr>
          <w:rFonts w:ascii="Times New Roman" w:eastAsia="Times New Roman" w:hAnsi="Times New Roman" w:cs="Times New Roman"/>
          <w:sz w:val="24"/>
          <w:szCs w:val="24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овладение практическими умениями и навыками в восприятии, анализе и оценке произведений искусства;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знание основных видов и жанров пространственно-визуальных искусств;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понимание образной природы искусства;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 xml:space="preserve">эстетическая оценка явлений </w:t>
      </w:r>
      <w:proofErr w:type="gramStart"/>
      <w:r w:rsidRPr="00CB6991">
        <w:rPr>
          <w:rFonts w:ascii="Times New Roman" w:eastAsia="Times New Roman" w:hAnsi="Times New Roman" w:cs="Times New Roman"/>
          <w:sz w:val="24"/>
          <w:szCs w:val="24"/>
        </w:rPr>
        <w:t>природы ,</w:t>
      </w:r>
      <w:proofErr w:type="gramEnd"/>
      <w:r w:rsidRPr="00CB6991">
        <w:rPr>
          <w:rFonts w:ascii="Times New Roman" w:eastAsia="Times New Roman" w:hAnsi="Times New Roman" w:cs="Times New Roman"/>
          <w:sz w:val="24"/>
          <w:szCs w:val="24"/>
        </w:rPr>
        <w:t xml:space="preserve"> событий окружающего мира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умение обсуждать и анализировать произведения искусства,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выражая суждения о содержании, сюжетах и выразительных средствах;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усвоение названий ведущих художественных музеев России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и художественных музеев своего региона;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способность передавать в художественно-творческой деятельности характер, эмоциональных состояния и свое отношение к природе, человеку, обществу;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умение компоновать на плоскости листа и в объеме заду манный художественный образ;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 xml:space="preserve">освоение умений применять в художественно-творческой деятельности основы </w:t>
      </w:r>
      <w:proofErr w:type="spellStart"/>
      <w:r w:rsidRPr="00CB6991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CB6991">
        <w:rPr>
          <w:rFonts w:ascii="Times New Roman" w:eastAsia="Times New Roman" w:hAnsi="Times New Roman" w:cs="Times New Roman"/>
          <w:sz w:val="24"/>
          <w:szCs w:val="24"/>
        </w:rPr>
        <w:t>, основы графической грамоты;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изображение в творческих работах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CB6991" w:rsidRPr="00CB6991" w:rsidRDefault="00CB6991" w:rsidP="00CB6991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eastAsia="Times New Roman" w:hAnsi="Times New Roman" w:cs="Times New Roman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мира человека.</w:t>
      </w:r>
    </w:p>
    <w:p w:rsidR="00CB6991" w:rsidRPr="00CB6991" w:rsidRDefault="00CB6991" w:rsidP="00CB699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b/>
          <w:sz w:val="24"/>
          <w:szCs w:val="24"/>
        </w:rPr>
        <w:t>К концу изучения  курса «Изобразительное искусство»(1 класс)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B6991">
        <w:rPr>
          <w:rFonts w:ascii="Times New Roman" w:hAnsi="Times New Roman" w:cs="Times New Roman"/>
          <w:b/>
          <w:sz w:val="24"/>
          <w:szCs w:val="24"/>
          <w:u w:val="single"/>
        </w:rPr>
        <w:t>Выпускник научится:</w:t>
      </w:r>
      <w:r w:rsidRPr="00CB69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i/>
          <w:sz w:val="24"/>
          <w:szCs w:val="24"/>
        </w:rPr>
        <w:t>-</w:t>
      </w:r>
      <w:r w:rsidRPr="00CB6991">
        <w:rPr>
          <w:rFonts w:ascii="Times New Roman" w:hAnsi="Times New Roman" w:cs="Times New Roman"/>
          <w:sz w:val="24"/>
          <w:szCs w:val="24"/>
        </w:rPr>
        <w:t xml:space="preserve"> узнает значение слов: художник, палитра, композиция, иллюстрация, аппликация, </w:t>
      </w:r>
      <w:proofErr w:type="gramStart"/>
      <w:r w:rsidRPr="00CB6991">
        <w:rPr>
          <w:rFonts w:ascii="Times New Roman" w:hAnsi="Times New Roman" w:cs="Times New Roman"/>
          <w:sz w:val="24"/>
          <w:szCs w:val="24"/>
        </w:rPr>
        <w:t xml:space="preserve">коллаж,   </w:t>
      </w:r>
      <w:proofErr w:type="gramEnd"/>
      <w:r w:rsidRPr="00CB6991">
        <w:rPr>
          <w:rFonts w:ascii="Times New Roman" w:hAnsi="Times New Roman" w:cs="Times New Roman"/>
          <w:sz w:val="24"/>
          <w:szCs w:val="24"/>
        </w:rPr>
        <w:t>флористика, гончар;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узнавать отдельные произведения выдающихся художников и народных мастеров;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</w:t>
      </w: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эмоциональное значение тёплых и холодных тонов;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особенности построения орнамента и его значение в образе художественной вещи;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знать правила техники безопасности при работе с режущими и колющими инструментами;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 xml:space="preserve">-   способы и приёмы обработки различных материалов; 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организовывать своё рабочее место, пользоваться кистью, красками, палитрой; ножницами;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передавать в рисунке простейшую форму, основной цвет предметов;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составлять композиции с учётом замысла;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 xml:space="preserve">-   конструировать из бумаги на основе техники оригами, гофрирования, </w:t>
      </w:r>
      <w:proofErr w:type="spellStart"/>
      <w:r w:rsidRPr="00CB6991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CB6991">
        <w:rPr>
          <w:rFonts w:ascii="Times New Roman" w:hAnsi="Times New Roman" w:cs="Times New Roman"/>
          <w:sz w:val="24"/>
          <w:szCs w:val="24"/>
        </w:rPr>
        <w:t>, сгибания;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конструировать из ткани на основе скручивания и связывания;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  конструировать из природных материалов;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 xml:space="preserve">-   пользоваться простейшими приёмами лепки. </w:t>
      </w:r>
    </w:p>
    <w:p w:rsidR="00CB6991" w:rsidRPr="00CB6991" w:rsidRDefault="00CB6991" w:rsidP="00CB699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6991">
        <w:rPr>
          <w:rFonts w:ascii="Times New Roman" w:hAnsi="Times New Roman" w:cs="Times New Roman"/>
          <w:b/>
          <w:sz w:val="24"/>
          <w:szCs w:val="24"/>
          <w:u w:val="single"/>
        </w:rPr>
        <w:t>Выпускник получит возможность научиться: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i/>
          <w:sz w:val="24"/>
          <w:szCs w:val="24"/>
        </w:rPr>
        <w:t>-</w:t>
      </w:r>
      <w:r w:rsidRPr="00CB6991">
        <w:rPr>
          <w:rFonts w:ascii="Times New Roman" w:hAnsi="Times New Roman" w:cs="Times New Roman"/>
          <w:sz w:val="24"/>
          <w:szCs w:val="24"/>
        </w:rPr>
        <w:t xml:space="preserve">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CB6991" w:rsidRPr="00CB6991" w:rsidRDefault="00CB6991" w:rsidP="00CB6991">
      <w:pPr>
        <w:tabs>
          <w:tab w:val="left" w:leader="dot" w:pos="624"/>
        </w:tabs>
        <w:spacing w:after="0" w:line="240" w:lineRule="auto"/>
        <w:ind w:firstLine="709"/>
        <w:contextualSpacing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CB6991">
        <w:rPr>
          <w:rStyle w:val="Zag11"/>
          <w:rFonts w:ascii="Times New Roman" w:eastAsia="@Arial Unicode MS" w:hAnsi="Times New Roman" w:cs="Times New Roman"/>
          <w:sz w:val="24"/>
          <w:szCs w:val="24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CB6991" w:rsidRPr="00CB6991" w:rsidRDefault="00CB6991" w:rsidP="00CB699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CB6991" w:rsidRPr="00CB6991" w:rsidRDefault="00CB6991" w:rsidP="00CB699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развивать фантазию, воображение;</w:t>
      </w:r>
    </w:p>
    <w:p w:rsidR="00CB6991" w:rsidRPr="00CB6991" w:rsidRDefault="00CB6991" w:rsidP="00CB699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-приобрести навыки художественного восприятия различных видов искусства;</w:t>
      </w:r>
    </w:p>
    <w:p w:rsidR="00CB6991" w:rsidRPr="00CB6991" w:rsidRDefault="00CB6991" w:rsidP="00CB699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научиться анализировать произведения искусства;</w:t>
      </w:r>
    </w:p>
    <w:p w:rsidR="00CB6991" w:rsidRPr="00CB6991" w:rsidRDefault="00CB6991" w:rsidP="00CB6991">
      <w:pPr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>- приобрести первичные навыки изображения предметного мира, изображения растений и животных;</w:t>
      </w:r>
    </w:p>
    <w:p w:rsidR="00CB6991" w:rsidRPr="00CB6991" w:rsidRDefault="00CB6991" w:rsidP="00CB6991">
      <w:pPr>
        <w:autoSpaceDE w:val="0"/>
        <w:spacing w:after="0" w:line="240" w:lineRule="auto"/>
        <w:ind w:firstLine="709"/>
        <w:contextualSpacing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CB6991">
        <w:rPr>
          <w:rFonts w:ascii="Times New Roman" w:hAnsi="Times New Roman" w:cs="Times New Roman"/>
          <w:sz w:val="24"/>
          <w:szCs w:val="24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7274CA" w:rsidRDefault="007274CA" w:rsidP="00360341">
      <w:pPr>
        <w:pStyle w:val="ParagraphStyle"/>
        <w:keepNext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360341" w:rsidRPr="009F0CCC" w:rsidRDefault="00360341" w:rsidP="00360341">
      <w:pPr>
        <w:pStyle w:val="ParagraphStyle"/>
        <w:keepNext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9F0CCC">
        <w:rPr>
          <w:rFonts w:ascii="Times New Roman" w:hAnsi="Times New Roman" w:cs="Times New Roman"/>
          <w:b/>
          <w:bCs/>
          <w:caps/>
        </w:rPr>
        <w:t xml:space="preserve">Материально – </w:t>
      </w:r>
      <w:proofErr w:type="gramStart"/>
      <w:r w:rsidRPr="009F0CCC">
        <w:rPr>
          <w:rFonts w:ascii="Times New Roman" w:hAnsi="Times New Roman" w:cs="Times New Roman"/>
          <w:b/>
          <w:bCs/>
          <w:caps/>
        </w:rPr>
        <w:t>техническое  обеспечение</w:t>
      </w:r>
      <w:proofErr w:type="gramEnd"/>
    </w:p>
    <w:p w:rsidR="00360341" w:rsidRPr="00520AB0" w:rsidRDefault="00360341" w:rsidP="00360341">
      <w:pPr>
        <w:pStyle w:val="a3"/>
        <w:tabs>
          <w:tab w:val="left" w:pos="426"/>
        </w:tabs>
        <w:ind w:right="567" w:firstLine="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9F0CCC">
        <w:rPr>
          <w:rFonts w:ascii="Times New Roman" w:hAnsi="Times New Roman" w:cs="Times New Roman"/>
          <w:i/>
          <w:sz w:val="24"/>
          <w:szCs w:val="24"/>
        </w:rPr>
        <w:t>Печатные пособия:</w:t>
      </w:r>
    </w:p>
    <w:p w:rsidR="00360341" w:rsidRPr="007F2F17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Л.А.</w:t>
      </w:r>
    </w:p>
    <w:p w:rsidR="00360341" w:rsidRPr="007F2F17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Изобразительное искусство. Ты украшаешь, изображаешь, строишь. 1 класс: учеб. для </w:t>
      </w:r>
      <w:proofErr w:type="spellStart"/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 – М.: Просвещение, 2011</w:t>
      </w:r>
    </w:p>
    <w:p w:rsidR="00360341" w:rsidRPr="007F2F17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Коротеева Е.И.</w:t>
      </w:r>
    </w:p>
    <w:p w:rsidR="00360341" w:rsidRPr="007F2F17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7F2F1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Учебно-наглядное пособие для учащихся  1-4 классов начальной школы. - М.: Просвещение, 2003</w:t>
      </w:r>
    </w:p>
    <w:p w:rsidR="00360341" w:rsidRPr="00036F3B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Изобразительное искусство. Рабочие программы 1-4 классы: пособие для учителей </w:t>
      </w:r>
      <w:proofErr w:type="spellStart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>. учреждений. – М.: Просвещение, 2011.</w:t>
      </w:r>
    </w:p>
    <w:p w:rsidR="00360341" w:rsidRPr="00036F3B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Изобразительное искусство. Методическое пособие. 1-4 классы /</w:t>
      </w:r>
    </w:p>
    <w:p w:rsidR="00360341" w:rsidRPr="00036F3B" w:rsidRDefault="00360341" w:rsidP="003603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en-US"/>
        </w:rPr>
      </w:pPr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 </w:t>
      </w:r>
      <w:proofErr w:type="spellStart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>Б.М.Неменский</w:t>
      </w:r>
      <w:proofErr w:type="spellEnd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>Л.А.Неменская</w:t>
      </w:r>
      <w:proofErr w:type="spellEnd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>Е.И.Коротеева</w:t>
      </w:r>
      <w:proofErr w:type="spellEnd"/>
      <w:r w:rsidRPr="00036F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др.]           М.: Просвещение,  2010</w:t>
      </w:r>
    </w:p>
    <w:p w:rsidR="00360341" w:rsidRPr="009F0CCC" w:rsidRDefault="00360341" w:rsidP="00360341">
      <w:pPr>
        <w:pStyle w:val="a4"/>
        <w:widowControl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9F0CCC">
        <w:rPr>
          <w:rFonts w:ascii="Times New Roman" w:eastAsia="Times New Roman" w:hAnsi="Times New Roman" w:cs="Times New Roman"/>
        </w:rPr>
        <w:t>Таблицы в соответствии с основными разделами программы обучения.</w:t>
      </w:r>
    </w:p>
    <w:p w:rsidR="00360341" w:rsidRPr="009F0CCC" w:rsidRDefault="00360341" w:rsidP="00360341">
      <w:pPr>
        <w:pStyle w:val="a4"/>
        <w:widowControl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9F0CCC">
        <w:rPr>
          <w:rFonts w:ascii="Times New Roman" w:eastAsia="Times New Roman" w:hAnsi="Times New Roman" w:cs="Times New Roman"/>
        </w:rPr>
        <w:t>Альбомы демонстративного и раздаточного материала</w:t>
      </w:r>
    </w:p>
    <w:p w:rsidR="00360341" w:rsidRPr="009F0CCC" w:rsidRDefault="00360341" w:rsidP="00360341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9F0CCC">
        <w:rPr>
          <w:rFonts w:ascii="Times New Roman" w:eastAsia="Times New Roman" w:hAnsi="Times New Roman" w:cs="Times New Roman"/>
        </w:rPr>
        <w:t>Портреты художников.</w:t>
      </w:r>
    </w:p>
    <w:p w:rsidR="00360341" w:rsidRPr="009F0CCC" w:rsidRDefault="00360341" w:rsidP="00360341">
      <w:pPr>
        <w:pStyle w:val="a4"/>
        <w:widowControl/>
        <w:numPr>
          <w:ilvl w:val="0"/>
          <w:numId w:val="12"/>
        </w:numPr>
        <w:shd w:val="clear" w:color="auto" w:fill="FFFFFF"/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</w:rPr>
      </w:pPr>
      <w:r w:rsidRPr="009F0CCC">
        <w:rPr>
          <w:rFonts w:ascii="Times New Roman" w:eastAsia="Times New Roman" w:hAnsi="Times New Roman" w:cs="Times New Roman"/>
        </w:rPr>
        <w:t xml:space="preserve">Таблицы по </w:t>
      </w:r>
      <w:proofErr w:type="spellStart"/>
      <w:r w:rsidRPr="009F0CCC">
        <w:rPr>
          <w:rFonts w:ascii="Times New Roman" w:eastAsia="Times New Roman" w:hAnsi="Times New Roman" w:cs="Times New Roman"/>
        </w:rPr>
        <w:t>цветоведению</w:t>
      </w:r>
      <w:proofErr w:type="spellEnd"/>
      <w:r w:rsidRPr="009F0CCC">
        <w:rPr>
          <w:rFonts w:ascii="Times New Roman" w:eastAsia="Times New Roman" w:hAnsi="Times New Roman" w:cs="Times New Roman"/>
        </w:rPr>
        <w:t>.</w:t>
      </w:r>
    </w:p>
    <w:p w:rsidR="00360341" w:rsidRPr="009F0CCC" w:rsidRDefault="00360341" w:rsidP="00360341">
      <w:pPr>
        <w:pStyle w:val="c26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contextualSpacing/>
        <w:rPr>
          <w:color w:val="000000"/>
        </w:rPr>
      </w:pPr>
      <w:r w:rsidRPr="009F0CCC">
        <w:t>Мультимедийные образовательные ресурсы, соответствующие содержанию обучения, обучающие программы по предмету</w:t>
      </w:r>
    </w:p>
    <w:p w:rsidR="00360341" w:rsidRPr="009F0CCC" w:rsidRDefault="00360341" w:rsidP="00360341">
      <w:pPr>
        <w:pStyle w:val="a3"/>
        <w:tabs>
          <w:tab w:val="left" w:pos="284"/>
        </w:tabs>
        <w:ind w:right="567"/>
        <w:contextualSpacing/>
        <w:rPr>
          <w:rFonts w:ascii="Times New Roman" w:hAnsi="Times New Roman" w:cs="Times New Roman"/>
          <w:sz w:val="24"/>
          <w:szCs w:val="24"/>
        </w:rPr>
      </w:pPr>
      <w:r w:rsidRPr="009F0CCC">
        <w:rPr>
          <w:rFonts w:ascii="Times New Roman" w:hAnsi="Times New Roman" w:cs="Times New Roman"/>
          <w:i/>
          <w:sz w:val="24"/>
          <w:szCs w:val="24"/>
        </w:rPr>
        <w:t>Материально-технические средства</w:t>
      </w:r>
      <w:r w:rsidRPr="009F0CCC">
        <w:rPr>
          <w:rFonts w:ascii="Times New Roman" w:hAnsi="Times New Roman" w:cs="Times New Roman"/>
          <w:sz w:val="24"/>
          <w:szCs w:val="24"/>
        </w:rPr>
        <w:t>:</w:t>
      </w:r>
    </w:p>
    <w:p w:rsidR="00360341" w:rsidRPr="009F0CCC" w:rsidRDefault="00360341" w:rsidP="00360341">
      <w:pPr>
        <w:pStyle w:val="a3"/>
        <w:numPr>
          <w:ilvl w:val="2"/>
          <w:numId w:val="13"/>
        </w:numPr>
        <w:tabs>
          <w:tab w:val="left" w:pos="284"/>
        </w:tabs>
        <w:ind w:left="0" w:righ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0CCC">
        <w:rPr>
          <w:rFonts w:ascii="Times New Roman" w:hAnsi="Times New Roman" w:cs="Times New Roman"/>
          <w:sz w:val="24"/>
          <w:szCs w:val="24"/>
        </w:rPr>
        <w:t>Классная доска с набором приспособлений для крепления таблиц, картинок.</w:t>
      </w:r>
    </w:p>
    <w:p w:rsidR="00360341" w:rsidRPr="009F0CCC" w:rsidRDefault="00360341" w:rsidP="00360341">
      <w:pPr>
        <w:pStyle w:val="a3"/>
        <w:numPr>
          <w:ilvl w:val="2"/>
          <w:numId w:val="13"/>
        </w:numPr>
        <w:tabs>
          <w:tab w:val="left" w:pos="284"/>
        </w:tabs>
        <w:ind w:left="0" w:righ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0CCC">
        <w:rPr>
          <w:rFonts w:ascii="Times New Roman" w:hAnsi="Times New Roman" w:cs="Times New Roman"/>
          <w:sz w:val="24"/>
          <w:szCs w:val="24"/>
        </w:rPr>
        <w:t>Компьютерная техника.</w:t>
      </w:r>
    </w:p>
    <w:p w:rsidR="00360341" w:rsidRPr="009F0CCC" w:rsidRDefault="00360341" w:rsidP="00360341">
      <w:pPr>
        <w:pStyle w:val="a3"/>
        <w:numPr>
          <w:ilvl w:val="2"/>
          <w:numId w:val="13"/>
        </w:numPr>
        <w:tabs>
          <w:tab w:val="left" w:pos="284"/>
        </w:tabs>
        <w:ind w:left="0" w:righ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0CCC">
        <w:rPr>
          <w:rFonts w:ascii="Times New Roman" w:hAnsi="Times New Roman" w:cs="Times New Roman"/>
          <w:sz w:val="24"/>
          <w:szCs w:val="24"/>
        </w:rPr>
        <w:t>Интерактивная доска.</w:t>
      </w:r>
    </w:p>
    <w:p w:rsidR="00360341" w:rsidRPr="009F0CCC" w:rsidRDefault="00360341" w:rsidP="00360341">
      <w:pPr>
        <w:pStyle w:val="a3"/>
        <w:numPr>
          <w:ilvl w:val="2"/>
          <w:numId w:val="13"/>
        </w:numPr>
        <w:tabs>
          <w:tab w:val="left" w:pos="284"/>
        </w:tabs>
        <w:ind w:left="0" w:right="567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9F0CCC">
        <w:rPr>
          <w:rFonts w:ascii="Times New Roman" w:hAnsi="Times New Roman" w:cs="Times New Roman"/>
          <w:sz w:val="24"/>
          <w:szCs w:val="24"/>
        </w:rPr>
        <w:t>Видеопроектор.</w:t>
      </w:r>
    </w:p>
    <w:p w:rsidR="00360341" w:rsidRPr="000A7296" w:rsidRDefault="00360341" w:rsidP="00360341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sz w:val="20"/>
          <w:szCs w:val="20"/>
        </w:rPr>
      </w:pPr>
      <w:r w:rsidRPr="000A72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Презентации:</w:t>
      </w:r>
    </w:p>
    <w:p w:rsidR="00360341" w:rsidRPr="000A7296" w:rsidRDefault="00360341" w:rsidP="003603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A7296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Портреты русских и зарубежных художников.</w:t>
      </w:r>
    </w:p>
    <w:p w:rsidR="00360341" w:rsidRPr="000A7296" w:rsidRDefault="00360341" w:rsidP="003603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A7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Таблицы по </w:t>
      </w:r>
      <w:proofErr w:type="spellStart"/>
      <w:r w:rsidRPr="000A7296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цветоведению</w:t>
      </w:r>
      <w:proofErr w:type="spellEnd"/>
      <w:r w:rsidRPr="000A7296">
        <w:rPr>
          <w:rFonts w:ascii="Times New Roman" w:eastAsia="Times New Roman" w:hAnsi="Times New Roman" w:cs="Times New Roman"/>
          <w:color w:val="000000"/>
          <w:sz w:val="24"/>
          <w:szCs w:val="24"/>
        </w:rPr>
        <w:t>, перспективе, построению орнамента.</w:t>
      </w:r>
    </w:p>
    <w:p w:rsidR="007274CA" w:rsidRPr="004B4B60" w:rsidRDefault="00360341" w:rsidP="00360341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0A7296">
        <w:rPr>
          <w:rFonts w:ascii="Times New Roman" w:eastAsia="Times New Roman" w:hAnsi="Times New Roman" w:cs="Times New Roman"/>
          <w:color w:val="000000"/>
          <w:sz w:val="24"/>
          <w:szCs w:val="24"/>
        </w:rPr>
        <w:t>Схемы по правилам рисования предметов, растений, деревьев, животных, птиц, человека. Таблицы по народным промыслам, русскому костюму, декоративно-прикладному искусству</w:t>
      </w:r>
    </w:p>
    <w:p w:rsidR="00360341" w:rsidRPr="009F0CCC" w:rsidRDefault="00360341" w:rsidP="00360341">
      <w:pPr>
        <w:rPr>
          <w:rFonts w:ascii="Times New Roman" w:hAnsi="Times New Roman" w:cs="Times New Roman"/>
          <w:sz w:val="24"/>
          <w:szCs w:val="24"/>
        </w:rPr>
      </w:pPr>
    </w:p>
    <w:p w:rsidR="00260EC9" w:rsidRDefault="00260EC9" w:rsidP="00360341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F0CCC">
        <w:rPr>
          <w:rFonts w:ascii="Times New Roman" w:eastAsia="Times New Roman" w:hAnsi="Times New Roman" w:cs="Times New Roman"/>
          <w:b/>
          <w:caps/>
          <w:sz w:val="24"/>
          <w:szCs w:val="24"/>
        </w:rPr>
        <w:t>Календарно-тематическое планирование</w:t>
      </w:r>
    </w:p>
    <w:p w:rsidR="007274CA" w:rsidRDefault="007274CA" w:rsidP="004B4B60">
      <w:pPr>
        <w:keepNext/>
        <w:spacing w:after="0" w:line="240" w:lineRule="auto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DB07F5" w:rsidRDefault="00DB07F5" w:rsidP="004B4B60">
      <w:pPr>
        <w:keepNext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1 класс</w:t>
      </w:r>
    </w:p>
    <w:tbl>
      <w:tblPr>
        <w:tblW w:w="149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993"/>
        <w:gridCol w:w="7938"/>
        <w:gridCol w:w="5122"/>
      </w:tblGrid>
      <w:tr w:rsidR="00DB07F5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DB07F5" w:rsidRPr="000A7296" w:rsidRDefault="00DB07F5" w:rsidP="007B0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DB07F5" w:rsidRPr="000A7296" w:rsidRDefault="00DB07F5" w:rsidP="007B0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="007965C6" w:rsidRPr="000A7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DB07F5" w:rsidRPr="000A7296" w:rsidRDefault="007965C6" w:rsidP="007B0A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DB07F5" w:rsidRPr="000A7296" w:rsidRDefault="007D4B63" w:rsidP="007D4B63">
            <w:pPr>
              <w:pStyle w:val="a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к уроку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DB07F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Изображения, красота всюду вокруг нас</w:t>
            </w:r>
            <w:r w:rsidR="004B4B6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пятном.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в объеме.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линией.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Разноцветные краски.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Изображать можно и то, что невидимо.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Красоту надо уметь замечать.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Узоры на крыльях. Ритм пятен.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Красивые рыбы. Монотипия.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птиц. Объёмная аппликация.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украшает себя человек.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Украшения помогает сделать праздник (обобщение темы).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 город.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имеет свое строение.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Строим вещи.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в котором мы живем (обобщение темы).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  <w:tr w:rsidR="007B0A83" w:rsidRPr="000A7296" w:rsidTr="00DD3FF2">
        <w:trPr>
          <w:trHeight w:val="15"/>
          <w:jc w:val="center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7965C6" w:rsidRDefault="007B0A83" w:rsidP="007965C6">
            <w:pPr>
              <w:pStyle w:val="a4"/>
              <w:numPr>
                <w:ilvl w:val="0"/>
                <w:numId w:val="24"/>
              </w:numP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60" w:type="dxa"/>
              <w:right w:w="60" w:type="dxa"/>
            </w:tcMar>
            <w:vAlign w:val="center"/>
          </w:tcPr>
          <w:p w:rsidR="007B0A83" w:rsidRPr="00DB07F5" w:rsidRDefault="007B0A83" w:rsidP="007965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5C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Прогулка по родному городу.</w:t>
            </w:r>
          </w:p>
        </w:tc>
        <w:tc>
          <w:tcPr>
            <w:tcW w:w="5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B0A83" w:rsidRDefault="007B0A83" w:rsidP="007B0A83">
            <w:pPr>
              <w:spacing w:after="0" w:line="240" w:lineRule="auto"/>
              <w:contextualSpacing/>
              <w:jc w:val="both"/>
            </w:pPr>
            <w:r w:rsidRPr="00C62065">
              <w:rPr>
                <w:rFonts w:ascii="Times New Roman" w:hAnsi="Times New Roman" w:cs="Times New Roman"/>
                <w:sz w:val="24"/>
                <w:szCs w:val="24"/>
              </w:rPr>
              <w:t>Презентация по теме урока, образцы рисунков</w:t>
            </w:r>
          </w:p>
        </w:tc>
      </w:tr>
    </w:tbl>
    <w:p w:rsidR="00790123" w:rsidRPr="009F0CCC" w:rsidRDefault="00790123" w:rsidP="00360341">
      <w:pPr>
        <w:pStyle w:val="ParagraphStyle"/>
        <w:keepNext/>
        <w:contextualSpacing/>
        <w:jc w:val="center"/>
        <w:rPr>
          <w:rFonts w:ascii="Times New Roman" w:hAnsi="Times New Roman" w:cs="Times New Roman"/>
        </w:rPr>
      </w:pPr>
    </w:p>
    <w:sectPr w:rsidR="00790123" w:rsidRPr="009F0CCC" w:rsidSect="004B4B60">
      <w:footerReference w:type="default" r:id="rId9"/>
      <w:pgSz w:w="16838" w:h="11906" w:orient="landscape"/>
      <w:pgMar w:top="426" w:right="851" w:bottom="851" w:left="85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138C" w:rsidRDefault="0007138C" w:rsidP="00BC170D">
      <w:pPr>
        <w:spacing w:after="0" w:line="240" w:lineRule="auto"/>
      </w:pPr>
      <w:r>
        <w:separator/>
      </w:r>
    </w:p>
  </w:endnote>
  <w:endnote w:type="continuationSeparator" w:id="0">
    <w:p w:rsidR="0007138C" w:rsidRDefault="0007138C" w:rsidP="00BC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charset w:val="00"/>
    <w:family w:val="roman"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4353829"/>
      <w:docPartObj>
        <w:docPartGallery w:val="Page Numbers (Bottom of Page)"/>
        <w:docPartUnique/>
      </w:docPartObj>
    </w:sdtPr>
    <w:sdtEndPr/>
    <w:sdtContent>
      <w:p w:rsidR="00360341" w:rsidRDefault="0065415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A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0341" w:rsidRDefault="003603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138C" w:rsidRDefault="0007138C" w:rsidP="00BC170D">
      <w:pPr>
        <w:spacing w:after="0" w:line="240" w:lineRule="auto"/>
      </w:pPr>
      <w:r>
        <w:separator/>
      </w:r>
    </w:p>
  </w:footnote>
  <w:footnote w:type="continuationSeparator" w:id="0">
    <w:p w:rsidR="0007138C" w:rsidRDefault="0007138C" w:rsidP="00BC17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06C"/>
    <w:multiLevelType w:val="multilevel"/>
    <w:tmpl w:val="969A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C31755"/>
    <w:multiLevelType w:val="hybridMultilevel"/>
    <w:tmpl w:val="7876BD4E"/>
    <w:lvl w:ilvl="0" w:tplc="566A81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A51AA"/>
    <w:multiLevelType w:val="hybridMultilevel"/>
    <w:tmpl w:val="7D8C0354"/>
    <w:lvl w:ilvl="0" w:tplc="C73002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C10FA"/>
    <w:multiLevelType w:val="hybridMultilevel"/>
    <w:tmpl w:val="DF06848A"/>
    <w:lvl w:ilvl="0" w:tplc="566A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34C54A">
      <w:numFmt w:val="bullet"/>
      <w:lvlText w:val="•"/>
      <w:lvlJc w:val="left"/>
      <w:pPr>
        <w:ind w:left="1890" w:hanging="8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52678"/>
    <w:multiLevelType w:val="multilevel"/>
    <w:tmpl w:val="26C0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803CD"/>
    <w:multiLevelType w:val="hybridMultilevel"/>
    <w:tmpl w:val="0A8AB610"/>
    <w:lvl w:ilvl="0" w:tplc="566A81E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02290"/>
    <w:multiLevelType w:val="hybridMultilevel"/>
    <w:tmpl w:val="66540566"/>
    <w:lvl w:ilvl="0" w:tplc="566A81E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523377"/>
    <w:multiLevelType w:val="hybridMultilevel"/>
    <w:tmpl w:val="3112F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C7DFA"/>
    <w:multiLevelType w:val="hybridMultilevel"/>
    <w:tmpl w:val="55BEC440"/>
    <w:lvl w:ilvl="0" w:tplc="C73002D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C4268E"/>
    <w:multiLevelType w:val="multilevel"/>
    <w:tmpl w:val="90C66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6D8C"/>
    <w:multiLevelType w:val="multilevel"/>
    <w:tmpl w:val="C05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3316D"/>
    <w:multiLevelType w:val="hybridMultilevel"/>
    <w:tmpl w:val="E2DCAC06"/>
    <w:lvl w:ilvl="0" w:tplc="566A81E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9C7FF2"/>
    <w:multiLevelType w:val="multilevel"/>
    <w:tmpl w:val="8B2A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87065"/>
    <w:multiLevelType w:val="hybridMultilevel"/>
    <w:tmpl w:val="587E2DFE"/>
    <w:lvl w:ilvl="0" w:tplc="566A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72400"/>
    <w:multiLevelType w:val="multilevel"/>
    <w:tmpl w:val="87A6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256CAA"/>
    <w:multiLevelType w:val="hybridMultilevel"/>
    <w:tmpl w:val="E5743CEE"/>
    <w:lvl w:ilvl="0" w:tplc="C5D044B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F60BB"/>
    <w:multiLevelType w:val="hybridMultilevel"/>
    <w:tmpl w:val="EBDE2B08"/>
    <w:lvl w:ilvl="0" w:tplc="3ABA70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17F3C"/>
    <w:multiLevelType w:val="multilevel"/>
    <w:tmpl w:val="E3C0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F20CCE"/>
    <w:multiLevelType w:val="hybridMultilevel"/>
    <w:tmpl w:val="B3B80C9A"/>
    <w:lvl w:ilvl="0" w:tplc="566A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777910"/>
    <w:multiLevelType w:val="hybridMultilevel"/>
    <w:tmpl w:val="F8E87954"/>
    <w:lvl w:ilvl="0" w:tplc="3ABA70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1265B"/>
    <w:multiLevelType w:val="hybridMultilevel"/>
    <w:tmpl w:val="5328B0D6"/>
    <w:lvl w:ilvl="0" w:tplc="C7300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73002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72A15"/>
    <w:multiLevelType w:val="hybridMultilevel"/>
    <w:tmpl w:val="3B9083D0"/>
    <w:lvl w:ilvl="0" w:tplc="566A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CF3ECE"/>
    <w:multiLevelType w:val="hybridMultilevel"/>
    <w:tmpl w:val="F8E87954"/>
    <w:lvl w:ilvl="0" w:tplc="3ABA70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64C23"/>
    <w:multiLevelType w:val="hybridMultilevel"/>
    <w:tmpl w:val="7B1A03AC"/>
    <w:lvl w:ilvl="0" w:tplc="566A8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867FE1"/>
    <w:multiLevelType w:val="hybridMultilevel"/>
    <w:tmpl w:val="83D4E670"/>
    <w:lvl w:ilvl="0" w:tplc="C7300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8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3"/>
  </w:num>
  <w:num w:numId="17">
    <w:abstractNumId w:val="14"/>
  </w:num>
  <w:num w:numId="18">
    <w:abstractNumId w:val="12"/>
  </w:num>
  <w:num w:numId="19">
    <w:abstractNumId w:val="17"/>
  </w:num>
  <w:num w:numId="20">
    <w:abstractNumId w:val="0"/>
  </w:num>
  <w:num w:numId="21">
    <w:abstractNumId w:val="4"/>
  </w:num>
  <w:num w:numId="22">
    <w:abstractNumId w:val="9"/>
  </w:num>
  <w:num w:numId="23">
    <w:abstractNumId w:val="10"/>
  </w:num>
  <w:num w:numId="24">
    <w:abstractNumId w:val="7"/>
  </w:num>
  <w:num w:numId="25">
    <w:abstractNumId w:val="16"/>
  </w:num>
  <w:num w:numId="26">
    <w:abstractNumId w:val="19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9"/>
    <w:rsid w:val="00036F3B"/>
    <w:rsid w:val="0007138C"/>
    <w:rsid w:val="000A7296"/>
    <w:rsid w:val="000F4FC4"/>
    <w:rsid w:val="001328B3"/>
    <w:rsid w:val="001F4CF2"/>
    <w:rsid w:val="00210788"/>
    <w:rsid w:val="00233A77"/>
    <w:rsid w:val="00260EC9"/>
    <w:rsid w:val="002E79EC"/>
    <w:rsid w:val="003050DA"/>
    <w:rsid w:val="00335330"/>
    <w:rsid w:val="00360341"/>
    <w:rsid w:val="003C0626"/>
    <w:rsid w:val="00416752"/>
    <w:rsid w:val="00433BC5"/>
    <w:rsid w:val="00472F4D"/>
    <w:rsid w:val="00481909"/>
    <w:rsid w:val="004B4B60"/>
    <w:rsid w:val="00520AB0"/>
    <w:rsid w:val="00522844"/>
    <w:rsid w:val="00636C39"/>
    <w:rsid w:val="00654155"/>
    <w:rsid w:val="007274CA"/>
    <w:rsid w:val="00765380"/>
    <w:rsid w:val="00790123"/>
    <w:rsid w:val="007965C6"/>
    <w:rsid w:val="007B0A83"/>
    <w:rsid w:val="007D4B63"/>
    <w:rsid w:val="007F2F17"/>
    <w:rsid w:val="0084769F"/>
    <w:rsid w:val="008720FF"/>
    <w:rsid w:val="008B1775"/>
    <w:rsid w:val="009029E8"/>
    <w:rsid w:val="00945621"/>
    <w:rsid w:val="009F0CCC"/>
    <w:rsid w:val="00AA6EB8"/>
    <w:rsid w:val="00AC4548"/>
    <w:rsid w:val="00B20D7F"/>
    <w:rsid w:val="00BC170D"/>
    <w:rsid w:val="00CB6991"/>
    <w:rsid w:val="00D14AE8"/>
    <w:rsid w:val="00D46B12"/>
    <w:rsid w:val="00DB07F5"/>
    <w:rsid w:val="00DD3FF2"/>
    <w:rsid w:val="00E264A4"/>
    <w:rsid w:val="00E72A5E"/>
    <w:rsid w:val="00EB5279"/>
    <w:rsid w:val="00EE5AD7"/>
    <w:rsid w:val="00F53A07"/>
    <w:rsid w:val="00F57865"/>
    <w:rsid w:val="00F71A19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49318-193E-4526-B54D-A700D05E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E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0EC9"/>
    <w:pPr>
      <w:spacing w:after="0" w:line="240" w:lineRule="auto"/>
    </w:pPr>
    <w:rPr>
      <w:rFonts w:eastAsia="Arial Unicode MS"/>
    </w:rPr>
  </w:style>
  <w:style w:type="paragraph" w:customStyle="1" w:styleId="ParagraphStyle">
    <w:name w:val="Paragraph Style"/>
    <w:rsid w:val="00260E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260EC9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13">
    <w:name w:val="c13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60EC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c26">
    <w:name w:val="c26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0EC9"/>
  </w:style>
  <w:style w:type="character" w:customStyle="1" w:styleId="c3">
    <w:name w:val="c3"/>
    <w:basedOn w:val="a0"/>
    <w:rsid w:val="00260EC9"/>
  </w:style>
  <w:style w:type="character" w:customStyle="1" w:styleId="c2">
    <w:name w:val="c2"/>
    <w:basedOn w:val="a0"/>
    <w:rsid w:val="00260EC9"/>
  </w:style>
  <w:style w:type="character" w:customStyle="1" w:styleId="c4">
    <w:name w:val="c4"/>
    <w:basedOn w:val="a0"/>
    <w:rsid w:val="00260EC9"/>
    <w:rPr>
      <w:rFonts w:ascii="Times New Roman" w:hAnsi="Times New Roman" w:cs="Times New Roman" w:hint="default"/>
    </w:rPr>
  </w:style>
  <w:style w:type="paragraph" w:customStyle="1" w:styleId="c12">
    <w:name w:val="c12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260EC9"/>
  </w:style>
  <w:style w:type="character" w:customStyle="1" w:styleId="c6">
    <w:name w:val="c6"/>
    <w:basedOn w:val="a0"/>
    <w:rsid w:val="00260EC9"/>
  </w:style>
  <w:style w:type="paragraph" w:customStyle="1" w:styleId="c10">
    <w:name w:val="c10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260EC9"/>
    <w:rPr>
      <w:rFonts w:cs="Times New Roman"/>
      <w:color w:val="0066CC"/>
      <w:u w:val="single"/>
    </w:rPr>
  </w:style>
  <w:style w:type="paragraph" w:styleId="a6">
    <w:name w:val="header"/>
    <w:basedOn w:val="a"/>
    <w:link w:val="a7"/>
    <w:uiPriority w:val="99"/>
    <w:unhideWhenUsed/>
    <w:rsid w:val="0026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0EC9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60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0EC9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260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60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9F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11">
    <w:name w:val="Zag_11"/>
    <w:rsid w:val="00CB6991"/>
  </w:style>
  <w:style w:type="paragraph" w:customStyle="1" w:styleId="c19">
    <w:name w:val="c19"/>
    <w:basedOn w:val="a"/>
    <w:rsid w:val="00C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CB6991"/>
  </w:style>
  <w:style w:type="paragraph" w:customStyle="1" w:styleId="c1">
    <w:name w:val="c1"/>
    <w:basedOn w:val="a"/>
    <w:rsid w:val="00CB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Основной"/>
    <w:basedOn w:val="a"/>
    <w:link w:val="ad"/>
    <w:rsid w:val="00FB0887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d">
    <w:name w:val="Основной Знак"/>
    <w:link w:val="ac"/>
    <w:rsid w:val="00FB088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0">
    <w:name w:val="c0"/>
    <w:basedOn w:val="a"/>
    <w:rsid w:val="00FB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B0887"/>
  </w:style>
  <w:style w:type="character" w:customStyle="1" w:styleId="c79">
    <w:name w:val="c79"/>
    <w:basedOn w:val="a0"/>
    <w:rsid w:val="00FB0887"/>
  </w:style>
  <w:style w:type="paragraph" w:customStyle="1" w:styleId="c50">
    <w:name w:val="c50"/>
    <w:basedOn w:val="a"/>
    <w:rsid w:val="000A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">
    <w:name w:val="c72"/>
    <w:basedOn w:val="a"/>
    <w:rsid w:val="000A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0A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0F4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F4F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141D2-C3C1-4E78-9DCF-1C98313ED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3845</Words>
  <Characters>21917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Атигат</cp:lastModifiedBy>
  <cp:revision>4</cp:revision>
  <cp:lastPrinted>2019-10-14T11:56:00Z</cp:lastPrinted>
  <dcterms:created xsi:type="dcterms:W3CDTF">2023-01-17T07:17:00Z</dcterms:created>
  <dcterms:modified xsi:type="dcterms:W3CDTF">2023-02-14T13:04:00Z</dcterms:modified>
</cp:coreProperties>
</file>