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051A" w:rsidRPr="00DB4FD3" w:rsidRDefault="0061051A" w:rsidP="0061051A">
      <w:pPr>
        <w:pStyle w:val="a3"/>
        <w:jc w:val="center"/>
        <w:rPr>
          <w:b/>
          <w:bCs/>
          <w:color w:val="000000"/>
        </w:rPr>
      </w:pPr>
      <w:r w:rsidRPr="00DB4FD3">
        <w:rPr>
          <w:b/>
          <w:bCs/>
          <w:color w:val="000000"/>
        </w:rPr>
        <w:t>Аналитическая справка</w:t>
      </w:r>
    </w:p>
    <w:p w:rsidR="0061051A" w:rsidRPr="00DB4FD3" w:rsidRDefault="0061051A" w:rsidP="0061051A">
      <w:pPr>
        <w:pStyle w:val="a3"/>
        <w:rPr>
          <w:b/>
          <w:bCs/>
          <w:color w:val="000000"/>
        </w:rPr>
      </w:pPr>
      <w:bookmarkStart w:id="0" w:name="_GoBack"/>
      <w:r w:rsidRPr="00DB4FD3">
        <w:rPr>
          <w:b/>
          <w:bCs/>
          <w:color w:val="000000"/>
        </w:rPr>
        <w:t>по итогам проверки рабочих программ педагогов, осуществляющих образовательную деятельность в 1–11-х классах в 2022/23 учебном году</w:t>
      </w:r>
    </w:p>
    <w:bookmarkEnd w:id="0"/>
    <w:p w:rsidR="0061051A" w:rsidRPr="00DB4FD3" w:rsidRDefault="0061051A" w:rsidP="0061051A">
      <w:pPr>
        <w:pStyle w:val="a3"/>
        <w:rPr>
          <w:color w:val="000000"/>
        </w:rPr>
      </w:pPr>
      <w:r w:rsidRPr="00DB4FD3">
        <w:rPr>
          <w:color w:val="000000"/>
        </w:rPr>
        <w:t>Цель проверки: проанализировать качество проектирования рабочих программ учебных предметов и курсов.</w:t>
      </w:r>
    </w:p>
    <w:p w:rsidR="0061051A" w:rsidRPr="00DB4FD3" w:rsidRDefault="0061051A" w:rsidP="0061051A">
      <w:pPr>
        <w:pStyle w:val="a3"/>
        <w:rPr>
          <w:color w:val="000000"/>
        </w:rPr>
      </w:pPr>
      <w:r w:rsidRPr="00DB4FD3">
        <w:rPr>
          <w:color w:val="000000"/>
        </w:rPr>
        <w:t>Дата проведения: 26.08.2022.</w:t>
      </w:r>
    </w:p>
    <w:p w:rsidR="00BE5AA7" w:rsidRPr="00DB4FD3" w:rsidRDefault="0061051A" w:rsidP="00BE5A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B4FD3">
        <w:rPr>
          <w:color w:val="000000"/>
        </w:rPr>
        <w:t>Справка составлена на основе результатов проверки школьной документации: ООП НОО, ООО и СОО образовательной организации, рабочих программ учебных предметов (курсов).</w:t>
      </w:r>
      <w:r w:rsidR="00BE5AA7" w:rsidRPr="00DB4FD3">
        <w:rPr>
          <w:color w:val="000000"/>
        </w:rPr>
        <w:t xml:space="preserve"> </w:t>
      </w:r>
    </w:p>
    <w:p w:rsidR="00BE5AA7" w:rsidRPr="00DB4FD3" w:rsidRDefault="00BE5AA7" w:rsidP="00BE5A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B4FD3">
        <w:rPr>
          <w:color w:val="000000"/>
        </w:rPr>
        <w:t xml:space="preserve">Предварительно были даны рекомендации учителям-предметникам по поводу требований, предъявляемых к календарно-тематическому планированию. </w:t>
      </w:r>
    </w:p>
    <w:p w:rsidR="00BE5AA7" w:rsidRPr="00DB4FD3" w:rsidRDefault="00BE5AA7" w:rsidP="00BE5A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B4FD3">
        <w:rPr>
          <w:color w:val="000000"/>
        </w:rPr>
        <w:t>В календарно - тематическом плане должны быть указаны: предмет, класс, № урока, количество часов, дата (по плану и фактическая). Календарно – тематическое планирование составлено у всех учителей школы с пояснительными записками. В пояснительной записке указывается количество уроков по контролю знаний учащихся, и их виды: </w:t>
      </w:r>
      <w:r w:rsidRPr="00DB4FD3">
        <w:rPr>
          <w:color w:val="000000"/>
        </w:rPr>
        <w:br/>
        <w:t>(контрольная работа, контрольный диктант, контрольный словарный диктант, изложения, сочинения, практические и лабораторные работы, тесты, зачеты, используемая методическая литература).</w:t>
      </w:r>
    </w:p>
    <w:p w:rsidR="00DB4FD3" w:rsidRPr="00DB4FD3" w:rsidRDefault="00DB4FD3" w:rsidP="00DB4F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проверку представлены рабочие программы учителей начальных классов по всем предметам.</w:t>
      </w:r>
    </w:p>
    <w:p w:rsidR="00DB4FD3" w:rsidRPr="00DB4FD3" w:rsidRDefault="00DB4FD3" w:rsidP="00DB4FD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Рабочие программы 1х классов составлены на основе требований федеральных компонентов образовательных стандартов начального общего образования, третьего </w:t>
      </w:r>
      <w:proofErr w:type="gramStart"/>
      <w:r w:rsidRPr="00DB4F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конструктор)</w:t>
      </w:r>
      <w:r w:rsidRPr="00DB4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Рабочие программы 2-4 х классов составлены на основе требований федеральных компонентов образовательных стандартов начального общего образования, второго поколения. </w:t>
      </w:r>
    </w:p>
    <w:p w:rsidR="00DB4FD3" w:rsidRPr="00DB4FD3" w:rsidRDefault="00DB4FD3" w:rsidP="00DB4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</w:pPr>
      <w:r w:rsidRPr="00DB4FD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Общие выводы по итогам проверки:</w:t>
      </w:r>
    </w:p>
    <w:p w:rsidR="00DB4FD3" w:rsidRPr="00DB4FD3" w:rsidRDefault="00DB4FD3" w:rsidP="00DB4F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DB4F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1.Все педагоги МО учителей начальных классов своевременно предоставили на проверку свои рабочие программы.</w:t>
      </w:r>
    </w:p>
    <w:p w:rsidR="00DB4FD3" w:rsidRPr="00DB4FD3" w:rsidRDefault="00DB4FD3" w:rsidP="00DB4F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F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2.</w:t>
      </w:r>
      <w:r w:rsidRPr="00DB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основном, учителя соблюдают требования к структуре, содержанию, оформлению, порядку принятия и утверждения рабочих программ, составлению календарно-тематического планирования. В учебно-тематическом планировании учителями раскрывается последовательность изучения разделов и тем программы, проводится распределение учебных часов по разделам и темам из расчета максимальной учебной нагрузки.</w:t>
      </w:r>
    </w:p>
    <w:p w:rsidR="00DB4FD3" w:rsidRPr="00DB4FD3" w:rsidRDefault="00DB4FD3" w:rsidP="00DB4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</w:pPr>
      <w:r w:rsidRPr="00DB4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B4FD3">
        <w:rPr>
          <w:rFonts w:ascii="Times New Roman" w:hAnsi="Times New Roman" w:cs="Times New Roman"/>
          <w:sz w:val="24"/>
          <w:szCs w:val="24"/>
        </w:rPr>
        <w:t xml:space="preserve">Рабочие программы по учебным дисциплинам составлены на один учебный год, для </w:t>
      </w:r>
      <w:proofErr w:type="gramStart"/>
      <w:r w:rsidRPr="00DB4FD3">
        <w:rPr>
          <w:rFonts w:ascii="Times New Roman" w:hAnsi="Times New Roman" w:cs="Times New Roman"/>
          <w:sz w:val="24"/>
          <w:szCs w:val="24"/>
        </w:rPr>
        <w:t>отдельного  класса</w:t>
      </w:r>
      <w:proofErr w:type="gramEnd"/>
      <w:r w:rsidRPr="00DB4FD3">
        <w:rPr>
          <w:rFonts w:ascii="Times New Roman" w:hAnsi="Times New Roman" w:cs="Times New Roman"/>
          <w:sz w:val="24"/>
          <w:szCs w:val="24"/>
        </w:rPr>
        <w:t xml:space="preserve">   на основе Примерных учебных программ по предметам</w:t>
      </w:r>
      <w:r w:rsidRPr="00DB4FD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.</w:t>
      </w:r>
    </w:p>
    <w:p w:rsidR="00DB4FD3" w:rsidRPr="00DB4FD3" w:rsidRDefault="00DB4FD3" w:rsidP="00DB4FD3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0"/>
          <w:sz w:val="24"/>
          <w:szCs w:val="24"/>
        </w:rPr>
      </w:pPr>
      <w:r w:rsidRPr="00DB4FD3">
        <w:rPr>
          <w:rFonts w:ascii="Times New Roman" w:eastAsia="Times New Roman" w:hAnsi="Times New Roman" w:cs="Times New Roman"/>
          <w:b/>
          <w:i/>
          <w:color w:val="000000"/>
          <w:spacing w:val="-10"/>
          <w:sz w:val="24"/>
          <w:szCs w:val="24"/>
        </w:rPr>
        <w:t>Замечания:</w:t>
      </w:r>
    </w:p>
    <w:p w:rsidR="00DB4FD3" w:rsidRPr="00DB4FD3" w:rsidRDefault="00DB4FD3" w:rsidP="00DB4FD3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DB4FD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    В ходе проверки рабочих программ учебных предметов, представленных </w:t>
      </w:r>
      <w:proofErr w:type="gramStart"/>
      <w:r w:rsidRPr="00DB4FD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педагогами  для</w:t>
      </w:r>
      <w:proofErr w:type="gramEnd"/>
      <w:r w:rsidRPr="00DB4FD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согласования,  выявлены  следующие  недостатки, допущенные в содержании рабочих программ:</w:t>
      </w:r>
    </w:p>
    <w:p w:rsidR="00DB4FD3" w:rsidRPr="00DB4FD3" w:rsidRDefault="00DB4FD3" w:rsidP="00DB4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D3">
        <w:rPr>
          <w:rFonts w:ascii="Times New Roman" w:hAnsi="Times New Roman" w:cs="Times New Roman"/>
          <w:sz w:val="24"/>
          <w:szCs w:val="24"/>
        </w:rPr>
        <w:t xml:space="preserve">1.Количество учебных часов в пояснительной </w:t>
      </w:r>
      <w:proofErr w:type="gramStart"/>
      <w:r w:rsidRPr="00DB4FD3">
        <w:rPr>
          <w:rFonts w:ascii="Times New Roman" w:hAnsi="Times New Roman" w:cs="Times New Roman"/>
          <w:sz w:val="24"/>
          <w:szCs w:val="24"/>
        </w:rPr>
        <w:t>записке  и</w:t>
      </w:r>
      <w:proofErr w:type="gramEnd"/>
      <w:r w:rsidRPr="00DB4FD3">
        <w:rPr>
          <w:rFonts w:ascii="Times New Roman" w:hAnsi="Times New Roman" w:cs="Times New Roman"/>
          <w:sz w:val="24"/>
          <w:szCs w:val="24"/>
        </w:rPr>
        <w:t xml:space="preserve"> календарно-  тематическом плане расходится в программах  у Магомедова А.А.</w:t>
      </w:r>
    </w:p>
    <w:p w:rsidR="00DB4FD3" w:rsidRPr="00DB4FD3" w:rsidRDefault="00DB4FD3" w:rsidP="00DB4FD3">
      <w:pPr>
        <w:spacing w:after="0" w:line="240" w:lineRule="auto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proofErr w:type="gramStart"/>
      <w:r w:rsidRPr="00DB4FD3">
        <w:rPr>
          <w:rFonts w:ascii="Times New Roman" w:hAnsi="Times New Roman" w:cs="Times New Roman"/>
          <w:color w:val="000000"/>
          <w:spacing w:val="-17"/>
          <w:sz w:val="24"/>
          <w:szCs w:val="24"/>
        </w:rPr>
        <w:t>2.В  рабочих</w:t>
      </w:r>
      <w:proofErr w:type="gramEnd"/>
      <w:r w:rsidRPr="00DB4FD3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программах  у  учителей  не  прослеживается  согласованность  между  текущим  и административным  контролем,  о  чём  свидетельствует  анализ  этого  аспекта  рабочих  программ. Это, </w:t>
      </w:r>
      <w:proofErr w:type="gramStart"/>
      <w:r w:rsidRPr="00DB4FD3">
        <w:rPr>
          <w:rFonts w:ascii="Times New Roman" w:hAnsi="Times New Roman" w:cs="Times New Roman"/>
          <w:color w:val="000000"/>
          <w:spacing w:val="-17"/>
          <w:sz w:val="24"/>
          <w:szCs w:val="24"/>
        </w:rPr>
        <w:t>несомненно,  станет</w:t>
      </w:r>
      <w:proofErr w:type="gramEnd"/>
      <w:r w:rsidRPr="00DB4FD3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причиной  перегрузки  обучающихся, поэтому  потребует  своевременной корректировки   рабочих  программ  в  течение  года.</w:t>
      </w:r>
    </w:p>
    <w:p w:rsidR="00DB4FD3" w:rsidRPr="00DB4FD3" w:rsidRDefault="00DB4FD3" w:rsidP="00DB4FD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 титульном листе не прописана параллель у учителей предметников</w:t>
      </w:r>
    </w:p>
    <w:p w:rsidR="00DB4FD3" w:rsidRPr="00DB4FD3" w:rsidRDefault="00DB4FD3" w:rsidP="00DB4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4F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Рекомендации:</w:t>
      </w:r>
    </w:p>
    <w:p w:rsidR="00DB4FD3" w:rsidRPr="00DB4FD3" w:rsidRDefault="00DB4FD3" w:rsidP="00DB4FD3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Учителям, получившим замечания по рабочих </w:t>
      </w:r>
      <w:proofErr w:type="gramStart"/>
      <w:r w:rsidRPr="00DB4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программам,  исправить</w:t>
      </w:r>
      <w:proofErr w:type="gramEnd"/>
      <w:r w:rsidRPr="00DB4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недочеты.</w:t>
      </w:r>
    </w:p>
    <w:p w:rsidR="00DB4FD3" w:rsidRPr="00DB4FD3" w:rsidRDefault="00DB4FD3" w:rsidP="00DB4FD3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FD3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2.Обратить внимание на оформление единства колонок тематического планирования по предметам.</w:t>
      </w:r>
    </w:p>
    <w:p w:rsidR="00DB4FD3" w:rsidRPr="00DB4FD3" w:rsidRDefault="00DB4FD3" w:rsidP="00DB4FD3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FD3">
        <w:rPr>
          <w:rFonts w:ascii="Times New Roman" w:eastAsia="Times New Roman" w:hAnsi="Times New Roman" w:cs="Times New Roman"/>
          <w:sz w:val="24"/>
          <w:szCs w:val="24"/>
          <w:lang w:eastAsia="ru-RU"/>
        </w:rPr>
        <w:t>3.  Заполнять журналы строго по тематическому планированию.</w:t>
      </w:r>
    </w:p>
    <w:p w:rsidR="00DB4FD3" w:rsidRPr="00DB4FD3" w:rsidRDefault="00DB4FD3" w:rsidP="00DB4FD3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FD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необходимости проводить коррекцию календарно-тематического планирования в рабочих программах, с обязательной отметкой в программе.</w:t>
      </w:r>
    </w:p>
    <w:p w:rsidR="00BE5AA7" w:rsidRPr="00DB4FD3" w:rsidRDefault="00BE5AA7" w:rsidP="00BE5A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B4FD3">
        <w:rPr>
          <w:color w:val="000000"/>
        </w:rPr>
        <w:t xml:space="preserve">В 5 классах требовалось составить рабочие программы по предметам в соответствия с требованиями ФГОС. Рабочая программа отражает: пояснительную записку, общую характеристику учебного предмета, результаты изучения курса, содержание курса, календарно – тематическое планирование с указанием характеристики деятельности учащегося и указанием </w:t>
      </w:r>
      <w:r w:rsidRPr="00DB4FD3">
        <w:rPr>
          <w:color w:val="000000"/>
        </w:rPr>
        <w:lastRenderedPageBreak/>
        <w:t>предметных и универсальных результатов, материально – техническое обеспечение учебного процесса</w:t>
      </w:r>
    </w:p>
    <w:p w:rsidR="00BE5AA7" w:rsidRPr="00DB4FD3" w:rsidRDefault="00BE5AA7" w:rsidP="00BE5A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B4FD3">
        <w:rPr>
          <w:color w:val="000000"/>
        </w:rPr>
        <w:t>На момент проверки было предоставлено календарно – тематическое планирование всех учителей МО</w:t>
      </w:r>
    </w:p>
    <w:p w:rsidR="00BE5AA7" w:rsidRPr="00DB4FD3" w:rsidRDefault="00BE5AA7" w:rsidP="00BE5A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B4FD3">
        <w:rPr>
          <w:color w:val="000000"/>
        </w:rPr>
        <w:t>Проверка показала, что при составлении планирования учителя использовали:</w:t>
      </w:r>
    </w:p>
    <w:p w:rsidR="00BE5AA7" w:rsidRPr="00DB4FD3" w:rsidRDefault="00BE5AA7" w:rsidP="00BE5AA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B4FD3">
        <w:rPr>
          <w:color w:val="000000"/>
        </w:rPr>
        <w:t>учебные программы, рекомендованные МО и науки РФ;</w:t>
      </w:r>
    </w:p>
    <w:p w:rsidR="00BE5AA7" w:rsidRPr="00DB4FD3" w:rsidRDefault="00BE5AA7" w:rsidP="00BE5AA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B4FD3">
        <w:rPr>
          <w:color w:val="000000"/>
        </w:rPr>
        <w:t>примерное тематическое планирование по соответствующему предмету;</w:t>
      </w:r>
    </w:p>
    <w:p w:rsidR="00BE5AA7" w:rsidRPr="00DB4FD3" w:rsidRDefault="00BE5AA7" w:rsidP="00BE5AA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B4FD3">
        <w:rPr>
          <w:color w:val="000000"/>
        </w:rPr>
        <w:t>учебный план школы на 2022- 2023 учебный год;</w:t>
      </w:r>
    </w:p>
    <w:p w:rsidR="00BE5AA7" w:rsidRPr="00DB4FD3" w:rsidRDefault="00BE5AA7" w:rsidP="00BE5AA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B4FD3">
        <w:rPr>
          <w:color w:val="000000"/>
        </w:rPr>
        <w:t>рекомендации, полученные на заседаниях МО.</w:t>
      </w:r>
    </w:p>
    <w:p w:rsidR="0061051A" w:rsidRPr="00DB4FD3" w:rsidRDefault="00BE5AA7" w:rsidP="0061051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B4FD3">
        <w:rPr>
          <w:color w:val="000000"/>
        </w:rPr>
        <w:t>рабочие программы 5 классов составлены в соответствии с требованиями ФГОС.</w:t>
      </w:r>
    </w:p>
    <w:p w:rsidR="0061051A" w:rsidRPr="00DB4FD3" w:rsidRDefault="0061051A" w:rsidP="0061051A">
      <w:pPr>
        <w:pStyle w:val="a3"/>
        <w:rPr>
          <w:color w:val="000000"/>
        </w:rPr>
      </w:pPr>
      <w:r w:rsidRPr="00DB4FD3">
        <w:rPr>
          <w:color w:val="000000"/>
        </w:rPr>
        <w:t>Методы проверки: сравнительно-сопоставительный анализ ООП НОО, ООО и СОО образовательной организации, собеседование с педагогическими работниками, осуществляющими образовательную деятельность в 1–11-х классах.</w:t>
      </w:r>
    </w:p>
    <w:p w:rsidR="0061051A" w:rsidRPr="00DB4FD3" w:rsidRDefault="0061051A" w:rsidP="0061051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B4FD3">
        <w:rPr>
          <w:color w:val="000000"/>
        </w:rPr>
        <w:t>У всех учителей - предметников, проверены календарно - тематические планы и рабочие программы, которые удовлетворяют основным перечисленным требованиям. Все календарно-тематические планы имеют пояснительную записку, примерные сроки проведения контрольных срезов. В пояснительных записках отражена актуальность работы предмета, четко сформулированы цели и задачи предстоящей работы. Календарно-тематические планирования соответствуют учебному плану, составлены методически верно, но с небольшими недочетами (в основном не проставлены примерные сроки изучения материала</w:t>
      </w:r>
    </w:p>
    <w:p w:rsidR="0061051A" w:rsidRPr="00DB4FD3" w:rsidRDefault="0061051A" w:rsidP="0061051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B4FD3">
        <w:rPr>
          <w:b/>
          <w:bCs/>
          <w:color w:val="000000"/>
        </w:rPr>
        <w:t>Общие выводы по итогам проверки:</w:t>
      </w:r>
    </w:p>
    <w:p w:rsidR="0061051A" w:rsidRPr="00DB4FD3" w:rsidRDefault="0061051A" w:rsidP="00DB4F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4FD3">
        <w:rPr>
          <w:color w:val="000000"/>
        </w:rPr>
        <w:t>1.Все педагоги своевременно предоставили на проверку свои рабочие программы.</w:t>
      </w:r>
    </w:p>
    <w:p w:rsidR="0061051A" w:rsidRPr="00DB4FD3" w:rsidRDefault="0061051A" w:rsidP="00DB4F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4FD3">
        <w:rPr>
          <w:color w:val="000000"/>
        </w:rPr>
        <w:t>2. В основном, учителя соблюдают требования к структуре, содержанию, оформлению, порядку принятия и утверждения рабочих программ, составлению календарно-тематического планирования. В учебно-тематическом планировании учителями раскрывается последовательность изучения разделов и тем программы, проводится распределение учебных часов по разделам и темам из расчета максимальной учебной нагрузки.</w:t>
      </w:r>
    </w:p>
    <w:p w:rsidR="0061051A" w:rsidRPr="00DB4FD3" w:rsidRDefault="0061051A" w:rsidP="00DB4F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4FD3">
        <w:rPr>
          <w:color w:val="000000"/>
        </w:rPr>
        <w:t>3. Рабочие программы по учебным дисциплинам составлены на один учебный год, для отдельного класса на основе примерных учебных программ по предметам</w:t>
      </w:r>
      <w:r w:rsidRPr="00DB4FD3">
        <w:rPr>
          <w:b/>
          <w:bCs/>
          <w:color w:val="000000"/>
        </w:rPr>
        <w:t>.</w:t>
      </w:r>
    </w:p>
    <w:p w:rsidR="0061051A" w:rsidRPr="00DB4FD3" w:rsidRDefault="0061051A" w:rsidP="00DB4FD3">
      <w:pPr>
        <w:pStyle w:val="a3"/>
        <w:spacing w:before="0" w:beforeAutospacing="0" w:after="0" w:afterAutospacing="0"/>
        <w:rPr>
          <w:color w:val="000000"/>
        </w:rPr>
      </w:pPr>
      <w:r w:rsidRPr="00DB4FD3">
        <w:rPr>
          <w:color w:val="000000"/>
        </w:rPr>
        <w:t>В ходе проверки установлено следующее:</w:t>
      </w:r>
    </w:p>
    <w:p w:rsidR="0061051A" w:rsidRPr="00DB4FD3" w:rsidRDefault="0061051A" w:rsidP="00DB4FD3">
      <w:pPr>
        <w:pStyle w:val="a3"/>
        <w:spacing w:before="0" w:beforeAutospacing="0" w:after="0" w:afterAutospacing="0"/>
        <w:rPr>
          <w:color w:val="000000"/>
        </w:rPr>
      </w:pPr>
      <w:r w:rsidRPr="00DB4FD3">
        <w:rPr>
          <w:color w:val="000000"/>
        </w:rPr>
        <w:t>· в целом рабочие программы учебных предметов и курсов учителей соответствуют требованиям ФГОС НОО, ООО и СОО, ООП НОО, ООО и СОО образовательной организации;</w:t>
      </w:r>
    </w:p>
    <w:p w:rsidR="0061051A" w:rsidRPr="00DB4FD3" w:rsidRDefault="0061051A" w:rsidP="00DB4FD3">
      <w:pPr>
        <w:pStyle w:val="a3"/>
        <w:spacing w:before="0" w:beforeAutospacing="0" w:after="0" w:afterAutospacing="0"/>
        <w:rPr>
          <w:color w:val="000000"/>
        </w:rPr>
      </w:pPr>
      <w:r w:rsidRPr="00DB4FD3">
        <w:rPr>
          <w:color w:val="000000"/>
        </w:rPr>
        <w:t>· несоответствия в следующих рабочих программах учебных предметов и курсов учителей:</w:t>
      </w:r>
    </w:p>
    <w:p w:rsidR="0061051A" w:rsidRPr="00DB4FD3" w:rsidRDefault="0061051A" w:rsidP="00DB4FD3">
      <w:pPr>
        <w:pStyle w:val="a3"/>
        <w:spacing w:before="0" w:beforeAutospacing="0" w:after="0" w:afterAutospacing="0"/>
        <w:rPr>
          <w:color w:val="000000"/>
        </w:rPr>
      </w:pPr>
      <w:r w:rsidRPr="00DB4FD3">
        <w:rPr>
          <w:color w:val="000000"/>
        </w:rPr>
        <w:t xml:space="preserve">1 </w:t>
      </w:r>
      <w:proofErr w:type="spellStart"/>
      <w:r w:rsidR="00BE5AA7" w:rsidRPr="00DB4FD3">
        <w:rPr>
          <w:color w:val="000000"/>
        </w:rPr>
        <w:t>Нурахмаев</w:t>
      </w:r>
      <w:r w:rsidR="006C2A62" w:rsidRPr="00DB4FD3">
        <w:rPr>
          <w:color w:val="000000"/>
        </w:rPr>
        <w:t>а</w:t>
      </w:r>
      <w:proofErr w:type="spellEnd"/>
      <w:r w:rsidR="006C2A62" w:rsidRPr="00DB4FD3">
        <w:rPr>
          <w:color w:val="000000"/>
        </w:rPr>
        <w:t xml:space="preserve"> </w:t>
      </w:r>
      <w:r w:rsidR="00BE5AA7" w:rsidRPr="00DB4FD3">
        <w:rPr>
          <w:color w:val="000000"/>
        </w:rPr>
        <w:t xml:space="preserve">М </w:t>
      </w:r>
      <w:proofErr w:type="spellStart"/>
      <w:r w:rsidR="00BE5AA7" w:rsidRPr="00DB4FD3">
        <w:rPr>
          <w:color w:val="000000"/>
        </w:rPr>
        <w:t>М</w:t>
      </w:r>
      <w:proofErr w:type="spellEnd"/>
      <w:r w:rsidRPr="00DB4FD3">
        <w:rPr>
          <w:color w:val="000000"/>
        </w:rPr>
        <w:t xml:space="preserve">. технология </w:t>
      </w:r>
      <w:r w:rsidR="00BE5AA7" w:rsidRPr="00DB4FD3">
        <w:rPr>
          <w:color w:val="000000"/>
        </w:rPr>
        <w:t>10.</w:t>
      </w:r>
      <w:r w:rsidRPr="00DB4FD3">
        <w:rPr>
          <w:color w:val="000000"/>
        </w:rPr>
        <w:t xml:space="preserve"> В учебно-тематическом планировании отсутствует информация о количестве часов, отводимых на изучение предмета. Не указан УМК для изучения предмета</w:t>
      </w:r>
    </w:p>
    <w:p w:rsidR="0061051A" w:rsidRPr="00DB4FD3" w:rsidRDefault="0061051A" w:rsidP="00DB4FD3">
      <w:pPr>
        <w:pStyle w:val="a3"/>
        <w:spacing w:before="0" w:beforeAutospacing="0" w:after="0" w:afterAutospacing="0"/>
        <w:rPr>
          <w:color w:val="000000"/>
        </w:rPr>
      </w:pPr>
      <w:r w:rsidRPr="00DB4FD3">
        <w:rPr>
          <w:color w:val="000000"/>
        </w:rPr>
        <w:t xml:space="preserve">2 </w:t>
      </w:r>
      <w:r w:rsidR="00BE5AA7" w:rsidRPr="00DB4FD3">
        <w:rPr>
          <w:color w:val="000000"/>
        </w:rPr>
        <w:t>Ибрагимова Б</w:t>
      </w:r>
      <w:r w:rsidRPr="00DB4FD3">
        <w:rPr>
          <w:color w:val="000000"/>
        </w:rPr>
        <w:t>. технология 5-8</w:t>
      </w:r>
    </w:p>
    <w:p w:rsidR="0061051A" w:rsidRPr="00DB4FD3" w:rsidRDefault="0061051A" w:rsidP="00DB4FD3">
      <w:pPr>
        <w:pStyle w:val="a3"/>
        <w:spacing w:before="0" w:beforeAutospacing="0" w:after="0" w:afterAutospacing="0"/>
        <w:rPr>
          <w:color w:val="000000"/>
        </w:rPr>
      </w:pPr>
      <w:r w:rsidRPr="00DB4FD3">
        <w:rPr>
          <w:color w:val="000000"/>
        </w:rPr>
        <w:t xml:space="preserve">3 </w:t>
      </w:r>
      <w:r w:rsidR="00BE5AA7" w:rsidRPr="00DB4FD3">
        <w:rPr>
          <w:color w:val="000000"/>
        </w:rPr>
        <w:t>Нурмагомедов А.М</w:t>
      </w:r>
      <w:r w:rsidRPr="00DB4FD3">
        <w:rPr>
          <w:color w:val="000000"/>
        </w:rPr>
        <w:t xml:space="preserve"> физическая культура </w:t>
      </w:r>
      <w:r w:rsidR="00BE5AA7" w:rsidRPr="00DB4FD3">
        <w:rPr>
          <w:color w:val="000000"/>
        </w:rPr>
        <w:t xml:space="preserve">8,10 </w:t>
      </w:r>
      <w:proofErr w:type="spellStart"/>
      <w:r w:rsidR="00BE5AA7" w:rsidRPr="00DB4FD3">
        <w:rPr>
          <w:color w:val="000000"/>
        </w:rPr>
        <w:t>кл</w:t>
      </w:r>
      <w:proofErr w:type="spellEnd"/>
      <w:r w:rsidR="00BE5AA7" w:rsidRPr="00DB4FD3">
        <w:rPr>
          <w:color w:val="000000"/>
        </w:rPr>
        <w:t>.</w:t>
      </w:r>
      <w:r w:rsidRPr="00DB4FD3">
        <w:rPr>
          <w:color w:val="000000"/>
        </w:rPr>
        <w:t xml:space="preserve"> В учебно-тематическом планировании неверно указаны </w:t>
      </w:r>
      <w:r w:rsidR="006C2A62" w:rsidRPr="00DB4FD3">
        <w:rPr>
          <w:color w:val="000000"/>
        </w:rPr>
        <w:t>информацию о количестве часов.</w:t>
      </w:r>
    </w:p>
    <w:p w:rsidR="006C2A62" w:rsidRPr="00DB4FD3" w:rsidRDefault="006C2A62" w:rsidP="00DB4F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4FD3">
        <w:rPr>
          <w:b/>
          <w:bCs/>
          <w:color w:val="000000"/>
        </w:rPr>
        <w:t>Предложения:</w:t>
      </w:r>
    </w:p>
    <w:p w:rsidR="006C2A62" w:rsidRPr="00DB4FD3" w:rsidRDefault="006C2A62" w:rsidP="00DB4F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B4FD3">
        <w:rPr>
          <w:color w:val="000000"/>
        </w:rPr>
        <w:t>Всем учителям доработать тематические планы в срок с учётом данных рекомендаций.</w:t>
      </w:r>
    </w:p>
    <w:p w:rsidR="006C2A62" w:rsidRPr="00DB4FD3" w:rsidRDefault="006C2A62" w:rsidP="006C2A6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B4FD3">
        <w:rPr>
          <w:color w:val="000000"/>
        </w:rPr>
        <w:t>С целью обмена опыта по работе учителям продумать и спланировать открытые тематические занятия в течение года.</w:t>
      </w:r>
    </w:p>
    <w:p w:rsidR="006C2A62" w:rsidRPr="00DB4FD3" w:rsidRDefault="006C2A62" w:rsidP="006C2A6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B4FD3">
        <w:rPr>
          <w:color w:val="000000"/>
        </w:rPr>
        <w:t>В пояснительной записке необходимо указать прогнозируемый результат.</w:t>
      </w:r>
    </w:p>
    <w:p w:rsidR="006C2A62" w:rsidRPr="00DB4FD3" w:rsidRDefault="006C2A62" w:rsidP="006C2A62">
      <w:pPr>
        <w:pStyle w:val="a3"/>
        <w:numPr>
          <w:ilvl w:val="0"/>
          <w:numId w:val="4"/>
        </w:numPr>
        <w:rPr>
          <w:color w:val="000000"/>
        </w:rPr>
      </w:pPr>
      <w:r w:rsidRPr="00DB4FD3">
        <w:rPr>
          <w:color w:val="000000"/>
        </w:rPr>
        <w:t>При необходимости проводить коррекцию календарно-тематического планирования в рабочих программах, с обязательной отметкой в программе.</w:t>
      </w:r>
    </w:p>
    <w:p w:rsidR="0061051A" w:rsidRPr="00DB4FD3" w:rsidRDefault="0061051A" w:rsidP="0061051A">
      <w:pPr>
        <w:pStyle w:val="a3"/>
        <w:rPr>
          <w:color w:val="000000"/>
        </w:rPr>
      </w:pPr>
      <w:r w:rsidRPr="00DB4FD3">
        <w:rPr>
          <w:color w:val="000000"/>
        </w:rPr>
        <w:t>Заместитель директора по У</w:t>
      </w:r>
      <w:r w:rsidR="00BE5AA7" w:rsidRPr="00DB4FD3">
        <w:rPr>
          <w:color w:val="000000"/>
        </w:rPr>
        <w:t xml:space="preserve">ВР                                    </w:t>
      </w:r>
      <w:proofErr w:type="spellStart"/>
      <w:r w:rsidR="00BE5AA7" w:rsidRPr="00DB4FD3">
        <w:rPr>
          <w:color w:val="000000"/>
        </w:rPr>
        <w:t>Джаватханова</w:t>
      </w:r>
      <w:proofErr w:type="spellEnd"/>
      <w:r w:rsidR="00BE5AA7" w:rsidRPr="00DB4FD3">
        <w:rPr>
          <w:color w:val="000000"/>
        </w:rPr>
        <w:t xml:space="preserve"> А К</w:t>
      </w:r>
    </w:p>
    <w:p w:rsidR="0061051A" w:rsidRPr="00DB4FD3" w:rsidRDefault="0061051A">
      <w:pPr>
        <w:rPr>
          <w:rFonts w:ascii="Times New Roman" w:hAnsi="Times New Roman" w:cs="Times New Roman"/>
          <w:sz w:val="24"/>
          <w:szCs w:val="24"/>
        </w:rPr>
      </w:pPr>
    </w:p>
    <w:sectPr w:rsidR="0061051A" w:rsidRPr="00DB4FD3" w:rsidSect="006C2A62"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65535"/>
      <w:numFmt w:val="bullet"/>
      <w:pStyle w:val="1"/>
      <w:lvlText w:val="-"/>
      <w:lvlJc w:val="left"/>
      <w:pPr>
        <w:tabs>
          <w:tab w:val="num" w:pos="0"/>
        </w:tabs>
        <w:ind w:left="1980" w:hanging="360"/>
      </w:pPr>
      <w:rPr>
        <w:rFonts w:ascii="Times New Roman" w:hAnsi="Times New Roman" w:cs="OpenSymbol"/>
      </w:rPr>
    </w:lvl>
  </w:abstractNum>
  <w:abstractNum w:abstractNumId="1" w15:restartNumberingAfterBreak="0">
    <w:nsid w:val="23193221"/>
    <w:multiLevelType w:val="hybridMultilevel"/>
    <w:tmpl w:val="7D024796"/>
    <w:lvl w:ilvl="0" w:tplc="0A12C15C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E900070"/>
    <w:multiLevelType w:val="multilevel"/>
    <w:tmpl w:val="E720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2E0C94"/>
    <w:multiLevelType w:val="multilevel"/>
    <w:tmpl w:val="58B44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DA2109"/>
    <w:multiLevelType w:val="hybridMultilevel"/>
    <w:tmpl w:val="BFCC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55094"/>
    <w:multiLevelType w:val="hybridMultilevel"/>
    <w:tmpl w:val="FDD0D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1A"/>
    <w:rsid w:val="0061051A"/>
    <w:rsid w:val="006C2A62"/>
    <w:rsid w:val="00BE5AA7"/>
    <w:rsid w:val="00DB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4468"/>
  <w15:chartTrackingRefBased/>
  <w15:docId w15:val="{5FF91F52-816B-4B2C-A747-D0D74A5E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051A"/>
    <w:pPr>
      <w:keepNext/>
      <w:numPr>
        <w:numId w:val="1"/>
      </w:numPr>
      <w:suppressAutoHyphens/>
      <w:spacing w:after="200" w:line="276" w:lineRule="auto"/>
      <w:jc w:val="both"/>
      <w:outlineLvl w:val="0"/>
    </w:pPr>
    <w:rPr>
      <w:rFonts w:ascii="Calibri" w:eastAsia="Times New Roman" w:hAnsi="Calibri" w:cs="Calibri"/>
      <w:sz w:val="28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1051A"/>
    <w:rPr>
      <w:rFonts w:ascii="Calibri" w:eastAsia="Times New Roman" w:hAnsi="Calibri" w:cs="Calibri"/>
      <w:sz w:val="28"/>
      <w:u w:val="single"/>
      <w:lang w:eastAsia="ar-SA"/>
    </w:rPr>
  </w:style>
  <w:style w:type="paragraph" w:styleId="a4">
    <w:name w:val="List Paragraph"/>
    <w:basedOn w:val="a"/>
    <w:uiPriority w:val="34"/>
    <w:qFormat/>
    <w:rsid w:val="00DB4FD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2</cp:revision>
  <cp:lastPrinted>2022-11-22T06:19:00Z</cp:lastPrinted>
  <dcterms:created xsi:type="dcterms:W3CDTF">2022-11-22T05:53:00Z</dcterms:created>
  <dcterms:modified xsi:type="dcterms:W3CDTF">2022-11-24T08:04:00Z</dcterms:modified>
</cp:coreProperties>
</file>