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2E189E" w:rsidRPr="001C10EF" w:rsidRDefault="002E189E" w:rsidP="001C1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  <w:r w:rsidRPr="002E189E">
        <w:rPr>
          <w:rFonts w:ascii="Times New Roman" w:eastAsia="Calibri" w:hAnsi="Times New Roman" w:cs="Times New Roman"/>
          <w:b/>
          <w:sz w:val="24"/>
        </w:rPr>
        <w:t xml:space="preserve">ПРИКАЗ № 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="001C10EF">
        <w:rPr>
          <w:rFonts w:ascii="Times New Roman" w:eastAsia="Calibri" w:hAnsi="Times New Roman" w:cs="Times New Roman"/>
          <w:b/>
          <w:sz w:val="24"/>
        </w:rPr>
        <w:t xml:space="preserve">20                                      </w:t>
      </w:r>
      <w:r w:rsidRPr="002E189E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от </w:t>
      </w:r>
      <w:r w:rsidR="001C10EF">
        <w:rPr>
          <w:rFonts w:ascii="Times New Roman" w:eastAsia="Calibri" w:hAnsi="Times New Roman" w:cs="Times New Roman"/>
          <w:b/>
          <w:sz w:val="24"/>
        </w:rPr>
        <w:t>22</w:t>
      </w:r>
      <w:r>
        <w:rPr>
          <w:rFonts w:ascii="Times New Roman" w:eastAsia="Calibri" w:hAnsi="Times New Roman" w:cs="Times New Roman"/>
          <w:b/>
          <w:sz w:val="24"/>
        </w:rPr>
        <w:t>.08.202</w:t>
      </w:r>
      <w:r w:rsidR="001C10EF">
        <w:rPr>
          <w:rFonts w:ascii="Times New Roman" w:eastAsia="Calibri" w:hAnsi="Times New Roman" w:cs="Times New Roman"/>
          <w:b/>
          <w:sz w:val="24"/>
        </w:rPr>
        <w:t>2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Антикоррупционной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       </w:t>
      </w:r>
    </w:p>
    <w:p w:rsidR="002E189E" w:rsidRPr="001C10EF" w:rsidRDefault="001C10EF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E189E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</w:t>
      </w:r>
      <w:bookmarkStart w:id="0" w:name="_GoBack"/>
      <w:bookmarkEnd w:id="0"/>
      <w:r w:rsidR="002E189E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ребованием Федерального закона от 25 декабря 2008 года № 273-ФЗ «О противодействии коррупции», согласно Методическим рекомендациям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</w:t>
      </w:r>
    </w:p>
    <w:p w:rsidR="002E189E" w:rsidRPr="001C10EF" w:rsidRDefault="002E189E" w:rsidP="001C10E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 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и ввести в действие с 01.09.202</w:t>
      </w:r>
      <w:r w:rsidR="001C10EF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Антикоррупционную политику муниципального казенного общеобразовательного учреждения «</w:t>
      </w:r>
      <w:proofErr w:type="spellStart"/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Рахатинская</w:t>
      </w:r>
      <w:proofErr w:type="spellEnd"/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имени </w:t>
      </w:r>
      <w:proofErr w:type="spellStart"/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Б.Л.Сахратулаева</w:t>
      </w:r>
      <w:proofErr w:type="spellEnd"/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 №1).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2.Всем работникам ОУ в срок до 01.09.202</w:t>
      </w:r>
      <w:r w:rsidR="001C10EF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ознакомиться с Антикоррупционной политикой.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3.Контроль за выполнением настоящего приказа оставляю за собой.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10EF" w:rsidRDefault="001C10EF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              </w:t>
      </w:r>
      <w:r w:rsid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C10EF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                          </w:t>
      </w:r>
      <w:proofErr w:type="spellStart"/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А.И.Магомедов</w:t>
      </w:r>
      <w:proofErr w:type="spellEnd"/>
    </w:p>
    <w:p w:rsidR="00646E1E" w:rsidRDefault="00646E1E" w:rsidP="001C10EF">
      <w:pPr>
        <w:spacing w:after="0" w:line="0" w:lineRule="atLeast"/>
      </w:pPr>
    </w:p>
    <w:sectPr w:rsidR="00646E1E" w:rsidSect="001C10E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9E"/>
    <w:rsid w:val="001C10EF"/>
    <w:rsid w:val="002E189E"/>
    <w:rsid w:val="006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0F2B"/>
  <w15:chartTrackingRefBased/>
  <w15:docId w15:val="{6A47F96D-E691-41C4-B126-2AB51D22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Абдулмажид Магомедов</cp:lastModifiedBy>
  <cp:revision>3</cp:revision>
  <cp:lastPrinted>2022-08-21T16:44:00Z</cp:lastPrinted>
  <dcterms:created xsi:type="dcterms:W3CDTF">2021-01-13T08:11:00Z</dcterms:created>
  <dcterms:modified xsi:type="dcterms:W3CDTF">2022-08-21T16:45:00Z</dcterms:modified>
</cp:coreProperties>
</file>