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E86" w:rsidRDefault="00967E86" w:rsidP="00D64E5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D64E58" w:rsidRPr="00D64E58" w:rsidRDefault="00D64E58" w:rsidP="00D64E5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D64E58">
        <w:rPr>
          <w:rFonts w:eastAsia="Times New Roman" w:cs="Times New Roman"/>
          <w:b/>
          <w:bCs/>
          <w:sz w:val="22"/>
          <w:szCs w:val="24"/>
          <w:lang w:eastAsia="ru-RU"/>
        </w:rPr>
        <w:t xml:space="preserve">МУНИЦИПАЛЬНОЕ КАЗЁННОЕ ОБЩЕОБРАЗОВАТЕЛЬНОЕ УЧРЕЖДЕНИЕ </w:t>
      </w:r>
    </w:p>
    <w:p w:rsidR="00D64E58" w:rsidRPr="00D64E58" w:rsidRDefault="00D64E58" w:rsidP="00D64E5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D64E58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</w:t>
      </w:r>
      <w:r w:rsidR="00A71943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ИМЕНИ БАШИРА ЛАБАЗАНОВИЧА САХРАТУЛАЕВА</w:t>
      </w:r>
      <w:r w:rsidRPr="00D64E58">
        <w:rPr>
          <w:rFonts w:eastAsia="Times New Roman" w:cs="Times New Roman"/>
          <w:b/>
          <w:bCs/>
          <w:sz w:val="22"/>
          <w:szCs w:val="24"/>
          <w:lang w:eastAsia="ru-RU"/>
        </w:rPr>
        <w:t>»</w:t>
      </w:r>
      <w:r w:rsidR="00F43B90" w:rsidRPr="00F43B90">
        <w:t xml:space="preserve"> </w:t>
      </w:r>
    </w:p>
    <w:p w:rsidR="00D64E58" w:rsidRPr="00D64E58" w:rsidRDefault="00D64E58" w:rsidP="00D64E58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</w:p>
    <w:p w:rsidR="00A71943" w:rsidRDefault="00D64E58" w:rsidP="00D64E58">
      <w:pPr>
        <w:spacing w:after="200" w:line="276" w:lineRule="auto"/>
        <w:contextualSpacing/>
        <w:rPr>
          <w:rFonts w:eastAsia="Calibri" w:cs="Times New Roman"/>
          <w:b/>
          <w:sz w:val="32"/>
          <w:szCs w:val="28"/>
        </w:rPr>
      </w:pPr>
      <w:r w:rsidRPr="00D64E58">
        <w:rPr>
          <w:rFonts w:eastAsia="Calibri" w:cs="Times New Roman"/>
          <w:b/>
          <w:sz w:val="32"/>
          <w:szCs w:val="28"/>
        </w:rPr>
        <w:t xml:space="preserve">       </w:t>
      </w:r>
      <w:r w:rsidRPr="00D64E58">
        <w:rPr>
          <w:rFonts w:eastAsia="Calibri" w:cs="Times New Roman"/>
          <w:b/>
          <w:sz w:val="22"/>
          <w:szCs w:val="28"/>
        </w:rPr>
        <w:t>ПРИКАЗ №</w:t>
      </w:r>
      <w:r w:rsidR="0012333E">
        <w:rPr>
          <w:rFonts w:eastAsia="Calibri" w:cs="Times New Roman"/>
          <w:b/>
          <w:sz w:val="22"/>
          <w:szCs w:val="28"/>
        </w:rPr>
        <w:t>151</w:t>
      </w:r>
      <w:r w:rsidRPr="00D64E58">
        <w:rPr>
          <w:rFonts w:eastAsia="Calibri" w:cs="Times New Roman"/>
          <w:b/>
          <w:sz w:val="22"/>
          <w:szCs w:val="28"/>
        </w:rPr>
        <w:t xml:space="preserve">                                        </w:t>
      </w:r>
      <w:r w:rsidR="00967E86">
        <w:rPr>
          <w:rFonts w:eastAsia="Calibri" w:cs="Times New Roman"/>
          <w:b/>
          <w:sz w:val="22"/>
          <w:szCs w:val="28"/>
        </w:rPr>
        <w:t xml:space="preserve">                                                 </w:t>
      </w:r>
      <w:r w:rsidRPr="00D64E58">
        <w:rPr>
          <w:rFonts w:eastAsia="Calibri" w:cs="Times New Roman"/>
          <w:b/>
          <w:sz w:val="22"/>
          <w:szCs w:val="28"/>
        </w:rPr>
        <w:t xml:space="preserve">                   </w:t>
      </w:r>
      <w:r w:rsidR="0012333E">
        <w:rPr>
          <w:rFonts w:eastAsia="Calibri" w:cs="Times New Roman"/>
          <w:b/>
          <w:sz w:val="22"/>
          <w:szCs w:val="28"/>
        </w:rPr>
        <w:t xml:space="preserve">от </w:t>
      </w:r>
      <w:r w:rsidR="00967E86">
        <w:rPr>
          <w:rFonts w:eastAsia="Calibri" w:cs="Times New Roman"/>
          <w:b/>
          <w:sz w:val="22"/>
          <w:szCs w:val="28"/>
        </w:rPr>
        <w:t>16</w:t>
      </w:r>
      <w:r w:rsidR="0012333E">
        <w:rPr>
          <w:rFonts w:eastAsia="Calibri" w:cs="Times New Roman"/>
          <w:b/>
          <w:sz w:val="22"/>
          <w:szCs w:val="28"/>
        </w:rPr>
        <w:t xml:space="preserve"> .09.20</w:t>
      </w:r>
      <w:r w:rsidR="00967E86">
        <w:rPr>
          <w:rFonts w:eastAsia="Calibri" w:cs="Times New Roman"/>
          <w:b/>
          <w:sz w:val="22"/>
          <w:szCs w:val="28"/>
        </w:rPr>
        <w:t>22</w:t>
      </w:r>
      <w:r w:rsidR="00A71943">
        <w:rPr>
          <w:rFonts w:eastAsia="Calibri" w:cs="Times New Roman"/>
          <w:b/>
          <w:sz w:val="22"/>
          <w:szCs w:val="28"/>
        </w:rPr>
        <w:t xml:space="preserve"> г.</w:t>
      </w:r>
      <w:r w:rsidRPr="00D64E58">
        <w:rPr>
          <w:rFonts w:eastAsia="Calibri" w:cs="Times New Roman"/>
          <w:b/>
          <w:sz w:val="32"/>
          <w:szCs w:val="28"/>
        </w:rPr>
        <w:t xml:space="preserve">          </w:t>
      </w:r>
    </w:p>
    <w:p w:rsidR="00A71943" w:rsidRPr="00390DF5" w:rsidRDefault="00390DF5" w:rsidP="00390DF5">
      <w:pPr>
        <w:spacing w:after="200" w:line="276" w:lineRule="auto"/>
        <w:contextualSpacing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</w:t>
      </w:r>
      <w:r w:rsidR="00D64E58" w:rsidRPr="00A7194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 </w:t>
      </w:r>
      <w:r w:rsidR="001233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организации </w:t>
      </w:r>
      <w:r w:rsidR="00D64E58" w:rsidRPr="00A7194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  проведении предметных недель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</w:t>
      </w:r>
      <w:r w:rsidR="0012333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r w:rsidR="00D64E58" w:rsidRPr="00A7194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D64E58" w:rsidRPr="00390DF5" w:rsidRDefault="0012333E" w:rsidP="00D64E58">
      <w:pPr>
        <w:spacing w:before="195" w:after="195"/>
        <w:rPr>
          <w:rFonts w:ascii="Arial" w:eastAsia="Times New Roman" w:hAnsi="Arial" w:cs="Arial"/>
          <w:color w:val="000000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Cs w:val="28"/>
          <w:lang w:eastAsia="ru-RU"/>
        </w:rPr>
        <w:t xml:space="preserve">           </w:t>
      </w:r>
      <w:r w:rsidR="00D64E58" w:rsidRPr="00390DF5">
        <w:rPr>
          <w:rFonts w:ascii="Arial" w:eastAsia="Times New Roman" w:hAnsi="Arial" w:cs="Arial"/>
          <w:color w:val="000000"/>
          <w:szCs w:val="28"/>
          <w:lang w:eastAsia="ru-RU"/>
        </w:rPr>
        <w:t>В целях развития интереса обучающихся к образовательному проце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ссу, повышения уровня развития </w:t>
      </w:r>
      <w:r w:rsidR="00D64E58" w:rsidRPr="00390DF5">
        <w:rPr>
          <w:rFonts w:ascii="Arial" w:eastAsia="Times New Roman" w:hAnsi="Arial" w:cs="Arial"/>
          <w:color w:val="000000"/>
          <w:szCs w:val="28"/>
          <w:lang w:eastAsia="ru-RU"/>
        </w:rPr>
        <w:t>компетенций обучающихся, повышения профессиональной компетенции учителей</w:t>
      </w:r>
      <w:r>
        <w:rPr>
          <w:rFonts w:ascii="Arial" w:eastAsia="Times New Roman" w:hAnsi="Arial" w:cs="Arial"/>
          <w:color w:val="000000"/>
          <w:szCs w:val="28"/>
          <w:lang w:eastAsia="ru-RU"/>
        </w:rPr>
        <w:t>,</w:t>
      </w:r>
    </w:p>
    <w:p w:rsidR="00D64E58" w:rsidRPr="0012333E" w:rsidRDefault="00D64E58" w:rsidP="00D64E58">
      <w:pPr>
        <w:spacing w:before="195" w:after="195"/>
        <w:rPr>
          <w:rFonts w:ascii="Arial" w:eastAsia="Times New Roman" w:hAnsi="Arial" w:cs="Arial"/>
          <w:b/>
          <w:color w:val="000000"/>
          <w:szCs w:val="28"/>
          <w:lang w:eastAsia="ru-RU"/>
        </w:rPr>
      </w:pPr>
      <w:r w:rsidRPr="0012333E">
        <w:rPr>
          <w:rFonts w:ascii="Arial" w:eastAsia="Times New Roman" w:hAnsi="Arial" w:cs="Arial"/>
          <w:b/>
          <w:color w:val="000000"/>
          <w:szCs w:val="28"/>
          <w:lang w:eastAsia="ru-RU"/>
        </w:rPr>
        <w:t>ПРИКАЗЫВАЮ:</w:t>
      </w:r>
    </w:p>
    <w:p w:rsidR="00D64E58" w:rsidRPr="00390DF5" w:rsidRDefault="0012333E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  <w:r>
        <w:rPr>
          <w:rFonts w:ascii="Arial" w:eastAsia="Times New Roman" w:hAnsi="Arial" w:cs="Arial"/>
          <w:color w:val="3B373F"/>
          <w:szCs w:val="28"/>
          <w:lang w:eastAsia="ru-RU"/>
        </w:rPr>
        <w:t>Утвердить график </w:t>
      </w:r>
      <w:r w:rsidR="00D64E58" w:rsidRPr="00390DF5">
        <w:rPr>
          <w:rFonts w:ascii="Arial" w:eastAsia="Times New Roman" w:hAnsi="Arial" w:cs="Arial"/>
          <w:color w:val="3B373F"/>
          <w:szCs w:val="28"/>
          <w:lang w:eastAsia="ru-RU"/>
        </w:rPr>
        <w:t xml:space="preserve">проведения предметных недель в 1-11 </w:t>
      </w:r>
      <w:proofErr w:type="gramStart"/>
      <w:r w:rsidR="00D64E58" w:rsidRPr="00390DF5">
        <w:rPr>
          <w:rFonts w:ascii="Arial" w:eastAsia="Times New Roman" w:hAnsi="Arial" w:cs="Arial"/>
          <w:color w:val="3B373F"/>
          <w:szCs w:val="28"/>
          <w:lang w:eastAsia="ru-RU"/>
        </w:rPr>
        <w:t>классах  в</w:t>
      </w:r>
      <w:proofErr w:type="gramEnd"/>
      <w:r w:rsidR="00D64E58" w:rsidRPr="00390DF5">
        <w:rPr>
          <w:rFonts w:ascii="Arial" w:eastAsia="Times New Roman" w:hAnsi="Arial" w:cs="Arial"/>
          <w:color w:val="3B373F"/>
          <w:szCs w:val="28"/>
          <w:lang w:eastAsia="ru-RU"/>
        </w:rPr>
        <w:t xml:space="preserve">  </w:t>
      </w:r>
      <w:r>
        <w:rPr>
          <w:rFonts w:ascii="Arial" w:eastAsia="Times New Roman" w:hAnsi="Arial" w:cs="Arial"/>
          <w:color w:val="3B373F"/>
          <w:szCs w:val="28"/>
          <w:lang w:eastAsia="ru-RU"/>
        </w:rPr>
        <w:t>20</w:t>
      </w:r>
      <w:r w:rsidR="00967E86">
        <w:rPr>
          <w:rFonts w:ascii="Arial" w:eastAsia="Times New Roman" w:hAnsi="Arial" w:cs="Arial"/>
          <w:color w:val="3B373F"/>
          <w:szCs w:val="28"/>
          <w:lang w:eastAsia="ru-RU"/>
        </w:rPr>
        <w:t>22</w:t>
      </w:r>
      <w:r>
        <w:rPr>
          <w:rFonts w:ascii="Arial" w:eastAsia="Times New Roman" w:hAnsi="Arial" w:cs="Arial"/>
          <w:color w:val="3B373F"/>
          <w:szCs w:val="28"/>
          <w:lang w:eastAsia="ru-RU"/>
        </w:rPr>
        <w:t>-202</w:t>
      </w:r>
      <w:r w:rsidR="00967E86">
        <w:rPr>
          <w:rFonts w:ascii="Arial" w:eastAsia="Times New Roman" w:hAnsi="Arial" w:cs="Arial"/>
          <w:color w:val="3B373F"/>
          <w:szCs w:val="28"/>
          <w:lang w:eastAsia="ru-RU"/>
        </w:rPr>
        <w:t>3</w:t>
      </w:r>
      <w:r>
        <w:rPr>
          <w:rFonts w:ascii="Arial" w:eastAsia="Times New Roman" w:hAnsi="Arial" w:cs="Arial"/>
          <w:color w:val="3B373F"/>
          <w:szCs w:val="28"/>
          <w:lang w:eastAsia="ru-RU"/>
        </w:rPr>
        <w:t xml:space="preserve"> </w:t>
      </w:r>
      <w:r w:rsidR="00D64E58" w:rsidRPr="00390DF5">
        <w:rPr>
          <w:rFonts w:ascii="Arial" w:eastAsia="Times New Roman" w:hAnsi="Arial" w:cs="Arial"/>
          <w:color w:val="3B373F"/>
          <w:szCs w:val="28"/>
          <w:lang w:eastAsia="ru-RU"/>
        </w:rPr>
        <w:t>учебном  году  (Приложение</w:t>
      </w:r>
      <w:r w:rsidR="00967E86">
        <w:rPr>
          <w:rFonts w:ascii="Arial" w:eastAsia="Times New Roman" w:hAnsi="Arial" w:cs="Arial"/>
          <w:color w:val="3B373F"/>
          <w:szCs w:val="28"/>
          <w:lang w:eastAsia="ru-RU"/>
        </w:rPr>
        <w:t xml:space="preserve"> 1</w:t>
      </w:r>
      <w:r w:rsidR="00D64E58" w:rsidRPr="00390DF5">
        <w:rPr>
          <w:rFonts w:ascii="Arial" w:eastAsia="Times New Roman" w:hAnsi="Arial" w:cs="Arial"/>
          <w:color w:val="3B373F"/>
          <w:szCs w:val="28"/>
          <w:lang w:eastAsia="ru-RU"/>
        </w:rPr>
        <w:t>).</w:t>
      </w:r>
    </w:p>
    <w:p w:rsidR="00D64E58" w:rsidRPr="00390DF5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Cs w:val="28"/>
          <w:lang w:eastAsia="ru-RU"/>
        </w:rPr>
        <w:t>Руководителю методического совета и руководителям методических объединений обеспечить организацию и проведение предметных недель согласно графику и планам.</w:t>
      </w:r>
    </w:p>
    <w:p w:rsidR="00D64E58" w:rsidRPr="00390DF5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Cs w:val="28"/>
          <w:lang w:eastAsia="ru-RU"/>
        </w:rPr>
        <w:t>Классным руководителям 1-11 классов содействовать в обеспечении участия обучающихся во всех мероприятиях, предусмотренных планами предметных недель.</w:t>
      </w:r>
    </w:p>
    <w:p w:rsidR="00D64E58" w:rsidRPr="00390DF5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Cs w:val="28"/>
          <w:lang w:eastAsia="ru-RU"/>
        </w:rPr>
        <w:t>Ответственность за жизнь и здоровье детей, а также за соблюдение обучающимися правил техники безопасности во время проведения мероприятий возложить на клас</w:t>
      </w:r>
      <w:r w:rsidR="00390DF5">
        <w:rPr>
          <w:rFonts w:ascii="Arial" w:eastAsia="Times New Roman" w:hAnsi="Arial" w:cs="Arial"/>
          <w:color w:val="3B373F"/>
          <w:szCs w:val="28"/>
          <w:lang w:eastAsia="ru-RU"/>
        </w:rPr>
        <w:t xml:space="preserve">сных руководителей 1-11 классов. </w:t>
      </w:r>
    </w:p>
    <w:p w:rsidR="00D64E58" w:rsidRPr="00390DF5" w:rsidRDefault="00D64E58" w:rsidP="00D64E58">
      <w:pPr>
        <w:numPr>
          <w:ilvl w:val="0"/>
          <w:numId w:val="1"/>
        </w:num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Cs w:val="28"/>
          <w:lang w:eastAsia="ru-RU"/>
        </w:rPr>
        <w:t>Контроль за исполнением приказа возложить на заместителей директора по УВР</w:t>
      </w:r>
      <w:r w:rsidR="00967E86">
        <w:rPr>
          <w:rFonts w:ascii="Arial" w:eastAsia="Times New Roman" w:hAnsi="Arial" w:cs="Arial"/>
          <w:color w:val="3B373F"/>
          <w:szCs w:val="28"/>
          <w:lang w:eastAsia="ru-RU"/>
        </w:rPr>
        <w:t>.</w:t>
      </w:r>
    </w:p>
    <w:p w:rsidR="0012333E" w:rsidRDefault="0012333E" w:rsidP="0012333E">
      <w:pPr>
        <w:spacing w:before="75" w:after="75" w:line="259" w:lineRule="auto"/>
        <w:ind w:left="195"/>
        <w:rPr>
          <w:rFonts w:ascii="Arial" w:eastAsia="Times New Roman" w:hAnsi="Arial" w:cs="Arial"/>
          <w:color w:val="3B373F"/>
          <w:szCs w:val="28"/>
          <w:lang w:eastAsia="ru-RU"/>
        </w:rPr>
      </w:pPr>
    </w:p>
    <w:p w:rsidR="00D64E58" w:rsidRPr="00390DF5" w:rsidRDefault="00D64E58" w:rsidP="00D64E58">
      <w:pPr>
        <w:spacing w:before="75" w:after="7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</w:p>
    <w:p w:rsidR="00D64E58" w:rsidRPr="00390DF5" w:rsidRDefault="00D64E58" w:rsidP="00D64E58">
      <w:pPr>
        <w:spacing w:before="75" w:after="75" w:line="276" w:lineRule="auto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</w:p>
    <w:p w:rsidR="00D64E58" w:rsidRPr="00390DF5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>Директор                 </w:t>
      </w:r>
      <w:r w:rsidR="00A71943"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                        </w:t>
      </w: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_______________    </w:t>
      </w:r>
      <w:r w:rsidR="00A71943"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  </w:t>
      </w:r>
      <w:proofErr w:type="spellStart"/>
      <w:r w:rsidR="0012333E">
        <w:rPr>
          <w:rFonts w:ascii="Arial" w:eastAsia="Times New Roman" w:hAnsi="Arial" w:cs="Arial"/>
          <w:color w:val="3B373F"/>
          <w:sz w:val="22"/>
          <w:szCs w:val="28"/>
          <w:lang w:eastAsia="ru-RU"/>
        </w:rPr>
        <w:t>А.И.Магомедов</w:t>
      </w:r>
      <w:proofErr w:type="spellEnd"/>
    </w:p>
    <w:p w:rsidR="00A71943" w:rsidRPr="00390DF5" w:rsidRDefault="00A71943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</w:p>
    <w:p w:rsidR="00D64E58" w:rsidRPr="00390DF5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С приказом </w:t>
      </w:r>
      <w:proofErr w:type="gramStart"/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>ознакомлены:   </w:t>
      </w:r>
      <w:proofErr w:type="gramEnd"/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      </w:t>
      </w:r>
      <w:r w:rsidR="00A71943"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     _______________    </w:t>
      </w: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</w:t>
      </w:r>
      <w:r w:rsidR="00A71943"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</w:t>
      </w:r>
      <w:proofErr w:type="spellStart"/>
      <w:r w:rsidR="00967E86">
        <w:rPr>
          <w:rFonts w:ascii="Arial" w:eastAsia="Times New Roman" w:hAnsi="Arial" w:cs="Arial"/>
          <w:color w:val="3B373F"/>
          <w:sz w:val="22"/>
          <w:szCs w:val="28"/>
          <w:lang w:eastAsia="ru-RU"/>
        </w:rPr>
        <w:t>Джаватханова</w:t>
      </w:r>
      <w:proofErr w:type="spellEnd"/>
      <w:r w:rsidR="00967E86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А.К.</w:t>
      </w:r>
    </w:p>
    <w:p w:rsidR="00A71943" w:rsidRPr="00390DF5" w:rsidRDefault="00D64E58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                                                                                         </w:t>
      </w:r>
      <w:r w:rsidR="00A71943"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       </w:t>
      </w:r>
    </w:p>
    <w:p w:rsidR="00D64E58" w:rsidRPr="00390DF5" w:rsidRDefault="00A71943" w:rsidP="00D64E58">
      <w:pPr>
        <w:spacing w:before="15" w:after="15" w:line="276" w:lineRule="auto"/>
        <w:ind w:left="210" w:right="15"/>
        <w:rPr>
          <w:rFonts w:ascii="Arial" w:eastAsia="Times New Roman" w:hAnsi="Arial" w:cs="Arial"/>
          <w:color w:val="3B373F"/>
          <w:sz w:val="22"/>
          <w:szCs w:val="28"/>
          <w:lang w:eastAsia="ru-RU"/>
        </w:rPr>
      </w:pPr>
      <w:r w:rsidRPr="00390DF5">
        <w:rPr>
          <w:rFonts w:ascii="Arial" w:eastAsia="Times New Roman" w:hAnsi="Arial" w:cs="Arial"/>
          <w:color w:val="3B373F"/>
          <w:sz w:val="22"/>
          <w:szCs w:val="28"/>
          <w:lang w:eastAsia="ru-RU"/>
        </w:rPr>
        <w:t xml:space="preserve">                                                               ___________             </w:t>
      </w:r>
      <w:r w:rsidR="0012333E">
        <w:rPr>
          <w:rFonts w:ascii="Arial" w:eastAsia="Times New Roman" w:hAnsi="Arial" w:cs="Arial"/>
          <w:color w:val="3B373F"/>
          <w:sz w:val="22"/>
          <w:szCs w:val="28"/>
          <w:lang w:eastAsia="ru-RU"/>
        </w:rPr>
        <w:t>Алиева П.А.</w:t>
      </w:r>
    </w:p>
    <w:p w:rsidR="00A71943" w:rsidRPr="00390DF5" w:rsidRDefault="00D64E58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  <w:r w:rsidRPr="00390DF5">
        <w:rPr>
          <w:rFonts w:ascii="Calibri" w:eastAsia="Calibri" w:hAnsi="Calibri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A71943" w:rsidRPr="00390DF5" w:rsidRDefault="00A71943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A71943" w:rsidRDefault="00A71943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390DF5" w:rsidRDefault="00390DF5" w:rsidP="00D64E58">
      <w:pPr>
        <w:spacing w:after="160" w:line="276" w:lineRule="auto"/>
        <w:rPr>
          <w:rFonts w:ascii="Calibri" w:eastAsia="Calibri" w:hAnsi="Calibri" w:cs="Times New Roman"/>
          <w:b/>
          <w:sz w:val="22"/>
          <w:szCs w:val="28"/>
        </w:rPr>
      </w:pPr>
    </w:p>
    <w:p w:rsidR="00967E86" w:rsidRDefault="00967E86" w:rsidP="00390DF5">
      <w:pPr>
        <w:spacing w:after="160" w:line="276" w:lineRule="auto"/>
        <w:jc w:val="right"/>
        <w:rPr>
          <w:rFonts w:ascii="Calibri" w:eastAsia="Calibri" w:hAnsi="Calibri" w:cs="Times New Roman"/>
          <w:b/>
          <w:sz w:val="18"/>
          <w:szCs w:val="28"/>
        </w:rPr>
      </w:pPr>
    </w:p>
    <w:p w:rsidR="00967E86" w:rsidRDefault="00967E86" w:rsidP="00390DF5">
      <w:pPr>
        <w:spacing w:after="160" w:line="276" w:lineRule="auto"/>
        <w:jc w:val="right"/>
        <w:rPr>
          <w:rFonts w:ascii="Calibri" w:eastAsia="Calibri" w:hAnsi="Calibri" w:cs="Times New Roman"/>
          <w:b/>
          <w:sz w:val="18"/>
          <w:szCs w:val="28"/>
        </w:rPr>
      </w:pPr>
    </w:p>
    <w:p w:rsidR="00D64E58" w:rsidRDefault="00D64E58" w:rsidP="00390DF5">
      <w:pPr>
        <w:spacing w:after="160" w:line="276" w:lineRule="auto"/>
        <w:jc w:val="right"/>
        <w:rPr>
          <w:rFonts w:ascii="Calibri" w:eastAsia="Calibri" w:hAnsi="Calibri" w:cs="Times New Roman"/>
          <w:b/>
          <w:sz w:val="18"/>
          <w:szCs w:val="28"/>
        </w:rPr>
      </w:pPr>
      <w:r w:rsidRPr="00390DF5">
        <w:rPr>
          <w:rFonts w:ascii="Calibri" w:eastAsia="Calibri" w:hAnsi="Calibri" w:cs="Times New Roman"/>
          <w:b/>
          <w:sz w:val="18"/>
          <w:szCs w:val="28"/>
        </w:rPr>
        <w:t>ПРИЛОЖЕНИЕ</w:t>
      </w:r>
    </w:p>
    <w:p w:rsidR="00D64E58" w:rsidRPr="00390DF5" w:rsidRDefault="0012333E" w:rsidP="00390DF5">
      <w:pPr>
        <w:spacing w:after="160" w:line="276" w:lineRule="auto"/>
        <w:jc w:val="right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18"/>
          <w:szCs w:val="28"/>
        </w:rPr>
        <w:t xml:space="preserve">к приказу №151 от </w:t>
      </w:r>
      <w:r w:rsidR="00967E86">
        <w:rPr>
          <w:rFonts w:ascii="Calibri" w:eastAsia="Calibri" w:hAnsi="Calibri" w:cs="Times New Roman"/>
          <w:b/>
          <w:sz w:val="18"/>
          <w:szCs w:val="28"/>
        </w:rPr>
        <w:t>16</w:t>
      </w:r>
      <w:r>
        <w:rPr>
          <w:rFonts w:ascii="Calibri" w:eastAsia="Calibri" w:hAnsi="Calibri" w:cs="Times New Roman"/>
          <w:b/>
          <w:sz w:val="18"/>
          <w:szCs w:val="28"/>
        </w:rPr>
        <w:t>.09.20</w:t>
      </w:r>
      <w:r w:rsidR="00967E86">
        <w:rPr>
          <w:rFonts w:ascii="Calibri" w:eastAsia="Calibri" w:hAnsi="Calibri" w:cs="Times New Roman"/>
          <w:b/>
          <w:sz w:val="18"/>
          <w:szCs w:val="28"/>
        </w:rPr>
        <w:t>22</w:t>
      </w:r>
      <w:r>
        <w:rPr>
          <w:rFonts w:ascii="Calibri" w:eastAsia="Calibri" w:hAnsi="Calibri" w:cs="Times New Roman"/>
          <w:b/>
          <w:sz w:val="18"/>
          <w:szCs w:val="28"/>
        </w:rPr>
        <w:t xml:space="preserve"> </w:t>
      </w:r>
      <w:r w:rsidR="00390DF5">
        <w:rPr>
          <w:rFonts w:ascii="Calibri" w:eastAsia="Calibri" w:hAnsi="Calibri" w:cs="Times New Roman"/>
          <w:b/>
          <w:sz w:val="18"/>
          <w:szCs w:val="28"/>
        </w:rPr>
        <w:t>г</w:t>
      </w:r>
    </w:p>
    <w:p w:rsidR="00A71943" w:rsidRPr="00390DF5" w:rsidRDefault="00A71943" w:rsidP="00390DF5">
      <w:pPr>
        <w:tabs>
          <w:tab w:val="left" w:pos="2280"/>
        </w:tabs>
        <w:jc w:val="center"/>
        <w:rPr>
          <w:sz w:val="28"/>
        </w:rPr>
      </w:pPr>
      <w:r w:rsidRPr="00390DF5">
        <w:rPr>
          <w:sz w:val="28"/>
        </w:rPr>
        <w:t>График</w:t>
      </w:r>
    </w:p>
    <w:p w:rsidR="00A71943" w:rsidRDefault="0012333E" w:rsidP="00390DF5">
      <w:pPr>
        <w:tabs>
          <w:tab w:val="left" w:pos="2280"/>
        </w:tabs>
        <w:jc w:val="center"/>
        <w:rPr>
          <w:sz w:val="20"/>
        </w:rPr>
      </w:pPr>
      <w:r>
        <w:rPr>
          <w:sz w:val="28"/>
        </w:rPr>
        <w:t>проведения предметных недель</w:t>
      </w:r>
      <w:r w:rsidR="00A71943" w:rsidRPr="00390DF5">
        <w:rPr>
          <w:sz w:val="28"/>
        </w:rPr>
        <w:t xml:space="preserve"> в МКОУ «</w:t>
      </w:r>
      <w:proofErr w:type="spellStart"/>
      <w:r w:rsidR="00A71943" w:rsidRPr="00390DF5">
        <w:rPr>
          <w:sz w:val="28"/>
        </w:rPr>
        <w:t>Рахатинская</w:t>
      </w:r>
      <w:proofErr w:type="spellEnd"/>
      <w:r w:rsidR="00A71943" w:rsidRPr="00390DF5">
        <w:rPr>
          <w:sz w:val="28"/>
        </w:rPr>
        <w:t xml:space="preserve"> СОШ»</w:t>
      </w:r>
      <w:r w:rsidR="00390DF5">
        <w:rPr>
          <w:sz w:val="28"/>
        </w:rPr>
        <w:t xml:space="preserve"> </w:t>
      </w:r>
      <w:r w:rsidR="00A71943" w:rsidRPr="00390DF5">
        <w:rPr>
          <w:sz w:val="20"/>
        </w:rPr>
        <w:t xml:space="preserve">НА </w:t>
      </w:r>
      <w:r>
        <w:rPr>
          <w:sz w:val="22"/>
        </w:rPr>
        <w:t>20</w:t>
      </w:r>
      <w:r w:rsidR="00967E86">
        <w:rPr>
          <w:sz w:val="22"/>
        </w:rPr>
        <w:t>22</w:t>
      </w:r>
      <w:r>
        <w:rPr>
          <w:sz w:val="22"/>
        </w:rPr>
        <w:t>-202</w:t>
      </w:r>
      <w:r w:rsidR="00967E86">
        <w:rPr>
          <w:sz w:val="22"/>
        </w:rPr>
        <w:t>3</w:t>
      </w:r>
      <w:r w:rsidR="00A71943" w:rsidRPr="00390DF5">
        <w:rPr>
          <w:sz w:val="22"/>
        </w:rPr>
        <w:t xml:space="preserve"> </w:t>
      </w:r>
      <w:r w:rsidR="00A71943" w:rsidRPr="00390DF5">
        <w:rPr>
          <w:sz w:val="20"/>
        </w:rPr>
        <w:t>УЧЕБНЫЙ ГОД</w:t>
      </w:r>
    </w:p>
    <w:p w:rsidR="00390DF5" w:rsidRDefault="00390DF5" w:rsidP="00390DF5">
      <w:pPr>
        <w:tabs>
          <w:tab w:val="left" w:pos="2280"/>
        </w:tabs>
        <w:jc w:val="center"/>
        <w:rPr>
          <w:sz w:val="28"/>
        </w:rPr>
      </w:pPr>
    </w:p>
    <w:p w:rsidR="00335773" w:rsidRPr="00390DF5" w:rsidRDefault="00335773" w:rsidP="00390DF5">
      <w:pPr>
        <w:tabs>
          <w:tab w:val="left" w:pos="2280"/>
        </w:tabs>
        <w:jc w:val="center"/>
        <w:rPr>
          <w:sz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2144"/>
        <w:gridCol w:w="2122"/>
        <w:gridCol w:w="4956"/>
      </w:tblGrid>
      <w:tr w:rsidR="00A71943" w:rsidRPr="00390DF5" w:rsidTr="004A6B2F">
        <w:trPr>
          <w:trHeight w:val="491"/>
        </w:trPr>
        <w:tc>
          <w:tcPr>
            <w:tcW w:w="417" w:type="dxa"/>
          </w:tcPr>
          <w:p w:rsidR="00A71943" w:rsidRPr="00390DF5" w:rsidRDefault="00A71943" w:rsidP="002D6695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№</w:t>
            </w:r>
          </w:p>
        </w:tc>
        <w:tc>
          <w:tcPr>
            <w:tcW w:w="2144" w:type="dxa"/>
          </w:tcPr>
          <w:p w:rsidR="00A71943" w:rsidRPr="00390DF5" w:rsidRDefault="00A71943" w:rsidP="002D6695">
            <w:pPr>
              <w:tabs>
                <w:tab w:val="left" w:pos="1095"/>
              </w:tabs>
              <w:ind w:left="147"/>
              <w:rPr>
                <w:sz w:val="20"/>
              </w:rPr>
            </w:pPr>
            <w:r w:rsidRPr="00390DF5">
              <w:rPr>
                <w:sz w:val="20"/>
              </w:rPr>
              <w:t>ПРЕДМЕТ</w:t>
            </w:r>
            <w:r w:rsidRPr="00390DF5">
              <w:rPr>
                <w:sz w:val="20"/>
              </w:rPr>
              <w:tab/>
            </w:r>
          </w:p>
        </w:tc>
        <w:tc>
          <w:tcPr>
            <w:tcW w:w="2122" w:type="dxa"/>
          </w:tcPr>
          <w:p w:rsidR="00A71943" w:rsidRPr="00390DF5" w:rsidRDefault="00A71943" w:rsidP="002D6695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ДАТА ПРОВЕДЕНИЯ</w:t>
            </w:r>
          </w:p>
        </w:tc>
        <w:tc>
          <w:tcPr>
            <w:tcW w:w="4956" w:type="dxa"/>
          </w:tcPr>
          <w:p w:rsidR="00A71943" w:rsidRPr="00390DF5" w:rsidRDefault="00A71943" w:rsidP="002D6695">
            <w:pPr>
              <w:tabs>
                <w:tab w:val="left" w:pos="2970"/>
              </w:tabs>
              <w:rPr>
                <w:sz w:val="20"/>
              </w:rPr>
            </w:pPr>
            <w:r w:rsidRPr="00390DF5">
              <w:rPr>
                <w:sz w:val="20"/>
              </w:rPr>
              <w:tab/>
              <w:t>ОТВЕТСТВЕННЫЕ</w:t>
            </w:r>
          </w:p>
        </w:tc>
      </w:tr>
      <w:tr w:rsidR="00A71943" w:rsidRPr="00390DF5" w:rsidTr="004A6B2F">
        <w:trPr>
          <w:trHeight w:val="744"/>
        </w:trPr>
        <w:tc>
          <w:tcPr>
            <w:tcW w:w="417" w:type="dxa"/>
          </w:tcPr>
          <w:p w:rsidR="00A71943" w:rsidRPr="00390DF5" w:rsidRDefault="00A71943" w:rsidP="002D6695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1</w:t>
            </w:r>
          </w:p>
        </w:tc>
        <w:tc>
          <w:tcPr>
            <w:tcW w:w="2144" w:type="dxa"/>
          </w:tcPr>
          <w:p w:rsidR="00DB23B6" w:rsidRDefault="00DB23B6" w:rsidP="002D6695">
            <w:pPr>
              <w:tabs>
                <w:tab w:val="left" w:pos="1095"/>
              </w:tabs>
            </w:pPr>
          </w:p>
          <w:p w:rsidR="00A71943" w:rsidRPr="00DB23B6" w:rsidRDefault="00A71943" w:rsidP="002D6695">
            <w:pPr>
              <w:tabs>
                <w:tab w:val="left" w:pos="1095"/>
              </w:tabs>
            </w:pPr>
            <w:r w:rsidRPr="00DB23B6">
              <w:t>Русский язы</w:t>
            </w:r>
            <w:bookmarkStart w:id="0" w:name="_GoBack"/>
            <w:bookmarkEnd w:id="0"/>
            <w:r w:rsidRPr="00DB23B6">
              <w:t>к</w:t>
            </w:r>
          </w:p>
        </w:tc>
        <w:tc>
          <w:tcPr>
            <w:tcW w:w="2122" w:type="dxa"/>
          </w:tcPr>
          <w:p w:rsidR="00DB23B6" w:rsidRDefault="00A71943" w:rsidP="00C712CC">
            <w:pPr>
              <w:tabs>
                <w:tab w:val="left" w:pos="1095"/>
              </w:tabs>
            </w:pPr>
            <w:r w:rsidRPr="00DB23B6">
              <w:t xml:space="preserve">  </w:t>
            </w:r>
          </w:p>
          <w:p w:rsidR="00A71943" w:rsidRPr="00DB23B6" w:rsidRDefault="0012333E" w:rsidP="00C712CC">
            <w:pPr>
              <w:tabs>
                <w:tab w:val="left" w:pos="1095"/>
              </w:tabs>
            </w:pPr>
            <w:r>
              <w:t xml:space="preserve"> </w:t>
            </w:r>
            <w:r w:rsidR="00967E86">
              <w:t>26</w:t>
            </w:r>
            <w:r w:rsidR="00C712CC" w:rsidRPr="00DB23B6">
              <w:t>.</w:t>
            </w:r>
            <w:r w:rsidR="00967E86">
              <w:t>09</w:t>
            </w:r>
            <w:r w:rsidR="00A71943" w:rsidRPr="00DB23B6">
              <w:t>. по</w:t>
            </w:r>
            <w:r>
              <w:t xml:space="preserve"> </w:t>
            </w:r>
            <w:r w:rsidR="00967E86">
              <w:t>01</w:t>
            </w:r>
            <w:r w:rsidR="00A71943" w:rsidRPr="00DB23B6">
              <w:t xml:space="preserve">.10. </w:t>
            </w:r>
          </w:p>
        </w:tc>
        <w:tc>
          <w:tcPr>
            <w:tcW w:w="4956" w:type="dxa"/>
          </w:tcPr>
          <w:p w:rsidR="00DB23B6" w:rsidRDefault="00DB23B6" w:rsidP="002D6695">
            <w:pPr>
              <w:tabs>
                <w:tab w:val="left" w:pos="1095"/>
              </w:tabs>
            </w:pPr>
          </w:p>
          <w:p w:rsidR="00A71943" w:rsidRPr="00DB23B6" w:rsidRDefault="0012333E" w:rsidP="002D6695">
            <w:pPr>
              <w:tabs>
                <w:tab w:val="left" w:pos="1095"/>
              </w:tabs>
            </w:pPr>
            <w:proofErr w:type="spellStart"/>
            <w:r>
              <w:t>Хизбулаева</w:t>
            </w:r>
            <w:proofErr w:type="spellEnd"/>
            <w:r>
              <w:t xml:space="preserve"> И.Р., </w:t>
            </w:r>
            <w:proofErr w:type="spellStart"/>
            <w:r>
              <w:t>Магомеднабиева</w:t>
            </w:r>
            <w:proofErr w:type="spellEnd"/>
            <w:r>
              <w:t xml:space="preserve"> Т.И., </w:t>
            </w:r>
            <w:proofErr w:type="spellStart"/>
            <w:r w:rsidR="004A6B2F">
              <w:t>Саадуева</w:t>
            </w:r>
            <w:proofErr w:type="spellEnd"/>
            <w:r w:rsidR="004A6B2F">
              <w:t xml:space="preserve"> П.М</w:t>
            </w:r>
            <w:r>
              <w:t>.,</w:t>
            </w:r>
            <w:r w:rsidR="00A71943" w:rsidRPr="00DB23B6">
              <w:t xml:space="preserve"> </w:t>
            </w:r>
            <w:r w:rsidR="004A6B2F">
              <w:t>Абдулаева М.О.</w:t>
            </w:r>
          </w:p>
        </w:tc>
      </w:tr>
      <w:tr w:rsidR="00A71943" w:rsidRPr="00390DF5" w:rsidTr="004A6B2F">
        <w:trPr>
          <w:trHeight w:val="580"/>
        </w:trPr>
        <w:tc>
          <w:tcPr>
            <w:tcW w:w="417" w:type="dxa"/>
          </w:tcPr>
          <w:p w:rsidR="00A71943" w:rsidRPr="00390DF5" w:rsidRDefault="00A71943" w:rsidP="002D6695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2</w:t>
            </w:r>
          </w:p>
        </w:tc>
        <w:tc>
          <w:tcPr>
            <w:tcW w:w="2144" w:type="dxa"/>
          </w:tcPr>
          <w:p w:rsidR="00A71943" w:rsidRPr="00DB23B6" w:rsidRDefault="00A71943" w:rsidP="00C712CC">
            <w:pPr>
              <w:tabs>
                <w:tab w:val="left" w:pos="1095"/>
              </w:tabs>
            </w:pPr>
            <w:r w:rsidRPr="00DB23B6">
              <w:t xml:space="preserve">Математика, </w:t>
            </w:r>
          </w:p>
          <w:p w:rsidR="00C712CC" w:rsidRDefault="00C712CC" w:rsidP="00C712CC">
            <w:pPr>
              <w:tabs>
                <w:tab w:val="left" w:pos="1095"/>
              </w:tabs>
            </w:pPr>
            <w:r w:rsidRPr="00DB23B6">
              <w:t>Физика</w:t>
            </w:r>
          </w:p>
          <w:p w:rsidR="0012333E" w:rsidRPr="00DB23B6" w:rsidRDefault="0012333E" w:rsidP="00C712CC">
            <w:pPr>
              <w:tabs>
                <w:tab w:val="left" w:pos="1095"/>
              </w:tabs>
            </w:pPr>
            <w:r>
              <w:t>Информатика</w:t>
            </w:r>
          </w:p>
        </w:tc>
        <w:tc>
          <w:tcPr>
            <w:tcW w:w="2122" w:type="dxa"/>
          </w:tcPr>
          <w:p w:rsidR="00A71943" w:rsidRPr="00DB23B6" w:rsidRDefault="00A71943" w:rsidP="00C712CC">
            <w:pPr>
              <w:tabs>
                <w:tab w:val="left" w:pos="1095"/>
              </w:tabs>
            </w:pPr>
            <w:r w:rsidRPr="00DB23B6">
              <w:t xml:space="preserve"> 1</w:t>
            </w:r>
            <w:r w:rsidR="00967E86">
              <w:t>0</w:t>
            </w:r>
            <w:r w:rsidRPr="00DB23B6">
              <w:t>.1</w:t>
            </w:r>
            <w:r w:rsidR="00967E86">
              <w:t>0</w:t>
            </w:r>
            <w:r w:rsidRPr="00DB23B6">
              <w:t xml:space="preserve">. по </w:t>
            </w:r>
            <w:r w:rsidR="00967E86">
              <w:t>15</w:t>
            </w:r>
            <w:r w:rsidR="00C712CC" w:rsidRPr="00DB23B6">
              <w:t>.1</w:t>
            </w:r>
            <w:r w:rsidR="00967E86">
              <w:t>0</w:t>
            </w:r>
            <w:r w:rsidRPr="00DB23B6">
              <w:t>.</w:t>
            </w:r>
          </w:p>
        </w:tc>
        <w:tc>
          <w:tcPr>
            <w:tcW w:w="4956" w:type="dxa"/>
          </w:tcPr>
          <w:p w:rsidR="00A71943" w:rsidRPr="00DB23B6" w:rsidRDefault="00A71943" w:rsidP="002D6695">
            <w:pPr>
              <w:tabs>
                <w:tab w:val="left" w:pos="1095"/>
              </w:tabs>
            </w:pPr>
            <w:r w:rsidRPr="00DB23B6">
              <w:t>Маго</w:t>
            </w:r>
            <w:r w:rsidR="0012333E">
              <w:t xml:space="preserve">медова З.Г., </w:t>
            </w:r>
            <w:proofErr w:type="spellStart"/>
            <w:r w:rsidR="004A6B2F">
              <w:t>Икалово</w:t>
            </w:r>
            <w:proofErr w:type="spellEnd"/>
            <w:r w:rsidR="004A6B2F">
              <w:t xml:space="preserve"> Ж.И</w:t>
            </w:r>
            <w:r w:rsidR="0012333E">
              <w:t>.</w:t>
            </w:r>
            <w:r w:rsidRPr="00DB23B6">
              <w:t>, Алиева П.А.</w:t>
            </w:r>
            <w:r w:rsidR="0012333E">
              <w:t>, Магомедов А.Ш.</w:t>
            </w:r>
            <w:r w:rsidR="004A6B2F">
              <w:t xml:space="preserve">, </w:t>
            </w:r>
            <w:proofErr w:type="spellStart"/>
            <w:r w:rsidR="004A6B2F">
              <w:t>Хайбулаева</w:t>
            </w:r>
            <w:proofErr w:type="spellEnd"/>
            <w:r w:rsidR="004A6B2F">
              <w:t xml:space="preserve"> Х.Р.</w:t>
            </w:r>
          </w:p>
        </w:tc>
      </w:tr>
      <w:tr w:rsidR="00C712CC" w:rsidRPr="00390DF5" w:rsidTr="004A6B2F">
        <w:trPr>
          <w:trHeight w:val="554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3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Английский язык</w:t>
            </w:r>
          </w:p>
        </w:tc>
        <w:tc>
          <w:tcPr>
            <w:tcW w:w="2122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 </w:t>
            </w:r>
            <w:r w:rsidR="00967E86">
              <w:t>21</w:t>
            </w:r>
            <w:r w:rsidRPr="00DB23B6">
              <w:t>.1</w:t>
            </w:r>
            <w:r w:rsidR="00967E86">
              <w:t>1</w:t>
            </w:r>
            <w:r w:rsidRPr="00DB23B6">
              <w:t xml:space="preserve">. по </w:t>
            </w:r>
            <w:r w:rsidR="00967E86">
              <w:t>26</w:t>
            </w:r>
            <w:r w:rsidRPr="00DB23B6">
              <w:t>.1</w:t>
            </w:r>
            <w:r w:rsidR="00967E86">
              <w:t>1</w:t>
            </w:r>
            <w:r w:rsidRPr="00DB23B6">
              <w:t>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Магомедов Ш.А.,</w:t>
            </w:r>
            <w:r w:rsidR="0012333E">
              <w:t xml:space="preserve"> Магомедова Х.Р., </w:t>
            </w:r>
            <w:proofErr w:type="spellStart"/>
            <w:r w:rsidR="004A6B2F">
              <w:t>Шарапудинова</w:t>
            </w:r>
            <w:proofErr w:type="spellEnd"/>
            <w:r w:rsidR="004A6B2F">
              <w:t xml:space="preserve"> Б.Ш., Магомедова М.М.</w:t>
            </w:r>
          </w:p>
        </w:tc>
      </w:tr>
      <w:tr w:rsidR="00C712CC" w:rsidRPr="00390DF5" w:rsidTr="004A6B2F">
        <w:trPr>
          <w:trHeight w:val="404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4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История, обществознание</w:t>
            </w:r>
          </w:p>
        </w:tc>
        <w:tc>
          <w:tcPr>
            <w:tcW w:w="2122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14</w:t>
            </w:r>
            <w:r w:rsidR="0012333E">
              <w:t>.01-22.01.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Магомедова Р.О., </w:t>
            </w:r>
            <w:proofErr w:type="spellStart"/>
            <w:r w:rsidRPr="00DB23B6">
              <w:t>Закарикаев</w:t>
            </w:r>
            <w:proofErr w:type="spellEnd"/>
            <w:r w:rsidRPr="00DB23B6">
              <w:t xml:space="preserve"> З.А.</w:t>
            </w:r>
            <w:r w:rsidR="0012333E">
              <w:t xml:space="preserve">, </w:t>
            </w:r>
            <w:proofErr w:type="spellStart"/>
            <w:r w:rsidR="0012333E">
              <w:t>Джамалудинова</w:t>
            </w:r>
            <w:proofErr w:type="spellEnd"/>
            <w:r w:rsidR="0012333E">
              <w:t xml:space="preserve"> Х.Д.</w:t>
            </w:r>
          </w:p>
        </w:tc>
      </w:tr>
      <w:tr w:rsidR="00C712CC" w:rsidRPr="00390DF5" w:rsidTr="004A6B2F">
        <w:trPr>
          <w:trHeight w:val="586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5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 Химия,</w:t>
            </w:r>
            <w:r w:rsidR="0012333E">
              <w:t xml:space="preserve"> </w:t>
            </w:r>
            <w:r w:rsidRPr="00DB23B6">
              <w:t>биология</w:t>
            </w:r>
          </w:p>
        </w:tc>
        <w:tc>
          <w:tcPr>
            <w:tcW w:w="2122" w:type="dxa"/>
          </w:tcPr>
          <w:p w:rsidR="00C712CC" w:rsidRPr="00DB23B6" w:rsidRDefault="00967E86" w:rsidP="00C712CC">
            <w:pPr>
              <w:tabs>
                <w:tab w:val="left" w:pos="1095"/>
              </w:tabs>
            </w:pPr>
            <w:r>
              <w:t>12</w:t>
            </w:r>
            <w:r w:rsidR="00335773">
              <w:t>.</w:t>
            </w:r>
            <w:r>
              <w:t>1</w:t>
            </w:r>
            <w:r w:rsidR="00335773">
              <w:t>2-1</w:t>
            </w:r>
            <w:r w:rsidR="004A6B2F">
              <w:rPr>
                <w:lang w:val="en-US"/>
              </w:rPr>
              <w:t>7</w:t>
            </w:r>
            <w:r w:rsidR="00335773">
              <w:t>.</w:t>
            </w:r>
            <w:r w:rsidR="004A6B2F">
              <w:rPr>
                <w:lang w:val="en-US"/>
              </w:rPr>
              <w:t>1</w:t>
            </w:r>
            <w:r w:rsidR="00335773">
              <w:t>2.</w:t>
            </w:r>
          </w:p>
        </w:tc>
        <w:tc>
          <w:tcPr>
            <w:tcW w:w="4956" w:type="dxa"/>
          </w:tcPr>
          <w:p w:rsidR="00C712CC" w:rsidRPr="00DB23B6" w:rsidRDefault="00335773" w:rsidP="00C712CC">
            <w:pPr>
              <w:tabs>
                <w:tab w:val="left" w:pos="1095"/>
              </w:tabs>
            </w:pPr>
            <w:proofErr w:type="spellStart"/>
            <w:r>
              <w:t>Раджабова</w:t>
            </w:r>
            <w:proofErr w:type="spellEnd"/>
            <w:r>
              <w:t xml:space="preserve"> П.Н., </w:t>
            </w:r>
            <w:proofErr w:type="spellStart"/>
            <w:r>
              <w:t>Зайнутдинова</w:t>
            </w:r>
            <w:proofErr w:type="spellEnd"/>
            <w:r>
              <w:t xml:space="preserve"> П.У.</w:t>
            </w:r>
          </w:p>
        </w:tc>
      </w:tr>
      <w:tr w:rsidR="004A6B2F" w:rsidRPr="00390DF5" w:rsidTr="004A6B2F">
        <w:trPr>
          <w:trHeight w:val="586"/>
        </w:trPr>
        <w:tc>
          <w:tcPr>
            <w:tcW w:w="417" w:type="dxa"/>
          </w:tcPr>
          <w:p w:rsidR="004A6B2F" w:rsidRPr="00390DF5" w:rsidRDefault="004A6B2F" w:rsidP="00C712CC">
            <w:pPr>
              <w:tabs>
                <w:tab w:val="left" w:pos="1095"/>
              </w:tabs>
              <w:rPr>
                <w:sz w:val="20"/>
              </w:rPr>
            </w:pPr>
          </w:p>
        </w:tc>
        <w:tc>
          <w:tcPr>
            <w:tcW w:w="2144" w:type="dxa"/>
          </w:tcPr>
          <w:p w:rsidR="004A6B2F" w:rsidRPr="00DB23B6" w:rsidRDefault="004A6B2F" w:rsidP="00C712CC">
            <w:pPr>
              <w:tabs>
                <w:tab w:val="left" w:pos="1095"/>
              </w:tabs>
            </w:pPr>
            <w:r w:rsidRPr="00DB23B6">
              <w:t>География</w:t>
            </w:r>
          </w:p>
        </w:tc>
        <w:tc>
          <w:tcPr>
            <w:tcW w:w="2122" w:type="dxa"/>
          </w:tcPr>
          <w:p w:rsidR="004A6B2F" w:rsidRPr="004A6B2F" w:rsidRDefault="004A6B2F" w:rsidP="00C712CC">
            <w:pPr>
              <w:tabs>
                <w:tab w:val="left" w:pos="1095"/>
              </w:tabs>
            </w:pPr>
            <w:r>
              <w:rPr>
                <w:lang w:val="en-US"/>
              </w:rPr>
              <w:t>23</w:t>
            </w:r>
            <w:r>
              <w:t>.</w:t>
            </w:r>
            <w:r>
              <w:rPr>
                <w:lang w:val="en-US"/>
              </w:rPr>
              <w:t>01-28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</w:p>
        </w:tc>
        <w:tc>
          <w:tcPr>
            <w:tcW w:w="4956" w:type="dxa"/>
          </w:tcPr>
          <w:p w:rsidR="004A6B2F" w:rsidRDefault="004A6B2F" w:rsidP="00C712CC">
            <w:pPr>
              <w:tabs>
                <w:tab w:val="left" w:pos="1095"/>
              </w:tabs>
            </w:pPr>
            <w:r>
              <w:t xml:space="preserve">Магомедова Р.О., </w:t>
            </w:r>
            <w:proofErr w:type="spellStart"/>
            <w:r>
              <w:t>Раджабова</w:t>
            </w:r>
            <w:proofErr w:type="spellEnd"/>
            <w:r>
              <w:t xml:space="preserve"> П.Н., </w:t>
            </w:r>
            <w:proofErr w:type="spellStart"/>
            <w:r>
              <w:t>Закарикаев</w:t>
            </w:r>
            <w:proofErr w:type="spellEnd"/>
            <w:r>
              <w:t xml:space="preserve"> З.А.</w:t>
            </w:r>
          </w:p>
        </w:tc>
      </w:tr>
      <w:tr w:rsidR="00C712CC" w:rsidRPr="00390DF5" w:rsidTr="004A6B2F">
        <w:trPr>
          <w:trHeight w:val="553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6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Родной язык</w:t>
            </w:r>
          </w:p>
        </w:tc>
        <w:tc>
          <w:tcPr>
            <w:tcW w:w="2122" w:type="dxa"/>
          </w:tcPr>
          <w:p w:rsidR="00C712CC" w:rsidRPr="00DB23B6" w:rsidRDefault="004A6B2F" w:rsidP="00C712CC">
            <w:pPr>
              <w:tabs>
                <w:tab w:val="left" w:pos="1095"/>
              </w:tabs>
            </w:pPr>
            <w:r>
              <w:t>20</w:t>
            </w:r>
            <w:r w:rsidR="00335773">
              <w:t>.0</w:t>
            </w:r>
            <w:r>
              <w:t>2</w:t>
            </w:r>
            <w:r w:rsidR="00335773">
              <w:t>.-</w:t>
            </w:r>
            <w:r>
              <w:t>25</w:t>
            </w:r>
            <w:r w:rsidR="00335773">
              <w:t>.0</w:t>
            </w:r>
            <w:r>
              <w:t>2</w:t>
            </w:r>
            <w:r w:rsidR="00335773">
              <w:t>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proofErr w:type="spellStart"/>
            <w:r w:rsidRPr="00DB23B6">
              <w:t>Магомедзагидова</w:t>
            </w:r>
            <w:proofErr w:type="spellEnd"/>
            <w:r w:rsidRPr="00DB23B6">
              <w:t xml:space="preserve"> П.П., </w:t>
            </w:r>
            <w:proofErr w:type="spellStart"/>
            <w:r w:rsidRPr="00DB23B6">
              <w:t>Абдулкагирова</w:t>
            </w:r>
            <w:proofErr w:type="spellEnd"/>
            <w:r w:rsidRPr="00DB23B6">
              <w:t xml:space="preserve"> Н.М.</w:t>
            </w:r>
          </w:p>
        </w:tc>
      </w:tr>
      <w:tr w:rsidR="00C712CC" w:rsidRPr="00390DF5" w:rsidTr="004A6B2F">
        <w:trPr>
          <w:trHeight w:val="416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8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ИЗО, технология, музыка</w:t>
            </w:r>
          </w:p>
        </w:tc>
        <w:tc>
          <w:tcPr>
            <w:tcW w:w="2122" w:type="dxa"/>
          </w:tcPr>
          <w:p w:rsidR="00C712CC" w:rsidRPr="00DB23B6" w:rsidRDefault="004A6B2F" w:rsidP="00C712CC">
            <w:pPr>
              <w:tabs>
                <w:tab w:val="left" w:pos="1095"/>
              </w:tabs>
            </w:pPr>
            <w:r>
              <w:t>06</w:t>
            </w:r>
            <w:r w:rsidR="00335773">
              <w:t>.0</w:t>
            </w:r>
            <w:r>
              <w:t>3</w:t>
            </w:r>
            <w:r w:rsidR="00335773">
              <w:t xml:space="preserve">. по </w:t>
            </w:r>
            <w:r>
              <w:t>11</w:t>
            </w:r>
            <w:r w:rsidR="00C712CC" w:rsidRPr="00DB23B6">
              <w:t>.0</w:t>
            </w:r>
            <w:r>
              <w:t>3</w:t>
            </w:r>
            <w:r w:rsidR="00C712CC" w:rsidRPr="00DB23B6">
              <w:t>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Магомедов М.А., </w:t>
            </w:r>
            <w:proofErr w:type="spellStart"/>
            <w:r w:rsidRPr="00DB23B6">
              <w:t>Нурахмаев</w:t>
            </w:r>
            <w:proofErr w:type="spellEnd"/>
            <w:r w:rsidRPr="00DB23B6">
              <w:t xml:space="preserve"> М.М., Ибрагимова Б.М., Магомедова З</w:t>
            </w:r>
            <w:r w:rsidR="004A6B2F">
              <w:t>.</w:t>
            </w:r>
            <w:r w:rsidRPr="00DB23B6">
              <w:t>Г</w:t>
            </w:r>
            <w:r w:rsidR="004A6B2F">
              <w:t>.</w:t>
            </w:r>
          </w:p>
        </w:tc>
      </w:tr>
      <w:tr w:rsidR="00C712CC" w:rsidRPr="00390DF5" w:rsidTr="004A6B2F">
        <w:trPr>
          <w:trHeight w:val="593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9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Начальные классы </w:t>
            </w:r>
          </w:p>
        </w:tc>
        <w:tc>
          <w:tcPr>
            <w:tcW w:w="2122" w:type="dxa"/>
          </w:tcPr>
          <w:p w:rsidR="00C712CC" w:rsidRPr="00DB23B6" w:rsidRDefault="00335773" w:rsidP="00C712CC">
            <w:pPr>
              <w:tabs>
                <w:tab w:val="left" w:pos="1095"/>
              </w:tabs>
            </w:pPr>
            <w:r>
              <w:t xml:space="preserve"> 1</w:t>
            </w:r>
            <w:r w:rsidR="004A6B2F">
              <w:t>0</w:t>
            </w:r>
            <w:r>
              <w:t>.</w:t>
            </w:r>
            <w:r w:rsidR="004A6B2F">
              <w:t>04</w:t>
            </w:r>
            <w:r>
              <w:t xml:space="preserve">. по </w:t>
            </w:r>
            <w:r w:rsidR="004A6B2F">
              <w:t>15</w:t>
            </w:r>
            <w:r>
              <w:t>.</w:t>
            </w:r>
            <w:r w:rsidR="004A6B2F">
              <w:t>04</w:t>
            </w:r>
            <w:r w:rsidR="00C712CC" w:rsidRPr="00DB23B6">
              <w:t>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Учителя-предметники начальных классов</w:t>
            </w:r>
          </w:p>
        </w:tc>
      </w:tr>
      <w:tr w:rsidR="00C712CC" w:rsidRPr="00390DF5" w:rsidTr="004A6B2F">
        <w:trPr>
          <w:trHeight w:val="545"/>
        </w:trPr>
        <w:tc>
          <w:tcPr>
            <w:tcW w:w="417" w:type="dxa"/>
          </w:tcPr>
          <w:p w:rsidR="00C712CC" w:rsidRPr="00390DF5" w:rsidRDefault="00C712CC" w:rsidP="00C712CC">
            <w:pPr>
              <w:tabs>
                <w:tab w:val="left" w:pos="1095"/>
              </w:tabs>
              <w:rPr>
                <w:sz w:val="20"/>
              </w:rPr>
            </w:pPr>
            <w:r w:rsidRPr="00390DF5">
              <w:rPr>
                <w:sz w:val="20"/>
              </w:rPr>
              <w:t>10</w:t>
            </w:r>
          </w:p>
        </w:tc>
        <w:tc>
          <w:tcPr>
            <w:tcW w:w="2144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Физическая культура, ОБЖ</w:t>
            </w:r>
          </w:p>
        </w:tc>
        <w:tc>
          <w:tcPr>
            <w:tcW w:w="2122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 xml:space="preserve"> </w:t>
            </w:r>
            <w:r w:rsidR="004A6B2F">
              <w:t>11</w:t>
            </w:r>
            <w:r w:rsidR="00335773">
              <w:t>.0</w:t>
            </w:r>
            <w:r w:rsidR="004A6B2F">
              <w:t>5</w:t>
            </w:r>
            <w:r w:rsidR="00335773">
              <w:t xml:space="preserve">. по </w:t>
            </w:r>
            <w:r w:rsidR="004A6B2F">
              <w:t>18</w:t>
            </w:r>
            <w:r w:rsidRPr="00DB23B6">
              <w:t>.0</w:t>
            </w:r>
            <w:r w:rsidR="004A6B2F">
              <w:t>5</w:t>
            </w:r>
            <w:r w:rsidRPr="00DB23B6">
              <w:t>.</w:t>
            </w:r>
          </w:p>
        </w:tc>
        <w:tc>
          <w:tcPr>
            <w:tcW w:w="4956" w:type="dxa"/>
          </w:tcPr>
          <w:p w:rsidR="00C712CC" w:rsidRPr="00DB23B6" w:rsidRDefault="00C712CC" w:rsidP="00C712CC">
            <w:pPr>
              <w:tabs>
                <w:tab w:val="left" w:pos="1095"/>
              </w:tabs>
            </w:pPr>
            <w:r w:rsidRPr="00DB23B6">
              <w:t>Нурмагомедов А.М., Магомедов Адам И., Омаров М.О.</w:t>
            </w:r>
          </w:p>
        </w:tc>
      </w:tr>
    </w:tbl>
    <w:p w:rsidR="00A71943" w:rsidRPr="00390DF5" w:rsidRDefault="00A71943" w:rsidP="00A71943">
      <w:pPr>
        <w:rPr>
          <w:sz w:val="20"/>
        </w:rPr>
      </w:pPr>
    </w:p>
    <w:p w:rsidR="00D64E58" w:rsidRPr="00390DF5" w:rsidRDefault="00D64E58" w:rsidP="00D64E58">
      <w:pPr>
        <w:spacing w:after="160" w:line="276" w:lineRule="auto"/>
        <w:rPr>
          <w:rFonts w:ascii="Calibri" w:eastAsia="Calibri" w:hAnsi="Calibri" w:cs="Times New Roman"/>
          <w:sz w:val="20"/>
        </w:rPr>
      </w:pPr>
    </w:p>
    <w:p w:rsidR="00D64E58" w:rsidRPr="00390DF5" w:rsidRDefault="00D64E58" w:rsidP="00D64E58">
      <w:pPr>
        <w:spacing w:after="160" w:line="276" w:lineRule="auto"/>
        <w:rPr>
          <w:rFonts w:ascii="Calibri" w:eastAsia="Calibri" w:hAnsi="Calibri" w:cs="Times New Roman"/>
          <w:sz w:val="20"/>
        </w:rPr>
      </w:pPr>
    </w:p>
    <w:p w:rsidR="008B2F2B" w:rsidRPr="00390DF5" w:rsidRDefault="008B2F2B">
      <w:pPr>
        <w:rPr>
          <w:sz w:val="20"/>
        </w:rPr>
      </w:pPr>
    </w:p>
    <w:sectPr w:rsidR="008B2F2B" w:rsidRPr="00390DF5" w:rsidSect="00390DF5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43A6E"/>
    <w:multiLevelType w:val="multilevel"/>
    <w:tmpl w:val="AC4A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6446"/>
    <w:multiLevelType w:val="hybridMultilevel"/>
    <w:tmpl w:val="328A237A"/>
    <w:lvl w:ilvl="0" w:tplc="31CA5EA0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58"/>
    <w:rsid w:val="0012333E"/>
    <w:rsid w:val="00335773"/>
    <w:rsid w:val="00390DF5"/>
    <w:rsid w:val="004A6B2F"/>
    <w:rsid w:val="00645AB0"/>
    <w:rsid w:val="0085020F"/>
    <w:rsid w:val="008B2F2B"/>
    <w:rsid w:val="00967E86"/>
    <w:rsid w:val="00A71943"/>
    <w:rsid w:val="00C712CC"/>
    <w:rsid w:val="00D64E58"/>
    <w:rsid w:val="00DB23B6"/>
    <w:rsid w:val="00F4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FF11"/>
  <w15:docId w15:val="{FF4473A2-A5F4-4082-B4A6-73A945A9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E58"/>
    <w:pPr>
      <w:spacing w:after="0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D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Абдулмажид Магомедов</cp:lastModifiedBy>
  <cp:revision>8</cp:revision>
  <cp:lastPrinted>2022-09-16T11:37:00Z</cp:lastPrinted>
  <dcterms:created xsi:type="dcterms:W3CDTF">2018-09-21T12:07:00Z</dcterms:created>
  <dcterms:modified xsi:type="dcterms:W3CDTF">2022-09-16T11:37:00Z</dcterms:modified>
</cp:coreProperties>
</file>