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24B31" w:rsidRPr="001D38EB" w:rsidRDefault="001D38EB" w:rsidP="00824B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1D38EB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Работа со</w:t>
      </w:r>
      <w:r w:rsidR="00824B31" w:rsidRPr="001D38EB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 слабоуспевающими учащимися на уроках математики в начальной школе в соответствии с ФГОС НОО</w:t>
      </w:r>
    </w:p>
    <w:p w:rsidR="00340F3A" w:rsidRPr="001D38EB" w:rsidRDefault="00340F3A" w:rsidP="00340F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1D38E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Чтобы предотвратить неуспеваемость, надо своевременно выявлять образовавшиеся пробелы в знаниях, умениях и навыках учащихся и организовать своевременную ликвидацию этих пробелов.</w:t>
      </w:r>
    </w:p>
    <w:p w:rsidR="00340F3A" w:rsidRPr="001D38EB" w:rsidRDefault="00340F3A" w:rsidP="00340F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1D38E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       Нужно установить правильность и разумность способов учебной работы, применяемых учащимися, и при необходимости корректировать эти способы. Нужно систематически обучать учащихся общеучебным умениям и навыкам.</w:t>
      </w:r>
    </w:p>
    <w:p w:rsidR="00340F3A" w:rsidRPr="001D38EB" w:rsidRDefault="00340F3A" w:rsidP="00340F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1D38E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      Нужно так организовать учебный процесс, жизнь учащихся в школе и в классе, чтобы вызвать и развить у учащихся внутреннюю мотивацию учебной деятельности, стойкий познавательный интерес к учению.</w:t>
      </w:r>
    </w:p>
    <w:p w:rsidR="00340F3A" w:rsidRPr="001D38EB" w:rsidRDefault="00340F3A" w:rsidP="00340F3A">
      <w:pPr>
        <w:shd w:val="clear" w:color="auto" w:fill="FFFFFF"/>
        <w:spacing w:after="97" w:line="240" w:lineRule="auto"/>
        <w:ind w:firstLine="42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1D38E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На протяжении многих лет моей педагогической деятельности меня интересовала проблема неуспеваемости учащихся, так как в каждом классе были дети, которые требовали особого внимания в процессе обучения. Есть </w:t>
      </w:r>
      <w:r w:rsidR="001D38EB" w:rsidRPr="001D38E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учащихся,</w:t>
      </w:r>
      <w:r w:rsidRPr="001D38E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с которыми </w:t>
      </w:r>
      <w:r w:rsidR="001D38EB" w:rsidRPr="001D38E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я работала</w:t>
      </w:r>
      <w:r w:rsidRPr="001D38E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– это дети из неблагополучных и неполных семей, с ослабленным здоровьем и слабым уровнем подготовленности к школе.</w:t>
      </w:r>
    </w:p>
    <w:p w:rsidR="00340F3A" w:rsidRPr="001D38EB" w:rsidRDefault="00340F3A" w:rsidP="00340F3A">
      <w:pPr>
        <w:shd w:val="clear" w:color="auto" w:fill="FFFFFF"/>
        <w:spacing w:after="97" w:line="240" w:lineRule="auto"/>
        <w:ind w:firstLine="42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1D38E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У детей не сформирован речевой навык, навык письма, навык учебной деятельности, да к тому же ещё добавляется новое окружение, новый учитель и т. д. Дети от нахлынувшей на них тревожности теряются, не могут верно построить ответ, допускают множество ошибок, забывают буквы, цифры. Для преодоления этих трудностей обучения я использую упражнения на развитие психических процессов (память, внимание, речь).(</w:t>
      </w:r>
      <w:r w:rsidRPr="001D38EB">
        <w:rPr>
          <w:rFonts w:ascii="Times New Roman" w:eastAsia="Times New Roman" w:hAnsi="Times New Roman" w:cs="Times New Roman"/>
          <w:color w:val="4F6228" w:themeColor="accent3" w:themeShade="80"/>
          <w:sz w:val="24"/>
          <w:szCs w:val="24"/>
          <w:lang w:eastAsia="ru-RU"/>
        </w:rPr>
        <w:t>См. </w:t>
      </w:r>
      <w:hyperlink r:id="rId5" w:tgtFrame="_blank" w:history="1">
        <w:r w:rsidRPr="001D38EB">
          <w:rPr>
            <w:rFonts w:ascii="Times New Roman" w:eastAsia="Times New Roman" w:hAnsi="Times New Roman" w:cs="Times New Roman"/>
            <w:b/>
            <w:bCs/>
            <w:color w:val="4F6228" w:themeColor="accent3" w:themeShade="80"/>
            <w:sz w:val="24"/>
            <w:szCs w:val="24"/>
            <w:lang w:eastAsia="ru-RU"/>
          </w:rPr>
          <w:t>приложение №1</w:t>
        </w:r>
      </w:hyperlink>
      <w:r w:rsidRPr="001D38E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).</w:t>
      </w:r>
    </w:p>
    <w:p w:rsidR="00340F3A" w:rsidRPr="001D38EB" w:rsidRDefault="00340F3A" w:rsidP="00340F3A">
      <w:pPr>
        <w:shd w:val="clear" w:color="auto" w:fill="FFFFFF"/>
        <w:spacing w:after="97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1D38E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Большую роль в развитии речи играют походы и экскурсии, которые я провожу в первые учебные недели. Вне школьной обстановки, когда учитель не ставит оценки и не является источником тревоги и опасений, дети пробуют себя в общении: рассказывают о своих домашних животных, о любимых играх, о телевизионных передачах – обо всем сразу и при этом не подозревают, что они уже самостоятельно высказываются на разные темы. Предмет разговора детям известен, понятен, поэтому и общение друг с другом обычно проходит свободно, без принуждений и напряжения. Стало очевидным, что развивать речь у детей необходимо через предмет хорошо им известный и близкий.</w:t>
      </w:r>
    </w:p>
    <w:p w:rsidR="00340F3A" w:rsidRPr="001D38EB" w:rsidRDefault="00340F3A" w:rsidP="00340F3A">
      <w:pPr>
        <w:shd w:val="clear" w:color="auto" w:fill="FFFFFF"/>
        <w:spacing w:after="97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1D38E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Для реабилитации отстающих детей, для более успешного их самоутверждения необходимо применить приём внушения,  направив его на утверждение, что в этом классе собраны дети с нераскрытыми талантами т. д. Для обоснованности этого утверждения надо провести “тестирование” и, к большому удивлению ребят, объявить по его результатам, что все они без исключения имеют хорошие учебные способности, хорошую память, которая лишь нуждается в ежедневной тренировке с помощью специальных упражнений и заучивания стихотворений.</w:t>
      </w:r>
    </w:p>
    <w:p w:rsidR="00340F3A" w:rsidRPr="001D38EB" w:rsidRDefault="00340F3A" w:rsidP="00340F3A">
      <w:pPr>
        <w:shd w:val="clear" w:color="auto" w:fill="FFFFFF"/>
        <w:spacing w:after="97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1D38E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Использование разнообразных </w:t>
      </w:r>
      <w:r w:rsidRPr="001D38EB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lang w:eastAsia="ru-RU"/>
        </w:rPr>
        <w:t>дидактических игр </w:t>
      </w:r>
      <w:r w:rsidRPr="001D38E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(</w:t>
      </w:r>
      <w:r w:rsidRPr="001D38EB">
        <w:rPr>
          <w:rFonts w:ascii="Times New Roman" w:eastAsia="Times New Roman" w:hAnsi="Times New Roman" w:cs="Times New Roman"/>
          <w:color w:val="4F6228" w:themeColor="accent3" w:themeShade="80"/>
          <w:sz w:val="24"/>
          <w:szCs w:val="24"/>
          <w:lang w:eastAsia="ru-RU"/>
        </w:rPr>
        <w:t>См. </w:t>
      </w:r>
      <w:hyperlink r:id="rId6" w:tgtFrame="_blank" w:history="1">
        <w:r w:rsidRPr="001D38EB">
          <w:rPr>
            <w:rFonts w:ascii="Times New Roman" w:eastAsia="Times New Roman" w:hAnsi="Times New Roman" w:cs="Times New Roman"/>
            <w:b/>
            <w:bCs/>
            <w:color w:val="4F6228" w:themeColor="accent3" w:themeShade="80"/>
            <w:sz w:val="24"/>
            <w:szCs w:val="24"/>
            <w:lang w:eastAsia="ru-RU"/>
          </w:rPr>
          <w:t>приложение №2</w:t>
        </w:r>
      </w:hyperlink>
      <w:r w:rsidRPr="001D38E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),</w:t>
      </w:r>
      <w:r w:rsidRPr="001D38EB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lang w:eastAsia="ru-RU"/>
        </w:rPr>
        <w:t> </w:t>
      </w:r>
      <w:r w:rsidRPr="001D38E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связанных с активным движением – хлопками, бегом, ходьбой, бросанием мяча и т. д., вызывает у них неподдельный интерес, воспитывает положительное эмоциональное отношение к уроку. Игра с учётом дидактических требований к уроку должна носить обучающий характер, иметь дидактическую цель и быть связанной с материалом урока. Игры стараюсь подбирать с такими приёмами и упражнениями, чтобы в них по возможности участвовали все учащиеся класса, в том числе и очень слабые. С помощью игр дети, сами того не замечая, приобретают умения считать, решать задачи, получают новые знания.</w:t>
      </w:r>
    </w:p>
    <w:p w:rsidR="00340F3A" w:rsidRPr="001D38EB" w:rsidRDefault="00340F3A" w:rsidP="00340F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1D38E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Проблема развития математических способностей детей – одна из наименее разработанных на сегодня методических проблем обучения математике в начальных классах. (</w:t>
      </w:r>
      <w:r w:rsidRPr="001D38EB">
        <w:rPr>
          <w:rFonts w:ascii="Times New Roman" w:eastAsia="Times New Roman" w:hAnsi="Times New Roman" w:cs="Times New Roman"/>
          <w:color w:val="4F6228" w:themeColor="accent3" w:themeShade="80"/>
          <w:sz w:val="24"/>
          <w:szCs w:val="24"/>
          <w:lang w:eastAsia="ru-RU"/>
        </w:rPr>
        <w:t>См. </w:t>
      </w:r>
      <w:hyperlink r:id="rId7" w:tgtFrame="_blank" w:history="1">
        <w:r w:rsidRPr="001D38EB">
          <w:rPr>
            <w:rFonts w:ascii="Times New Roman" w:eastAsia="Times New Roman" w:hAnsi="Times New Roman" w:cs="Times New Roman"/>
            <w:b/>
            <w:bCs/>
            <w:color w:val="4F6228" w:themeColor="accent3" w:themeShade="80"/>
            <w:sz w:val="24"/>
            <w:szCs w:val="24"/>
            <w:lang w:eastAsia="ru-RU"/>
          </w:rPr>
          <w:t>приложение №</w:t>
        </w:r>
        <w:r w:rsidR="00824B31" w:rsidRPr="001D38EB">
          <w:rPr>
            <w:rFonts w:ascii="Times New Roman" w:eastAsia="Times New Roman" w:hAnsi="Times New Roman" w:cs="Times New Roman"/>
            <w:b/>
            <w:bCs/>
            <w:color w:val="4F6228" w:themeColor="accent3" w:themeShade="80"/>
            <w:sz w:val="24"/>
            <w:szCs w:val="24"/>
            <w:lang w:eastAsia="ru-RU"/>
          </w:rPr>
          <w:t>3</w:t>
        </w:r>
      </w:hyperlink>
      <w:r w:rsidRPr="001D38E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)</w:t>
      </w:r>
    </w:p>
    <w:p w:rsidR="00340F3A" w:rsidRPr="001D38EB" w:rsidRDefault="00340F3A" w:rsidP="00340F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1D38E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Карточки для индивидуальной работы (дифференцированный подход).</w:t>
      </w:r>
    </w:p>
    <w:p w:rsidR="00340F3A" w:rsidRPr="001D38EB" w:rsidRDefault="00340F3A" w:rsidP="00340F3A">
      <w:pPr>
        <w:shd w:val="clear" w:color="auto" w:fill="FFFFFF"/>
        <w:spacing w:after="0" w:line="240" w:lineRule="auto"/>
        <w:ind w:left="1267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1D38E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•      Задания с выбором ответа.</w:t>
      </w:r>
    </w:p>
    <w:p w:rsidR="00340F3A" w:rsidRPr="001D38EB" w:rsidRDefault="00340F3A" w:rsidP="00340F3A">
      <w:pPr>
        <w:shd w:val="clear" w:color="auto" w:fill="FFFFFF"/>
        <w:spacing w:after="0" w:line="240" w:lineRule="auto"/>
        <w:ind w:left="1267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1D38E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•      Деформированные задания.</w:t>
      </w:r>
    </w:p>
    <w:p w:rsidR="00340F3A" w:rsidRPr="001D38EB" w:rsidRDefault="00340F3A" w:rsidP="00340F3A">
      <w:pPr>
        <w:shd w:val="clear" w:color="auto" w:fill="FFFFFF"/>
        <w:spacing w:after="0" w:line="240" w:lineRule="auto"/>
        <w:ind w:left="1267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1D38E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•      “Разрезные” теоремы.</w:t>
      </w:r>
    </w:p>
    <w:p w:rsidR="00340F3A" w:rsidRPr="001D38EB" w:rsidRDefault="00340F3A" w:rsidP="00340F3A">
      <w:pPr>
        <w:shd w:val="clear" w:color="auto" w:fill="FFFFFF"/>
        <w:spacing w:after="0" w:line="240" w:lineRule="auto"/>
        <w:ind w:left="1267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1D38E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•      Перфокарты.</w:t>
      </w:r>
    </w:p>
    <w:p w:rsidR="00340F3A" w:rsidRPr="001D38EB" w:rsidRDefault="00340F3A" w:rsidP="00340F3A">
      <w:pPr>
        <w:shd w:val="clear" w:color="auto" w:fill="FFFFFF"/>
        <w:spacing w:after="0" w:line="240" w:lineRule="auto"/>
        <w:ind w:left="1267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1D38E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•      Карточки - тренажеры.</w:t>
      </w:r>
    </w:p>
    <w:p w:rsidR="00340F3A" w:rsidRPr="001D38EB" w:rsidRDefault="00340F3A" w:rsidP="00340F3A">
      <w:pPr>
        <w:shd w:val="clear" w:color="auto" w:fill="FFFFFF"/>
        <w:spacing w:after="0" w:line="240" w:lineRule="auto"/>
        <w:ind w:left="1267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1D38E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•      Творческие задания.</w:t>
      </w:r>
    </w:p>
    <w:p w:rsidR="00340F3A" w:rsidRPr="001D38EB" w:rsidRDefault="00340F3A" w:rsidP="00340F3A">
      <w:pPr>
        <w:shd w:val="clear" w:color="auto" w:fill="FFFFFF"/>
        <w:spacing w:after="0" w:line="240" w:lineRule="auto"/>
        <w:ind w:left="1267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1D38E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•       “карточки-информаторы”,</w:t>
      </w:r>
    </w:p>
    <w:p w:rsidR="00340F3A" w:rsidRPr="001D38EB" w:rsidRDefault="00340F3A" w:rsidP="00340F3A">
      <w:pPr>
        <w:shd w:val="clear" w:color="auto" w:fill="FFFFFF"/>
        <w:spacing w:after="0" w:line="240" w:lineRule="auto"/>
        <w:ind w:left="1267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1D38E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•      “карточки-с образцами решения”,</w:t>
      </w:r>
    </w:p>
    <w:p w:rsidR="00340F3A" w:rsidRPr="001D38EB" w:rsidRDefault="00340F3A" w:rsidP="00340F3A">
      <w:pPr>
        <w:shd w:val="clear" w:color="auto" w:fill="FFFFFF"/>
        <w:spacing w:after="0" w:line="240" w:lineRule="auto"/>
        <w:ind w:left="1267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1D38E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•      “карточки-конспекты    </w:t>
      </w:r>
    </w:p>
    <w:p w:rsidR="00340F3A" w:rsidRPr="001D38EB" w:rsidRDefault="00340F3A" w:rsidP="00340F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1D38EB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Дифференцированный подход</w:t>
      </w:r>
    </w:p>
    <w:p w:rsidR="00340F3A" w:rsidRPr="001D38EB" w:rsidRDefault="00340F3A" w:rsidP="00340F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1D38E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может быть осуществлен на любом из этапов урока:</w:t>
      </w:r>
    </w:p>
    <w:p w:rsidR="00340F3A" w:rsidRPr="001D38EB" w:rsidRDefault="00340F3A" w:rsidP="00340F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1D38EB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lang w:eastAsia="ru-RU"/>
        </w:rPr>
        <w:t>-при закреплении;</w:t>
      </w:r>
    </w:p>
    <w:p w:rsidR="00340F3A" w:rsidRPr="001D38EB" w:rsidRDefault="00340F3A" w:rsidP="00340F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1D38EB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lang w:eastAsia="ru-RU"/>
        </w:rPr>
        <w:t>-при проверке домашнего задания;</w:t>
      </w:r>
    </w:p>
    <w:p w:rsidR="00340F3A" w:rsidRPr="001D38EB" w:rsidRDefault="00340F3A" w:rsidP="00340F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1D38EB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lang w:eastAsia="ru-RU"/>
        </w:rPr>
        <w:lastRenderedPageBreak/>
        <w:t>-при самостоятельной работе.</w:t>
      </w:r>
    </w:p>
    <w:p w:rsidR="00340F3A" w:rsidRPr="001D38EB" w:rsidRDefault="00340F3A" w:rsidP="00340F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1D38E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 обучению предусматривает использование соответствующих дидактических материалов:</w:t>
      </w:r>
    </w:p>
    <w:p w:rsidR="00340F3A" w:rsidRPr="001D38EB" w:rsidRDefault="00340F3A" w:rsidP="00340F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1D38E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-</w:t>
      </w:r>
      <w:r w:rsidRPr="001D38EB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lang w:eastAsia="ru-RU"/>
        </w:rPr>
        <w:t>с</w:t>
      </w:r>
      <w:r w:rsidR="001D38EB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lang w:eastAsia="ru-RU"/>
        </w:rPr>
        <w:t xml:space="preserve"> </w:t>
      </w:r>
      <w:r w:rsidRPr="001D38EB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lang w:eastAsia="ru-RU"/>
        </w:rPr>
        <w:t>плакатов и схем для самоконтроля;</w:t>
      </w:r>
    </w:p>
    <w:p w:rsidR="00340F3A" w:rsidRPr="001D38EB" w:rsidRDefault="00340F3A" w:rsidP="00340F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1D38EB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lang w:eastAsia="ru-RU"/>
        </w:rPr>
        <w:t>-к</w:t>
      </w:r>
      <w:r w:rsidR="001D38EB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lang w:eastAsia="ru-RU"/>
        </w:rPr>
        <w:t xml:space="preserve"> </w:t>
      </w:r>
      <w:r w:rsidRPr="001D38EB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lang w:eastAsia="ru-RU"/>
        </w:rPr>
        <w:t>определяющих условие предлагаемого задания,</w:t>
      </w:r>
    </w:p>
    <w:p w:rsidR="00340F3A" w:rsidRPr="001D38EB" w:rsidRDefault="00340F3A" w:rsidP="00340F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1D38EB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lang w:eastAsia="ru-RU"/>
        </w:rPr>
        <w:t>-к</w:t>
      </w:r>
      <w:r w:rsidR="001D38EB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lang w:eastAsia="ru-RU"/>
        </w:rPr>
        <w:t xml:space="preserve"> </w:t>
      </w:r>
      <w:r w:rsidRPr="001D38EB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lang w:eastAsia="ru-RU"/>
        </w:rPr>
        <w:t>получаемой информации, сопровождаемой необходимыми разъяснениями, чертежами;</w:t>
      </w:r>
    </w:p>
    <w:p w:rsidR="00340F3A" w:rsidRPr="001D38EB" w:rsidRDefault="00340F3A" w:rsidP="00340F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1D38EB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lang w:eastAsia="ru-RU"/>
        </w:rPr>
        <w:t>-к того, как следует </w:t>
      </w:r>
      <w:r w:rsidRPr="001D38E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вести решения;</w:t>
      </w:r>
    </w:p>
    <w:p w:rsidR="00340F3A" w:rsidRPr="001D38EB" w:rsidRDefault="00340F3A" w:rsidP="00340F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1D38E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-</w:t>
      </w:r>
      <w:r w:rsidRPr="001D38EB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lang w:eastAsia="ru-RU"/>
        </w:rPr>
        <w:t>кв которых даются указания к выполнению заданий.</w:t>
      </w:r>
    </w:p>
    <w:p w:rsidR="00340F3A" w:rsidRPr="001D38EB" w:rsidRDefault="00340F3A" w:rsidP="00340F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1D38E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</w:p>
    <w:p w:rsidR="00340F3A" w:rsidRPr="001D38EB" w:rsidRDefault="00340F3A" w:rsidP="00340F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4F6228" w:themeColor="accent3" w:themeShade="80"/>
          <w:sz w:val="24"/>
          <w:szCs w:val="24"/>
          <w:lang w:eastAsia="ru-RU"/>
        </w:rPr>
      </w:pPr>
      <w:r w:rsidRPr="001D38EB">
        <w:rPr>
          <w:rFonts w:ascii="Times New Roman" w:eastAsia="Times New Roman" w:hAnsi="Times New Roman" w:cs="Times New Roman"/>
          <w:i/>
          <w:color w:val="4F6228" w:themeColor="accent3" w:themeShade="80"/>
          <w:sz w:val="24"/>
          <w:szCs w:val="24"/>
          <w:lang w:eastAsia="ru-RU"/>
        </w:rPr>
        <w:t>Педагогике известна давняя истина: чем меньше возраст ребёнка, тем большее влияние на него оказывает окружающая среда, условия его жизни, обращенные к нему педагогические воздействия. Эмоциональная отзывчивость младших школьников, их доверчивое подчинение авторитету взрослого, быстрота и лёгкость образования стереотипов поведения и деятельности, особая восприимчивость к воспитательным влияниям и относительная стойкость, формируемых в процессе этих явлений, черт заключают в себе чрезвычайно благоприятные, отличительные от других возрастов предпосылки для успешного осуществления коррекционной работы в младших классах.</w:t>
      </w:r>
    </w:p>
    <w:p w:rsidR="00340F3A" w:rsidRPr="001D38EB" w:rsidRDefault="00340F3A" w:rsidP="00340F3A">
      <w:pPr>
        <w:shd w:val="clear" w:color="auto" w:fill="FFFFFF"/>
        <w:spacing w:after="97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1D38E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          При использовании на уроках математики дидактических игр, заданий, а также следуя рекомендациям и советам, предложенным в программе, я добиваюсь повышенного интереса к учебному процессу не только неуспевающих учеников, но и класса в целом.</w:t>
      </w:r>
    </w:p>
    <w:p w:rsidR="00340F3A" w:rsidRPr="001D38EB" w:rsidRDefault="00340F3A" w:rsidP="00340F3A">
      <w:pPr>
        <w:shd w:val="clear" w:color="auto" w:fill="FFFFFF"/>
        <w:spacing w:after="97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1D38E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          В своей работе я использую опыт С. Н</w:t>
      </w:r>
      <w:r w:rsidRPr="001D38EB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. </w:t>
      </w:r>
      <w:r w:rsidRPr="001D38E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Лысенковой. Она предлагает методику, </w:t>
      </w:r>
      <w:r w:rsidR="001D38EB" w:rsidRPr="001D38E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которая является</w:t>
      </w:r>
      <w:r w:rsidRPr="001D38E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реальным средством для того, чтобы избавиться от самого большого школьного горя: от неуспевающих. Она предлагает, кроме прошлого и сегодняшнего материала, небольшими порциями давать труднейший материал, который будут проходить через несколько уроков. Лучшие ученики интуитивно схватывают сложные будущие темы, испытывая интеллектуальное наслаждение, а слабые, не спеша, в многократных повторениях, постигают трудный для них материал и в конце концов усваивают его к сроку, не отставая от класса.</w:t>
      </w:r>
    </w:p>
    <w:p w:rsidR="00340F3A" w:rsidRPr="001D38EB" w:rsidRDefault="00340F3A" w:rsidP="00340F3A">
      <w:pPr>
        <w:shd w:val="clear" w:color="auto" w:fill="FFFFFF"/>
        <w:spacing w:after="97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1D38E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Лысенкова предлагает использовать комментированное обучение. Она говорит, что если приучить детей думать вслух, всегда вслух, чтобы каждое действие сопровождалось словом, то это слово можно будет направлять, а через него и мысль. На своих уроках я также применяю комментированное письмо.</w:t>
      </w:r>
    </w:p>
    <w:p w:rsidR="00340F3A" w:rsidRPr="001D38EB" w:rsidRDefault="00340F3A" w:rsidP="00340F3A">
      <w:pPr>
        <w:shd w:val="clear" w:color="auto" w:fill="FFFFFF"/>
        <w:spacing w:after="97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1D38E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          Комментированное управление экономит время урока, а ещё развивает речь. Ученик ведёт решение примера, задачи, разбор предложения – это и есть опрос. При этом ребёнок чувствует: весь класс подчиняется его воле. Он учитель, от него зависит работа всех, а значит, старается говорить громко, чётко. Отсюда хорошая дикция, выразительная речь.</w:t>
      </w:r>
    </w:p>
    <w:p w:rsidR="00340F3A" w:rsidRPr="001D38EB" w:rsidRDefault="00340F3A" w:rsidP="00340F3A">
      <w:pPr>
        <w:shd w:val="clear" w:color="auto" w:fill="FFFFFF"/>
        <w:spacing w:after="97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1D38E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          Работая по методике С. Н. Лысенковой можно предупредить и провести коррекцию неуспеваемости в классе.</w:t>
      </w:r>
    </w:p>
    <w:p w:rsidR="00340F3A" w:rsidRPr="001D38EB" w:rsidRDefault="00340F3A" w:rsidP="00340F3A">
      <w:pPr>
        <w:shd w:val="clear" w:color="auto" w:fill="FFFFFF"/>
        <w:spacing w:after="97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1D38E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         Для повышения эффективности обучения, для предупреждения отставания в учёбе и неуспеваемости необходимо целенаправленно развивать познавательный интерес.</w:t>
      </w:r>
      <w:r w:rsidRPr="001D38EB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lang w:eastAsia="ru-RU"/>
        </w:rPr>
        <w:t> </w:t>
      </w:r>
      <w:r w:rsidRPr="001D38E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Большое значение в формировании познавательного интереса у учащихся играет подбор образного, яркого, занимательного учебного материала и добавление его к общему роду учебных примеров и заданий. Этот метод создаёт в классе атмосферу приподнятости, которая возбуждает положительное отношение к учебной деятельности. К примеру, вместо стандартной фразы: “Мы начинаем новую тему” – учитель может предложить учащимся разгадать кроссворд ключевым словом, которого является название темы урока. Я стараюсь обогатить и разнообразить учебное содержание урока. Примером может служить проведение на уроке математики игры – путешествия, урока-КВНа.</w:t>
      </w:r>
    </w:p>
    <w:p w:rsidR="00340F3A" w:rsidRPr="001D38EB" w:rsidRDefault="00340F3A" w:rsidP="00340F3A">
      <w:pPr>
        <w:shd w:val="clear" w:color="auto" w:fill="FFFFFF"/>
        <w:spacing w:after="97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1D38E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          Формирование проблемных ситуаций придаёт интерес, занимательность учебному занятию. Значительно способствуют желанию учиться интересные практические занятия, экскурсии, наблюдения, а также активное участие детей во внеклассной и внешкольной работе.</w:t>
      </w:r>
    </w:p>
    <w:p w:rsidR="00340F3A" w:rsidRPr="001D38EB" w:rsidRDefault="00340F3A" w:rsidP="00340F3A">
      <w:pPr>
        <w:shd w:val="clear" w:color="auto" w:fill="FFFFFF"/>
        <w:spacing w:after="97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1D38E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        Работу по устранению пробелов в знаниях учащихся я осуществляю на уроках, дополнительных занятиях.</w:t>
      </w:r>
    </w:p>
    <w:p w:rsidR="00340F3A" w:rsidRPr="001D38EB" w:rsidRDefault="00340F3A" w:rsidP="00340F3A">
      <w:pPr>
        <w:shd w:val="clear" w:color="auto" w:fill="FFFFFF"/>
        <w:spacing w:after="97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1D38E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Хороший результат на уроках дает:</w:t>
      </w:r>
    </w:p>
    <w:p w:rsidR="00340F3A" w:rsidRPr="001D38EB" w:rsidRDefault="00340F3A" w:rsidP="00340F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1D38E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•      групповая работа.</w:t>
      </w:r>
    </w:p>
    <w:p w:rsidR="00340F3A" w:rsidRPr="001D38EB" w:rsidRDefault="00340F3A" w:rsidP="00340F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1D38E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•      Составление картотеки:</w:t>
      </w:r>
    </w:p>
    <w:p w:rsidR="00340F3A" w:rsidRPr="001D38EB" w:rsidRDefault="00340F3A" w:rsidP="00340F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1D38E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– индивидуальных заданий по темам (карточки, таблицы и т.д.)</w:t>
      </w:r>
    </w:p>
    <w:p w:rsidR="00340F3A" w:rsidRPr="001D38EB" w:rsidRDefault="00340F3A" w:rsidP="00340F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1D38E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-  занимательного материала (ребусы, кроссворды, головоломки, иллюстрации)</w:t>
      </w:r>
    </w:p>
    <w:p w:rsidR="00340F3A" w:rsidRPr="001D38EB" w:rsidRDefault="00340F3A" w:rsidP="00340F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1D38E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-  наглядный материал, изготовленный самими учащимися, в виде творческих работ к уроку)</w:t>
      </w:r>
    </w:p>
    <w:p w:rsidR="00340F3A" w:rsidRPr="001D38EB" w:rsidRDefault="00340F3A" w:rsidP="00340F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1D38E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lastRenderedPageBreak/>
        <w:t> 2. Специальные индивидуальные задания на уроке, частично или полностью исключающие учащихся из общей самостоятельной работы.</w:t>
      </w:r>
    </w:p>
    <w:p w:rsidR="00340F3A" w:rsidRPr="001D38EB" w:rsidRDefault="00340F3A" w:rsidP="00340F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1D38E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3. Дифференцированные задания отстающим при проверочной, самостоятельной и контрольной работах.</w:t>
      </w:r>
    </w:p>
    <w:p w:rsidR="00340F3A" w:rsidRPr="001D38EB" w:rsidRDefault="00340F3A" w:rsidP="00340F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1D38E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4. Предупреждающие опросы.</w:t>
      </w:r>
    </w:p>
    <w:p w:rsidR="00340F3A" w:rsidRPr="001D38EB" w:rsidRDefault="00340F3A" w:rsidP="00340F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1D38E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 5. Выполнение учащимися заданий по индивидуальным карточкам дома.</w:t>
      </w:r>
    </w:p>
    <w:p w:rsidR="00340F3A" w:rsidRPr="001D38EB" w:rsidRDefault="00340F3A" w:rsidP="00340F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1D38E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 6. Проведение консультаций. Проверка индивидуальных заданий в присутствии ученика.</w:t>
      </w:r>
    </w:p>
    <w:p w:rsidR="00340F3A" w:rsidRPr="001D38EB" w:rsidRDefault="00340F3A" w:rsidP="00340F3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1D38E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 7. Оказание помощи учащимся перед уроком.</w:t>
      </w:r>
    </w:p>
    <w:p w:rsidR="00340F3A" w:rsidRPr="001D38EB" w:rsidRDefault="00340F3A" w:rsidP="00340F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1D38E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Я разработала и провожу уроки математики, которые мы с детьми называем </w:t>
      </w:r>
      <w:r w:rsidRPr="001D38EB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“Блиц уроки”.</w:t>
      </w:r>
      <w:r w:rsidRPr="001D38E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Решение задач проводится в форме блицтурниров: определенное количество задач нужно решить за отведенный норматив времени (3-5 задач за 1-2 минуты). На блиц - уроке учащимся предлагается весь урок решать задачи. На первый взгляд затея скучная и малоэффективная. Разнообразие и интерес вносит внутренняя и внешняя дифференциация: учитель подбирает задачи 3-х уровней сложности, а право выбора сложности задачи оставляет за учащимися. Оценивание за урок проводится рейтинговое, в зависимости от сложности и количества решенных задач. Для высокого рейтинга ученик должен решить, например, 3 сложные или 6 простых задач - выбор за ним. Сильные учащиеся, быстро набрав нужные баллы, выступают в роли консультантов для более слабых учащихся, учатся, обучая. Даже самые слабые ученики ощущают свою успешность, ведь задачи с низким уровнем трудности им по плечу, и, в случае затруднения, всегда можно взять другую задачу или воспользоваться помощью товарища. Эта форма урока наиболее эффективна при закреплении решения задач одного вида (например по теме“Периметр” или “Площадь”).</w:t>
      </w:r>
    </w:p>
    <w:p w:rsidR="00340F3A" w:rsidRPr="001D38EB" w:rsidRDefault="00340F3A" w:rsidP="00340F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1D38E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   Современному учителю в своей практике необходимо использовать технологии, отвечающие потребностям общества. Одной из таких </w:t>
      </w:r>
      <w:r w:rsidRPr="001D38EB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технологий </w:t>
      </w:r>
      <w:r w:rsidRPr="001D38E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является </w:t>
      </w:r>
      <w:r w:rsidRPr="001D38EB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проектное обучение</w:t>
      </w:r>
      <w:r w:rsidRPr="001D38E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. Метод проектов рассматривается как способ актуализации и стимулирования познавательной деятельности учащихся. Что так необходимо в работе с неуспевающими и слабоуспевающими учащимися.</w:t>
      </w:r>
    </w:p>
    <w:p w:rsidR="00340F3A" w:rsidRPr="001D38EB" w:rsidRDefault="00340F3A" w:rsidP="00340F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1D38E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При работе над проектом у учащихся не только систематизируются и обобщаются полученные знания на уроках, но и развивается внимание. Проектно-исследовательская деятельность позволяет школьникам на практике применить знания, полученные на уроках.</w:t>
      </w:r>
    </w:p>
    <w:p w:rsidR="00340F3A" w:rsidRPr="001D38EB" w:rsidRDefault="00340F3A" w:rsidP="00340F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1D38E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Как часто вы слышите вопрос: «Зачем мы это изучаем?»</w:t>
      </w:r>
    </w:p>
    <w:p w:rsidR="00340F3A" w:rsidRPr="001D38EB" w:rsidRDefault="00340F3A" w:rsidP="00340F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1D38E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Ответьте на него, предложив поработать над проектом.</w:t>
      </w:r>
    </w:p>
    <w:p w:rsidR="00340F3A" w:rsidRPr="001D38EB" w:rsidRDefault="00340F3A" w:rsidP="00340F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1D38E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Например, </w:t>
      </w:r>
      <w:r w:rsidR="001D38EB" w:rsidRPr="001D38E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попросите узнать</w:t>
      </w:r>
      <w:r w:rsidRPr="001D38E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высоту здания, или измерить расстояние до недоступной точки, изучить транспортную нагрузку на улицах, оценить количество угарного газа, попадающего в окружающую среду с выхлопными газами автомобилей, или узнать “Сколько стоит ремонт класса, в котором они учатся?” Актуальность выбора темы последнего проекта диктует сама жизнь, так как ежегодно перед педагогами школ, учащимися и их родителями встает проблема ремонта школьных кабинетов.</w:t>
      </w:r>
    </w:p>
    <w:p w:rsidR="00340F3A" w:rsidRPr="001D38EB" w:rsidRDefault="00340F3A" w:rsidP="00340F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1D38E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Многие двоечники проводят всё свободное время, а часто и учебное, за компьютером, считают себя компьютерными </w:t>
      </w:r>
      <w:r w:rsidR="001D38EB" w:rsidRPr="001D38E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гениями.</w:t>
      </w:r>
      <w:r w:rsidRPr="001D38E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Так почему бы нам этим не воспользоваться, и не обратить это их увлечение в нужное русло и не предложить освоить новую </w:t>
      </w:r>
      <w:r w:rsidR="001D38EB" w:rsidRPr="001D38E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компьютерную программу</w:t>
      </w:r>
      <w:r w:rsidRPr="001D38E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и сделать презентацию одной из тем школьной программы?</w:t>
      </w:r>
    </w:p>
    <w:p w:rsidR="00340F3A" w:rsidRPr="001D38EB" w:rsidRDefault="00340F3A" w:rsidP="00340F3A">
      <w:pPr>
        <w:shd w:val="clear" w:color="auto" w:fill="FFFFFF"/>
        <w:spacing w:after="97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1D38E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</w:p>
    <w:p w:rsidR="00340F3A" w:rsidRPr="001D38EB" w:rsidRDefault="00340F3A" w:rsidP="00340F3A">
      <w:pPr>
        <w:shd w:val="clear" w:color="auto" w:fill="FFFFFF"/>
        <w:spacing w:after="97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1D38E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Работа с родителями имеет огромное значение при решении проблем успеваемости. Поэтому проводя родительские собрания, я стараюсь акцентировать внимание на каждом своем ученике и дать родителям практические советы по преодолению трудностей, которые испытывают их дети.</w:t>
      </w:r>
    </w:p>
    <w:p w:rsidR="00340F3A" w:rsidRPr="001D38EB" w:rsidRDefault="00340F3A" w:rsidP="00340F3A">
      <w:pPr>
        <w:shd w:val="clear" w:color="auto" w:fill="FFFFFF"/>
        <w:spacing w:after="97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1D38EB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Рекомендации для учителей по работе со слабоуспевающими учащимися</w:t>
      </w:r>
    </w:p>
    <w:p w:rsidR="00340F3A" w:rsidRPr="001D38EB" w:rsidRDefault="00340F3A" w:rsidP="00340F3A">
      <w:pPr>
        <w:shd w:val="clear" w:color="auto" w:fill="FFFFFF"/>
        <w:spacing w:after="97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1D38E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Для решения проблемы, связанной с неуспеваемостью, предлагаю десять правил работы с неуспевающими школьниками:</w:t>
      </w:r>
    </w:p>
    <w:p w:rsidR="00340F3A" w:rsidRPr="001D38EB" w:rsidRDefault="00340F3A" w:rsidP="00340F3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1D38E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1.     Верьте в способность любого ученика, старайтесь передать и ему эту веру.</w:t>
      </w:r>
    </w:p>
    <w:p w:rsidR="00340F3A" w:rsidRPr="001D38EB" w:rsidRDefault="00340F3A" w:rsidP="00340F3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1D38E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2.     Помните, что для ученика необходим период “вживания” в материал.</w:t>
      </w:r>
    </w:p>
    <w:p w:rsidR="00340F3A" w:rsidRPr="001D38EB" w:rsidRDefault="00340F3A" w:rsidP="00340F3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1D38E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3.     Не торопите его, научитесь ждать.</w:t>
      </w:r>
    </w:p>
    <w:p w:rsidR="00340F3A" w:rsidRPr="001D38EB" w:rsidRDefault="00340F3A" w:rsidP="00340F3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1D38E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4.     Каждый урок – продолжение предыдущего, каждый вносит нечто новое в изучаемую тему.</w:t>
      </w:r>
    </w:p>
    <w:p w:rsidR="00340F3A" w:rsidRPr="001D38EB" w:rsidRDefault="00340F3A" w:rsidP="00340F3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1D38E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5.     Вселяйте слабым веру в то, что они всё запомнят, поймут, чаще предлагайте им однотипные задания. Одно решили с учителем, другое – сообща с учителем, третье – каждый индивидуально.</w:t>
      </w:r>
    </w:p>
    <w:p w:rsidR="00340F3A" w:rsidRPr="001D38EB" w:rsidRDefault="00340F3A" w:rsidP="00340F3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1D38E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6.     Не воспринимайте работу с неуспевающими примитивно. Надо постоянно добиваться развития памяти, логики, мышления, эмоций, интереса к учению.</w:t>
      </w:r>
    </w:p>
    <w:p w:rsidR="00340F3A" w:rsidRPr="001D38EB" w:rsidRDefault="00340F3A" w:rsidP="00340F3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1D38E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lastRenderedPageBreak/>
        <w:t>7.     Не гонитесь за обилием новой информации. Умейте из изученного выбрать главное, изложить его, повторить, закрепить.</w:t>
      </w:r>
    </w:p>
    <w:p w:rsidR="00340F3A" w:rsidRPr="001D38EB" w:rsidRDefault="00340F3A" w:rsidP="00340F3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1D38E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8.     Обобщение – главная составляющая любой методики.</w:t>
      </w:r>
    </w:p>
    <w:p w:rsidR="00340F3A" w:rsidRPr="001D38EB" w:rsidRDefault="00340F3A" w:rsidP="00340F3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1D38E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9.     Научитесь управлять классом, сочетать фронтальную работу на уроке с индивидуальной.</w:t>
      </w:r>
    </w:p>
    <w:p w:rsidR="00340F3A" w:rsidRPr="001D38EB" w:rsidRDefault="00340F3A" w:rsidP="00340F3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1D38E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10. Помните, что через некоторое время группа слабоуспевающих, в свою очередь, расколется на способных, средних и слабоуспевающих.</w:t>
      </w:r>
    </w:p>
    <w:p w:rsidR="00824B31" w:rsidRPr="001D38EB" w:rsidRDefault="00824B31" w:rsidP="00340F3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p w:rsidR="00340F3A" w:rsidRPr="001D38EB" w:rsidRDefault="00340F3A" w:rsidP="00340F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1D38E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Мною представлены основные моменты, формы работы со слабоуспевающими учащимися, но в нее включаются и дети с более высоким уровнем подготовки. Поэтому стараюсь найти индивидуальный и дифференцированный подход к ребятам. По мере обучаемости детей, дидактические, тренинговые карточки на уроках математики и русского языка раздаются с учетом индивидуальных возможностей. Отстающие ребята, чаще всего, неохотно выполняют самостоятельные задания. Поэтому подбираю и контрольные и самостоятельные работы по уровню сложности.</w:t>
      </w:r>
    </w:p>
    <w:p w:rsidR="00340F3A" w:rsidRPr="001D38EB" w:rsidRDefault="00340F3A" w:rsidP="00340F3A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1D38EB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ВЫВОД: </w:t>
      </w:r>
      <w:r w:rsidRPr="001D38E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Каждому педагогу хочется, чтобы ребенок хорошо учился. Для этого необходимо придерживаться четырех важных правил:</w:t>
      </w:r>
    </w:p>
    <w:p w:rsidR="00340F3A" w:rsidRPr="001D38EB" w:rsidRDefault="00340F3A" w:rsidP="00340F3A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1D38E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1. Заинтересованность в процессе обучения;</w:t>
      </w:r>
    </w:p>
    <w:p w:rsidR="00340F3A" w:rsidRPr="001D38EB" w:rsidRDefault="00340F3A" w:rsidP="00340F3A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1D38E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2. Психологический комфорт, доброжелательная атмосфера в классе;</w:t>
      </w:r>
    </w:p>
    <w:p w:rsidR="00340F3A" w:rsidRPr="001D38EB" w:rsidRDefault="00340F3A" w:rsidP="00340F3A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1D38E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3. Включение в учебную работу всех учеников, активизация инициативы детей;</w:t>
      </w:r>
    </w:p>
    <w:p w:rsidR="00340F3A" w:rsidRPr="001D38EB" w:rsidRDefault="00340F3A" w:rsidP="00340F3A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1D38E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4. Творческий подход, мастерство учителей, работающих с детьми.</w:t>
      </w:r>
    </w:p>
    <w:p w:rsidR="00340F3A" w:rsidRPr="001D38EB" w:rsidRDefault="00340F3A" w:rsidP="00340F3A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1D38E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В заключение хочу сказать, что неуспеваемость учащихся – это постоянная головная боль учителей. И наша задача, независимо от причины, по которой ученик является отстающим, помочь ему, прежде всего, на уроке.</w:t>
      </w:r>
    </w:p>
    <w:p w:rsidR="001D38EB" w:rsidRPr="001D38EB" w:rsidRDefault="00340F3A" w:rsidP="001D38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1D38E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</w:p>
    <w:p w:rsidR="00E46DF3" w:rsidRPr="001D38EB" w:rsidRDefault="00E46DF3" w:rsidP="001D38EB">
      <w:pPr>
        <w:jc w:val="right"/>
        <w:rPr>
          <w:rFonts w:ascii="Times New Roman" w:hAnsi="Times New Roman" w:cs="Times New Roman"/>
          <w:b/>
          <w:color w:val="4F6228"/>
          <w:sz w:val="24"/>
          <w:szCs w:val="24"/>
        </w:rPr>
      </w:pPr>
      <w:r w:rsidRPr="001D38EB">
        <w:rPr>
          <w:rFonts w:ascii="Times New Roman" w:hAnsi="Times New Roman" w:cs="Times New Roman"/>
          <w:b/>
          <w:color w:val="4F6228"/>
          <w:sz w:val="24"/>
          <w:szCs w:val="24"/>
        </w:rPr>
        <w:t xml:space="preserve">  Приложение1</w:t>
      </w:r>
    </w:p>
    <w:p w:rsidR="00E46DF3" w:rsidRPr="001D38EB" w:rsidRDefault="00E46DF3" w:rsidP="001D38EB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1D38EB">
        <w:rPr>
          <w:rFonts w:ascii="Times New Roman" w:hAnsi="Times New Roman" w:cs="Times New Roman"/>
          <w:b/>
          <w:color w:val="002060"/>
          <w:sz w:val="24"/>
          <w:szCs w:val="24"/>
        </w:rPr>
        <w:t>Упражнения на развитие психических процессов</w:t>
      </w:r>
    </w:p>
    <w:p w:rsidR="00E46DF3" w:rsidRPr="001D38EB" w:rsidRDefault="00E46DF3" w:rsidP="00E46DF3">
      <w:pPr>
        <w:ind w:firstLine="180"/>
        <w:jc w:val="both"/>
        <w:rPr>
          <w:rFonts w:ascii="Times New Roman" w:hAnsi="Times New Roman" w:cs="Times New Roman"/>
          <w:color w:val="002060"/>
          <w:sz w:val="24"/>
          <w:szCs w:val="24"/>
          <w:u w:val="single"/>
        </w:rPr>
      </w:pPr>
      <w:r w:rsidRPr="001D38EB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1. Упражнения на развитие памяти:</w:t>
      </w:r>
    </w:p>
    <w:p w:rsidR="00E46DF3" w:rsidRPr="001D38EB" w:rsidRDefault="00E46DF3" w:rsidP="00E46DF3">
      <w:pPr>
        <w:ind w:firstLine="180"/>
        <w:jc w:val="both"/>
        <w:rPr>
          <w:rFonts w:ascii="Times New Roman" w:hAnsi="Times New Roman" w:cs="Times New Roman"/>
          <w:i/>
          <w:color w:val="002060"/>
          <w:sz w:val="24"/>
          <w:szCs w:val="24"/>
          <w:u w:val="single"/>
        </w:rPr>
      </w:pPr>
      <w:r w:rsidRPr="001D38EB">
        <w:rPr>
          <w:rFonts w:ascii="Times New Roman" w:hAnsi="Times New Roman" w:cs="Times New Roman"/>
          <w:i/>
          <w:color w:val="002060"/>
          <w:sz w:val="24"/>
          <w:szCs w:val="24"/>
          <w:u w:val="single"/>
        </w:rPr>
        <w:t xml:space="preserve"> 1.1. Развитие слуховой памяти. </w:t>
      </w:r>
    </w:p>
    <w:p w:rsidR="00E46DF3" w:rsidRPr="001D38EB" w:rsidRDefault="00E46DF3" w:rsidP="00E46DF3">
      <w:pPr>
        <w:ind w:firstLine="36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D38EB">
        <w:rPr>
          <w:rFonts w:ascii="Times New Roman" w:hAnsi="Times New Roman" w:cs="Times New Roman"/>
          <w:color w:val="002060"/>
          <w:sz w:val="24"/>
          <w:szCs w:val="24"/>
          <w:u w:val="single"/>
        </w:rPr>
        <w:t xml:space="preserve">      </w:t>
      </w:r>
      <w:r w:rsidRPr="001D38EB">
        <w:rPr>
          <w:rFonts w:ascii="Times New Roman" w:hAnsi="Times New Roman" w:cs="Times New Roman"/>
          <w:i/>
          <w:color w:val="002060"/>
          <w:sz w:val="24"/>
          <w:szCs w:val="24"/>
          <w:u w:val="single"/>
        </w:rPr>
        <w:t>Упражнение1.</w:t>
      </w:r>
      <w:r w:rsidRPr="001D38EB">
        <w:rPr>
          <w:rFonts w:ascii="Times New Roman" w:hAnsi="Times New Roman" w:cs="Times New Roman"/>
          <w:color w:val="002060"/>
          <w:sz w:val="24"/>
          <w:szCs w:val="24"/>
        </w:rPr>
        <w:t xml:space="preserve">  Учитель один раз читает следующие пары слов (а затем тройки), которые дети должны запомнить. После того как учитель закончит читать , ему следует в каждой паре произносить лишь первое слово, а задача детей вспомнить второе (третье).</w:t>
      </w:r>
    </w:p>
    <w:p w:rsidR="00E46DF3" w:rsidRPr="001D38EB" w:rsidRDefault="00E46DF3" w:rsidP="00E46DF3">
      <w:pPr>
        <w:tabs>
          <w:tab w:val="center" w:pos="4767"/>
        </w:tabs>
        <w:ind w:firstLine="18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D38EB">
        <w:rPr>
          <w:rFonts w:ascii="Times New Roman" w:hAnsi="Times New Roman" w:cs="Times New Roman"/>
          <w:color w:val="002060"/>
          <w:sz w:val="24"/>
          <w:szCs w:val="24"/>
        </w:rPr>
        <w:t xml:space="preserve">1. ФРУКТЫ – ЯГОДЫ                         ВОДА – СНЕГ </w:t>
      </w:r>
    </w:p>
    <w:p w:rsidR="00E46DF3" w:rsidRPr="001D38EB" w:rsidRDefault="00E46DF3" w:rsidP="00E46DF3">
      <w:pPr>
        <w:ind w:firstLine="18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D38EB">
        <w:rPr>
          <w:rFonts w:ascii="Times New Roman" w:hAnsi="Times New Roman" w:cs="Times New Roman"/>
          <w:color w:val="002060"/>
          <w:sz w:val="24"/>
          <w:szCs w:val="24"/>
        </w:rPr>
        <w:t xml:space="preserve">    МАШИНА – ПАССАЖИР              ЗЕРНО – КОЛОС</w:t>
      </w:r>
    </w:p>
    <w:p w:rsidR="00E46DF3" w:rsidRPr="001D38EB" w:rsidRDefault="00E46DF3" w:rsidP="00E46DF3">
      <w:pPr>
        <w:ind w:firstLine="18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D38EB">
        <w:rPr>
          <w:rFonts w:ascii="Times New Roman" w:hAnsi="Times New Roman" w:cs="Times New Roman"/>
          <w:color w:val="002060"/>
          <w:sz w:val="24"/>
          <w:szCs w:val="24"/>
        </w:rPr>
        <w:t xml:space="preserve">    ШОФЕР - АВТОБУС                       ШОКОЛАД – КАРАМЕЛЬ</w:t>
      </w:r>
    </w:p>
    <w:p w:rsidR="00E46DF3" w:rsidRPr="001D38EB" w:rsidRDefault="00E46DF3" w:rsidP="00E46DF3">
      <w:pPr>
        <w:ind w:firstLine="18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D38EB">
        <w:rPr>
          <w:rFonts w:ascii="Times New Roman" w:hAnsi="Times New Roman" w:cs="Times New Roman"/>
          <w:color w:val="002060"/>
          <w:sz w:val="24"/>
          <w:szCs w:val="24"/>
        </w:rPr>
        <w:t xml:space="preserve">    МОЛОКО - КУВШИН                     ЯБЛОКО – ГРУША</w:t>
      </w:r>
    </w:p>
    <w:p w:rsidR="00E46DF3" w:rsidRPr="001D38EB" w:rsidRDefault="00E46DF3" w:rsidP="00E46DF3">
      <w:pPr>
        <w:ind w:firstLine="18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D38EB">
        <w:rPr>
          <w:rFonts w:ascii="Times New Roman" w:hAnsi="Times New Roman" w:cs="Times New Roman"/>
          <w:color w:val="002060"/>
          <w:sz w:val="24"/>
          <w:szCs w:val="24"/>
        </w:rPr>
        <w:t xml:space="preserve">    КОРОВА - КОЛОКОЛЧИК             БУМАГА - ГАЗЕТА</w:t>
      </w:r>
    </w:p>
    <w:p w:rsidR="00E46DF3" w:rsidRPr="001D38EB" w:rsidRDefault="00E46DF3" w:rsidP="00E46DF3">
      <w:pPr>
        <w:ind w:firstLine="18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D38EB">
        <w:rPr>
          <w:rFonts w:ascii="Times New Roman" w:hAnsi="Times New Roman" w:cs="Times New Roman"/>
          <w:color w:val="002060"/>
          <w:sz w:val="24"/>
          <w:szCs w:val="24"/>
        </w:rPr>
        <w:t>2. ШКОЛЬНИК- БИБЛИОТЕКА- УЧИТЕЛЬ</w:t>
      </w:r>
    </w:p>
    <w:p w:rsidR="00E46DF3" w:rsidRPr="001D38EB" w:rsidRDefault="00E46DF3" w:rsidP="00E46DF3">
      <w:pPr>
        <w:ind w:firstLine="18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D38EB">
        <w:rPr>
          <w:rFonts w:ascii="Times New Roman" w:hAnsi="Times New Roman" w:cs="Times New Roman"/>
          <w:color w:val="002060"/>
          <w:sz w:val="24"/>
          <w:szCs w:val="24"/>
        </w:rPr>
        <w:t xml:space="preserve">    КНОПКА-СКРЕПКА-ТЕТРАДЬ</w:t>
      </w:r>
    </w:p>
    <w:p w:rsidR="00E46DF3" w:rsidRPr="001D38EB" w:rsidRDefault="00E46DF3" w:rsidP="00E46DF3">
      <w:pPr>
        <w:ind w:firstLine="18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D38EB">
        <w:rPr>
          <w:rFonts w:ascii="Times New Roman" w:hAnsi="Times New Roman" w:cs="Times New Roman"/>
          <w:color w:val="002060"/>
          <w:sz w:val="24"/>
          <w:szCs w:val="24"/>
        </w:rPr>
        <w:t xml:space="preserve">    ЗЕМЛЯ- ЛУНА-КОСМОС</w:t>
      </w:r>
    </w:p>
    <w:p w:rsidR="00E46DF3" w:rsidRPr="001D38EB" w:rsidRDefault="00E46DF3" w:rsidP="00E46DF3">
      <w:pPr>
        <w:ind w:left="540" w:hanging="36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D38EB">
        <w:rPr>
          <w:rFonts w:ascii="Times New Roman" w:hAnsi="Times New Roman" w:cs="Times New Roman"/>
          <w:color w:val="002060"/>
          <w:sz w:val="24"/>
          <w:szCs w:val="24"/>
        </w:rPr>
        <w:t xml:space="preserve">    ШЕРСТЬ-СВИТЕР-НОСКИ</w:t>
      </w:r>
    </w:p>
    <w:p w:rsidR="00E46DF3" w:rsidRPr="001D38EB" w:rsidRDefault="00E46DF3" w:rsidP="00E46DF3">
      <w:pPr>
        <w:ind w:left="540" w:hanging="36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D38EB">
        <w:rPr>
          <w:rFonts w:ascii="Times New Roman" w:hAnsi="Times New Roman" w:cs="Times New Roman"/>
          <w:color w:val="002060"/>
          <w:sz w:val="24"/>
          <w:szCs w:val="24"/>
        </w:rPr>
        <w:t xml:space="preserve">    МАЛИНА-СОК-СИРОП</w:t>
      </w:r>
    </w:p>
    <w:p w:rsidR="00E46DF3" w:rsidRPr="001D38EB" w:rsidRDefault="00E46DF3" w:rsidP="00E46DF3">
      <w:pPr>
        <w:ind w:left="540" w:hanging="36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D38EB">
        <w:rPr>
          <w:rFonts w:ascii="Times New Roman" w:hAnsi="Times New Roman" w:cs="Times New Roman"/>
          <w:color w:val="002060"/>
          <w:sz w:val="24"/>
          <w:szCs w:val="24"/>
        </w:rPr>
        <w:t xml:space="preserve">    МОРЕ-РЕКА-ЛУЖА</w:t>
      </w:r>
    </w:p>
    <w:p w:rsidR="00E46DF3" w:rsidRPr="001D38EB" w:rsidRDefault="00E46DF3" w:rsidP="00E46DF3">
      <w:pPr>
        <w:ind w:left="540" w:hanging="36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D38EB">
        <w:rPr>
          <w:rFonts w:ascii="Times New Roman" w:hAnsi="Times New Roman" w:cs="Times New Roman"/>
          <w:color w:val="002060"/>
          <w:sz w:val="24"/>
          <w:szCs w:val="24"/>
        </w:rPr>
        <w:t xml:space="preserve">    РЕКА-ОЗЕРО-ВОДА</w:t>
      </w:r>
    </w:p>
    <w:p w:rsidR="00E46DF3" w:rsidRPr="001D38EB" w:rsidRDefault="00E46DF3" w:rsidP="00E46DF3">
      <w:pPr>
        <w:ind w:left="540" w:hanging="36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D38EB">
        <w:rPr>
          <w:rFonts w:ascii="Times New Roman" w:hAnsi="Times New Roman" w:cs="Times New Roman"/>
          <w:color w:val="002060"/>
          <w:sz w:val="24"/>
          <w:szCs w:val="24"/>
        </w:rPr>
        <w:t xml:space="preserve">    ВОДА- ДОЖДЬ-СНЕГ</w:t>
      </w:r>
    </w:p>
    <w:p w:rsidR="00E46DF3" w:rsidRPr="001D38EB" w:rsidRDefault="00E46DF3" w:rsidP="00E46DF3">
      <w:pPr>
        <w:ind w:left="540" w:hanging="36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D38EB">
        <w:rPr>
          <w:rFonts w:ascii="Times New Roman" w:hAnsi="Times New Roman" w:cs="Times New Roman"/>
          <w:color w:val="002060"/>
          <w:sz w:val="24"/>
          <w:szCs w:val="24"/>
        </w:rPr>
        <w:lastRenderedPageBreak/>
        <w:t xml:space="preserve">    МАМА-ПАПА-ДЕТИ</w:t>
      </w:r>
    </w:p>
    <w:p w:rsidR="00E46DF3" w:rsidRPr="001D38EB" w:rsidRDefault="00E46DF3" w:rsidP="00E46DF3">
      <w:pPr>
        <w:ind w:left="540" w:hanging="36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D38EB">
        <w:rPr>
          <w:rFonts w:ascii="Times New Roman" w:hAnsi="Times New Roman" w:cs="Times New Roman"/>
          <w:color w:val="002060"/>
          <w:sz w:val="24"/>
          <w:szCs w:val="24"/>
        </w:rPr>
        <w:t xml:space="preserve">    СНЕГ-ГРАД- ХОЛОД</w:t>
      </w:r>
    </w:p>
    <w:p w:rsidR="00E46DF3" w:rsidRPr="001D38EB" w:rsidRDefault="00E46DF3" w:rsidP="00E46DF3">
      <w:pPr>
        <w:ind w:left="540" w:hanging="36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D38EB">
        <w:rPr>
          <w:rFonts w:ascii="Times New Roman" w:hAnsi="Times New Roman" w:cs="Times New Roman"/>
          <w:color w:val="002060"/>
          <w:sz w:val="24"/>
          <w:szCs w:val="24"/>
        </w:rPr>
        <w:t xml:space="preserve">           </w:t>
      </w:r>
      <w:r w:rsidRPr="001D38EB">
        <w:rPr>
          <w:rFonts w:ascii="Times New Roman" w:hAnsi="Times New Roman" w:cs="Times New Roman"/>
          <w:i/>
          <w:color w:val="002060"/>
          <w:sz w:val="24"/>
          <w:szCs w:val="24"/>
          <w:u w:val="single"/>
        </w:rPr>
        <w:t>Упражнение 2.</w:t>
      </w:r>
      <w:r w:rsidRPr="001D38EB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</w:t>
      </w:r>
      <w:r w:rsidRPr="001D38EB">
        <w:rPr>
          <w:rFonts w:ascii="Times New Roman" w:hAnsi="Times New Roman" w:cs="Times New Roman"/>
          <w:color w:val="002060"/>
          <w:sz w:val="24"/>
          <w:szCs w:val="24"/>
        </w:rPr>
        <w:t>Учитель говорит название фруктов , овощей , дети  представляют себе соответствующие картинки. После чего берут листок бумаги вспоминают и рисуют в названном порядке эти фрукты и овощи.</w:t>
      </w:r>
    </w:p>
    <w:p w:rsidR="00E46DF3" w:rsidRPr="001D38EB" w:rsidRDefault="00E46DF3" w:rsidP="00E46DF3">
      <w:pPr>
        <w:ind w:left="540" w:hanging="36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D38EB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         </w:t>
      </w:r>
      <w:r w:rsidRPr="001D38EB">
        <w:rPr>
          <w:rFonts w:ascii="Times New Roman" w:hAnsi="Times New Roman" w:cs="Times New Roman"/>
          <w:color w:val="002060"/>
          <w:sz w:val="24"/>
          <w:szCs w:val="24"/>
        </w:rPr>
        <w:t xml:space="preserve"> Пример:  яблоко, груша, картофель, клубника, малина, морковь.</w:t>
      </w:r>
    </w:p>
    <w:p w:rsidR="00E46DF3" w:rsidRPr="001D38EB" w:rsidRDefault="00E46DF3" w:rsidP="00E46DF3">
      <w:pPr>
        <w:ind w:left="540" w:hanging="360"/>
        <w:jc w:val="both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 w:rsidRPr="001D38EB">
        <w:rPr>
          <w:rFonts w:ascii="Times New Roman" w:hAnsi="Times New Roman" w:cs="Times New Roman"/>
          <w:b/>
          <w:i/>
          <w:color w:val="002060"/>
          <w:sz w:val="24"/>
          <w:szCs w:val="24"/>
        </w:rPr>
        <w:t>1.2. Развитие зрительной памяти:</w:t>
      </w:r>
    </w:p>
    <w:p w:rsidR="00E46DF3" w:rsidRPr="001D38EB" w:rsidRDefault="00E46DF3" w:rsidP="00E46DF3">
      <w:pPr>
        <w:ind w:left="540" w:firstLine="180"/>
        <w:jc w:val="both"/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1D38EB">
        <w:rPr>
          <w:rFonts w:ascii="Times New Roman" w:hAnsi="Times New Roman" w:cs="Times New Roman"/>
          <w:i/>
          <w:color w:val="002060"/>
          <w:sz w:val="24"/>
          <w:szCs w:val="24"/>
          <w:u w:val="single"/>
        </w:rPr>
        <w:t>Упражнение 1.</w:t>
      </w:r>
      <w:r w:rsidRPr="001D38EB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  </w:t>
      </w:r>
      <w:r w:rsidRPr="001D38EB">
        <w:rPr>
          <w:rFonts w:ascii="Times New Roman" w:hAnsi="Times New Roman" w:cs="Times New Roman"/>
          <w:color w:val="002060"/>
          <w:sz w:val="24"/>
          <w:szCs w:val="24"/>
        </w:rPr>
        <w:t>Для этого упражнения нужны палочки ( не более 10) .Их кладут на стол . Ребёнку дают мало времени , чтобы посмотреть на них. Через 1-2 секунды их накрывают листом бумаги .</w:t>
      </w:r>
      <w:r w:rsidRPr="001D38EB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   </w:t>
      </w:r>
    </w:p>
    <w:p w:rsidR="00E46DF3" w:rsidRPr="001D38EB" w:rsidRDefault="00E46DF3" w:rsidP="00E46DF3">
      <w:pPr>
        <w:ind w:left="540" w:firstLine="18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D38EB">
        <w:rPr>
          <w:rFonts w:ascii="Times New Roman" w:hAnsi="Times New Roman" w:cs="Times New Roman"/>
          <w:i/>
          <w:color w:val="002060"/>
          <w:sz w:val="24"/>
          <w:szCs w:val="24"/>
          <w:u w:val="single"/>
        </w:rPr>
        <w:t>Упражнение 2.</w:t>
      </w:r>
      <w:r w:rsidRPr="001D38EB">
        <w:rPr>
          <w:rFonts w:ascii="Times New Roman" w:hAnsi="Times New Roman" w:cs="Times New Roman"/>
          <w:color w:val="002060"/>
          <w:sz w:val="24"/>
          <w:szCs w:val="24"/>
        </w:rPr>
        <w:t xml:space="preserve"> На стол ставится несколько небольших предметов . Детям предлагается запомнить , что и в каком порядке лежит на столе. Затем они отворачиваются , а учитель меняет местами несколько предметов и предлагает отгадать , что изменилось.</w:t>
      </w:r>
    </w:p>
    <w:p w:rsidR="00E46DF3" w:rsidRPr="001D38EB" w:rsidRDefault="00E46DF3" w:rsidP="00E46DF3">
      <w:pPr>
        <w:ind w:firstLine="180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1D38E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2. Развитие внимания.       </w:t>
      </w:r>
    </w:p>
    <w:p w:rsidR="00E46DF3" w:rsidRPr="001D38EB" w:rsidRDefault="00E46DF3" w:rsidP="00E46DF3">
      <w:pPr>
        <w:ind w:left="540" w:hanging="540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1D38E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        </w:t>
      </w:r>
      <w:r w:rsidRPr="001D38EB">
        <w:rPr>
          <w:rFonts w:ascii="Times New Roman" w:hAnsi="Times New Roman" w:cs="Times New Roman"/>
          <w:i/>
          <w:color w:val="002060"/>
          <w:sz w:val="24"/>
          <w:szCs w:val="24"/>
          <w:u w:val="single"/>
        </w:rPr>
        <w:t>Упражнение 1.</w:t>
      </w:r>
      <w:r w:rsidRPr="001D38EB">
        <w:rPr>
          <w:rFonts w:ascii="Times New Roman" w:hAnsi="Times New Roman" w:cs="Times New Roman"/>
          <w:color w:val="002060"/>
          <w:sz w:val="24"/>
          <w:szCs w:val="24"/>
        </w:rPr>
        <w:t xml:space="preserve"> Тренировка скорости распределения внимания, его объема и                    переключения.</w:t>
      </w:r>
      <w:r w:rsidRPr="001D38E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</w:t>
      </w:r>
    </w:p>
    <w:p w:rsidR="00E46DF3" w:rsidRPr="001D38EB" w:rsidRDefault="00E46DF3" w:rsidP="00E46DF3">
      <w:pPr>
        <w:ind w:left="108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D38EB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          </w:t>
      </w:r>
      <w:r w:rsidRPr="001D38EB">
        <w:rPr>
          <w:rFonts w:ascii="Times New Roman" w:hAnsi="Times New Roman" w:cs="Times New Roman"/>
          <w:color w:val="002060"/>
          <w:sz w:val="24"/>
          <w:szCs w:val="24"/>
        </w:rPr>
        <w:t xml:space="preserve">  11    18    14    17    24</w:t>
      </w:r>
    </w:p>
    <w:p w:rsidR="00E46DF3" w:rsidRPr="001D38EB" w:rsidRDefault="00E46DF3" w:rsidP="00E46DF3">
      <w:pPr>
        <w:ind w:left="108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D38EB">
        <w:rPr>
          <w:rFonts w:ascii="Times New Roman" w:hAnsi="Times New Roman" w:cs="Times New Roman"/>
          <w:color w:val="002060"/>
          <w:sz w:val="24"/>
          <w:szCs w:val="24"/>
        </w:rPr>
        <w:t xml:space="preserve">            21    20    13    25    22</w:t>
      </w:r>
    </w:p>
    <w:p w:rsidR="00E46DF3" w:rsidRPr="001D38EB" w:rsidRDefault="00E46DF3" w:rsidP="00E46DF3">
      <w:pPr>
        <w:ind w:left="108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D38EB">
        <w:rPr>
          <w:rFonts w:ascii="Times New Roman" w:hAnsi="Times New Roman" w:cs="Times New Roman"/>
          <w:color w:val="002060"/>
          <w:sz w:val="24"/>
          <w:szCs w:val="24"/>
        </w:rPr>
        <w:t xml:space="preserve">              1    12      8      3    23</w:t>
      </w:r>
    </w:p>
    <w:p w:rsidR="00E46DF3" w:rsidRPr="001D38EB" w:rsidRDefault="00E46DF3" w:rsidP="00E46DF3">
      <w:pPr>
        <w:ind w:left="108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D38EB">
        <w:rPr>
          <w:rFonts w:ascii="Times New Roman" w:hAnsi="Times New Roman" w:cs="Times New Roman"/>
          <w:color w:val="002060"/>
          <w:sz w:val="24"/>
          <w:szCs w:val="24"/>
        </w:rPr>
        <w:t xml:space="preserve">            16      4      2    19      7</w:t>
      </w:r>
    </w:p>
    <w:p w:rsidR="00E46DF3" w:rsidRPr="001D38EB" w:rsidRDefault="00E46DF3" w:rsidP="00E46DF3">
      <w:pPr>
        <w:ind w:left="108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D38EB">
        <w:rPr>
          <w:rFonts w:ascii="Times New Roman" w:hAnsi="Times New Roman" w:cs="Times New Roman"/>
          <w:color w:val="002060"/>
          <w:sz w:val="24"/>
          <w:szCs w:val="24"/>
        </w:rPr>
        <w:t xml:space="preserve">              6    10    15     5       9</w:t>
      </w:r>
    </w:p>
    <w:p w:rsidR="00E46DF3" w:rsidRPr="001D38EB" w:rsidRDefault="00E46DF3" w:rsidP="00E46DF3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D38EB">
        <w:rPr>
          <w:rFonts w:ascii="Times New Roman" w:hAnsi="Times New Roman" w:cs="Times New Roman"/>
          <w:color w:val="002060"/>
          <w:sz w:val="24"/>
          <w:szCs w:val="24"/>
        </w:rPr>
        <w:t xml:space="preserve">        Постарайтесь быстрее находить и называть вслух числа от 1 до 25.</w:t>
      </w:r>
    </w:p>
    <w:p w:rsidR="00E46DF3" w:rsidRPr="001D38EB" w:rsidRDefault="00E46DF3" w:rsidP="00E46DF3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D38E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        </w:t>
      </w:r>
      <w:r w:rsidRPr="001D38EB">
        <w:rPr>
          <w:rFonts w:ascii="Times New Roman" w:hAnsi="Times New Roman" w:cs="Times New Roman"/>
          <w:i/>
          <w:color w:val="002060"/>
          <w:sz w:val="24"/>
          <w:szCs w:val="24"/>
          <w:u w:val="single"/>
        </w:rPr>
        <w:t xml:space="preserve">Упражнение 2 </w:t>
      </w:r>
      <w:r w:rsidRPr="001D38EB">
        <w:rPr>
          <w:rFonts w:ascii="Times New Roman" w:hAnsi="Times New Roman" w:cs="Times New Roman"/>
          <w:color w:val="002060"/>
          <w:sz w:val="24"/>
          <w:szCs w:val="24"/>
          <w:u w:val="single"/>
        </w:rPr>
        <w:t>.</w:t>
      </w:r>
      <w:r w:rsidRPr="001D38EB">
        <w:rPr>
          <w:rFonts w:ascii="Times New Roman" w:hAnsi="Times New Roman" w:cs="Times New Roman"/>
          <w:color w:val="002060"/>
          <w:sz w:val="24"/>
          <w:szCs w:val="24"/>
        </w:rPr>
        <w:t xml:space="preserve"> Развитие концентрации внимания и его устойчивости:</w:t>
      </w:r>
    </w:p>
    <w:p w:rsidR="00E46DF3" w:rsidRPr="001D38EB" w:rsidRDefault="00E46DF3" w:rsidP="00E46DF3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D38EB">
        <w:rPr>
          <w:rFonts w:ascii="Times New Roman" w:hAnsi="Times New Roman" w:cs="Times New Roman"/>
          <w:color w:val="002060"/>
          <w:sz w:val="24"/>
          <w:szCs w:val="24"/>
        </w:rPr>
        <w:t xml:space="preserve">        На бланке напечатаны буквы, обнаружить среди букв слова, подчеркнуть их:</w:t>
      </w:r>
    </w:p>
    <w:p w:rsidR="00E46DF3" w:rsidRPr="001D38EB" w:rsidRDefault="00E46DF3" w:rsidP="001D38EB">
      <w:pPr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1D38EB">
        <w:rPr>
          <w:rFonts w:ascii="Times New Roman" w:hAnsi="Times New Roman" w:cs="Times New Roman"/>
          <w:color w:val="002060"/>
          <w:sz w:val="24"/>
          <w:szCs w:val="24"/>
        </w:rPr>
        <w:t>ФПИТЗМКУНЦЗНИА</w:t>
      </w:r>
      <w:r w:rsidRPr="001D38EB">
        <w:rPr>
          <w:rFonts w:ascii="Times New Roman" w:hAnsi="Times New Roman" w:cs="Times New Roman"/>
          <w:color w:val="002060"/>
          <w:sz w:val="24"/>
          <w:szCs w:val="24"/>
          <w:u w:val="single"/>
        </w:rPr>
        <w:t>КОТ</w:t>
      </w:r>
      <w:r w:rsidRPr="001D38EB">
        <w:rPr>
          <w:rFonts w:ascii="Times New Roman" w:hAnsi="Times New Roman" w:cs="Times New Roman"/>
          <w:color w:val="002060"/>
          <w:sz w:val="24"/>
          <w:szCs w:val="24"/>
        </w:rPr>
        <w:t>ЕЛ</w:t>
      </w:r>
      <w:r w:rsidRPr="001D38EB">
        <w:rPr>
          <w:rFonts w:ascii="Times New Roman" w:hAnsi="Times New Roman" w:cs="Times New Roman"/>
          <w:color w:val="002060"/>
          <w:sz w:val="24"/>
          <w:szCs w:val="24"/>
          <w:u w:val="single"/>
        </w:rPr>
        <w:t>МАРТ</w:t>
      </w:r>
      <w:r w:rsidRPr="001D38EB">
        <w:rPr>
          <w:rFonts w:ascii="Times New Roman" w:hAnsi="Times New Roman" w:cs="Times New Roman"/>
          <w:color w:val="002060"/>
          <w:sz w:val="24"/>
          <w:szCs w:val="24"/>
        </w:rPr>
        <w:t>ПО</w:t>
      </w:r>
      <w:r w:rsidRPr="001D38EB">
        <w:rPr>
          <w:rFonts w:ascii="Times New Roman" w:hAnsi="Times New Roman" w:cs="Times New Roman"/>
          <w:color w:val="002060"/>
          <w:sz w:val="24"/>
          <w:szCs w:val="24"/>
          <w:u w:val="single"/>
        </w:rPr>
        <w:t>МЯЧ</w:t>
      </w:r>
      <w:r w:rsidRPr="001D38EB">
        <w:rPr>
          <w:rFonts w:ascii="Times New Roman" w:hAnsi="Times New Roman" w:cs="Times New Roman"/>
          <w:color w:val="002060"/>
          <w:sz w:val="24"/>
          <w:szCs w:val="24"/>
        </w:rPr>
        <w:t>ВТРПМ</w:t>
      </w:r>
      <w:r w:rsidRPr="001D38EB">
        <w:rPr>
          <w:rFonts w:ascii="Times New Roman" w:hAnsi="Times New Roman" w:cs="Times New Roman"/>
          <w:color w:val="002060"/>
          <w:sz w:val="24"/>
          <w:szCs w:val="24"/>
          <w:u w:val="single"/>
        </w:rPr>
        <w:t>ДЫММЫЛО</w:t>
      </w:r>
      <w:r w:rsidRPr="001D38EB">
        <w:rPr>
          <w:rFonts w:ascii="Times New Roman" w:hAnsi="Times New Roman" w:cs="Times New Roman"/>
          <w:color w:val="002060"/>
          <w:sz w:val="24"/>
          <w:szCs w:val="24"/>
        </w:rPr>
        <w:t>ЩЙЬМШЦЫ</w:t>
      </w:r>
      <w:r w:rsidRPr="001D38EB">
        <w:rPr>
          <w:rFonts w:ascii="Times New Roman" w:hAnsi="Times New Roman" w:cs="Times New Roman"/>
          <w:color w:val="002060"/>
          <w:sz w:val="24"/>
          <w:szCs w:val="24"/>
          <w:u w:val="single"/>
        </w:rPr>
        <w:t>СОР</w:t>
      </w:r>
      <w:r w:rsidRPr="001D38EB">
        <w:rPr>
          <w:rFonts w:ascii="Times New Roman" w:hAnsi="Times New Roman" w:cs="Times New Roman"/>
          <w:color w:val="002060"/>
          <w:sz w:val="24"/>
          <w:szCs w:val="24"/>
        </w:rPr>
        <w:t>ЗЩНТСПРЖОКВИАИП</w:t>
      </w:r>
      <w:r w:rsidRPr="001D38EB">
        <w:rPr>
          <w:rFonts w:ascii="Times New Roman" w:hAnsi="Times New Roman" w:cs="Times New Roman"/>
          <w:color w:val="002060"/>
          <w:sz w:val="24"/>
          <w:szCs w:val="24"/>
          <w:u w:val="single"/>
        </w:rPr>
        <w:t>ШУБА</w:t>
      </w:r>
      <w:r w:rsidRPr="001D38EB">
        <w:rPr>
          <w:rFonts w:ascii="Times New Roman" w:hAnsi="Times New Roman" w:cs="Times New Roman"/>
          <w:color w:val="002060"/>
          <w:sz w:val="24"/>
          <w:szCs w:val="24"/>
        </w:rPr>
        <w:t>Ы</w:t>
      </w:r>
      <w:r w:rsidRPr="001D38EB">
        <w:rPr>
          <w:rFonts w:ascii="Times New Roman" w:hAnsi="Times New Roman" w:cs="Times New Roman"/>
          <w:color w:val="002060"/>
          <w:sz w:val="24"/>
          <w:szCs w:val="24"/>
          <w:u w:val="single"/>
        </w:rPr>
        <w:t>ВАННА</w:t>
      </w:r>
      <w:r w:rsidRPr="001D38EB">
        <w:rPr>
          <w:rFonts w:ascii="Times New Roman" w:hAnsi="Times New Roman" w:cs="Times New Roman"/>
          <w:color w:val="002060"/>
          <w:sz w:val="24"/>
          <w:szCs w:val="24"/>
        </w:rPr>
        <w:t>КРТЬА</w:t>
      </w:r>
      <w:r w:rsidRPr="001D38EB">
        <w:rPr>
          <w:rFonts w:ascii="Times New Roman" w:hAnsi="Times New Roman" w:cs="Times New Roman"/>
          <w:color w:val="002060"/>
          <w:sz w:val="24"/>
          <w:szCs w:val="24"/>
          <w:u w:val="single"/>
        </w:rPr>
        <w:t>МАМА</w:t>
      </w:r>
      <w:r w:rsidRPr="001D38EB">
        <w:rPr>
          <w:rFonts w:ascii="Times New Roman" w:hAnsi="Times New Roman" w:cs="Times New Roman"/>
          <w:color w:val="002060"/>
          <w:sz w:val="24"/>
          <w:szCs w:val="24"/>
        </w:rPr>
        <w:t>ОАИПСАЗШОТШМ</w:t>
      </w:r>
      <w:r w:rsidRPr="001D38EB">
        <w:rPr>
          <w:rFonts w:ascii="Times New Roman" w:hAnsi="Times New Roman" w:cs="Times New Roman"/>
          <w:color w:val="002060"/>
          <w:sz w:val="24"/>
          <w:szCs w:val="24"/>
          <w:u w:val="single"/>
        </w:rPr>
        <w:t>ЛОР</w:t>
      </w:r>
      <w:r w:rsidRPr="001D38EB">
        <w:rPr>
          <w:rFonts w:ascii="Times New Roman" w:hAnsi="Times New Roman" w:cs="Times New Roman"/>
          <w:color w:val="002060"/>
          <w:sz w:val="24"/>
          <w:szCs w:val="24"/>
        </w:rPr>
        <w:t>ОРВ</w:t>
      </w:r>
      <w:r w:rsidRPr="001D38EB">
        <w:rPr>
          <w:rFonts w:ascii="Times New Roman" w:hAnsi="Times New Roman" w:cs="Times New Roman"/>
          <w:color w:val="002060"/>
          <w:sz w:val="24"/>
          <w:szCs w:val="24"/>
          <w:u w:val="single"/>
        </w:rPr>
        <w:t>БУРАН</w:t>
      </w:r>
      <w:r w:rsidRPr="001D38EB">
        <w:rPr>
          <w:rFonts w:ascii="Times New Roman" w:hAnsi="Times New Roman" w:cs="Times New Roman"/>
          <w:color w:val="002060"/>
          <w:sz w:val="24"/>
          <w:szCs w:val="24"/>
        </w:rPr>
        <w:t>СТРАЛГПАЛКАНИОО</w:t>
      </w:r>
      <w:r w:rsidRPr="001D38EB">
        <w:rPr>
          <w:rFonts w:ascii="Times New Roman" w:hAnsi="Times New Roman" w:cs="Times New Roman"/>
          <w:color w:val="002060"/>
          <w:sz w:val="24"/>
          <w:szCs w:val="24"/>
          <w:u w:val="single"/>
        </w:rPr>
        <w:t>ДЫРАМЕТЛА</w:t>
      </w:r>
      <w:r w:rsidRPr="001D38EB">
        <w:rPr>
          <w:rFonts w:ascii="Times New Roman" w:hAnsi="Times New Roman" w:cs="Times New Roman"/>
          <w:color w:val="002060"/>
          <w:sz w:val="24"/>
          <w:szCs w:val="24"/>
        </w:rPr>
        <w:t>КАИОГУ</w:t>
      </w:r>
      <w:r w:rsidRPr="001D38EB">
        <w:rPr>
          <w:rFonts w:ascii="Times New Roman" w:hAnsi="Times New Roman" w:cs="Times New Roman"/>
          <w:color w:val="002060"/>
          <w:sz w:val="24"/>
          <w:szCs w:val="24"/>
          <w:u w:val="single"/>
        </w:rPr>
        <w:t>АВТОБУС</w:t>
      </w:r>
      <w:r w:rsidRPr="001D38EB">
        <w:rPr>
          <w:rFonts w:ascii="Times New Roman" w:hAnsi="Times New Roman" w:cs="Times New Roman"/>
          <w:color w:val="002060"/>
          <w:sz w:val="24"/>
          <w:szCs w:val="24"/>
        </w:rPr>
        <w:t>ШЫГИК</w:t>
      </w:r>
    </w:p>
    <w:p w:rsidR="00E46DF3" w:rsidRPr="001D38EB" w:rsidRDefault="00E46DF3" w:rsidP="001D38EB">
      <w:pPr>
        <w:ind w:left="540" w:hanging="36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D38E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      </w:t>
      </w:r>
      <w:r w:rsidRPr="001D38EB"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Упражнение 3. </w:t>
      </w:r>
      <w:r w:rsidRPr="001D38EB">
        <w:rPr>
          <w:rFonts w:ascii="Times New Roman" w:hAnsi="Times New Roman" w:cs="Times New Roman"/>
          <w:color w:val="002060"/>
          <w:sz w:val="24"/>
          <w:szCs w:val="24"/>
        </w:rPr>
        <w:t>Необходимо внимательно послушать текст и подсчитать в нем     количество слов</w:t>
      </w:r>
      <w:r w:rsidR="001D38EB">
        <w:rPr>
          <w:rFonts w:ascii="Times New Roman" w:hAnsi="Times New Roman" w:cs="Times New Roman"/>
          <w:color w:val="002060"/>
          <w:sz w:val="24"/>
          <w:szCs w:val="24"/>
        </w:rPr>
        <w:t xml:space="preserve">                                                     </w:t>
      </w:r>
      <w:r w:rsidRPr="001D38EB">
        <w:rPr>
          <w:rFonts w:ascii="Times New Roman" w:hAnsi="Times New Roman" w:cs="Times New Roman"/>
          <w:color w:val="002060"/>
          <w:sz w:val="24"/>
          <w:szCs w:val="24"/>
          <w:u w:val="single"/>
        </w:rPr>
        <w:t>Со звуком «в»</w:t>
      </w:r>
    </w:p>
    <w:p w:rsidR="00E46DF3" w:rsidRPr="001D38EB" w:rsidRDefault="00E46DF3" w:rsidP="00E46DF3">
      <w:pPr>
        <w:ind w:left="540" w:hanging="360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1D38EB">
        <w:rPr>
          <w:rFonts w:ascii="Times New Roman" w:hAnsi="Times New Roman" w:cs="Times New Roman"/>
          <w:color w:val="002060"/>
          <w:sz w:val="24"/>
          <w:szCs w:val="24"/>
        </w:rPr>
        <w:t>Воробей просил ворону</w:t>
      </w:r>
    </w:p>
    <w:p w:rsidR="00E46DF3" w:rsidRPr="001D38EB" w:rsidRDefault="00E46DF3" w:rsidP="00E46DF3">
      <w:pPr>
        <w:ind w:left="540" w:hanging="360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1D38EB">
        <w:rPr>
          <w:rFonts w:ascii="Times New Roman" w:hAnsi="Times New Roman" w:cs="Times New Roman"/>
          <w:color w:val="002060"/>
          <w:sz w:val="24"/>
          <w:szCs w:val="24"/>
        </w:rPr>
        <w:t>Вызвать волка к телефону</w:t>
      </w:r>
    </w:p>
    <w:p w:rsidR="00E46DF3" w:rsidRPr="001D38EB" w:rsidRDefault="00E46DF3" w:rsidP="00E46DF3">
      <w:pPr>
        <w:ind w:left="540" w:hanging="360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1D38EB">
        <w:rPr>
          <w:rFonts w:ascii="Times New Roman" w:hAnsi="Times New Roman" w:cs="Times New Roman"/>
          <w:color w:val="002060"/>
          <w:sz w:val="24"/>
          <w:szCs w:val="24"/>
        </w:rPr>
        <w:t>Воробья врачи спасли,</w:t>
      </w:r>
    </w:p>
    <w:p w:rsidR="00E46DF3" w:rsidRPr="001D38EB" w:rsidRDefault="00E46DF3" w:rsidP="00E46DF3">
      <w:pPr>
        <w:ind w:left="540" w:hanging="360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1D38EB">
        <w:rPr>
          <w:rFonts w:ascii="Times New Roman" w:hAnsi="Times New Roman" w:cs="Times New Roman"/>
          <w:color w:val="002060"/>
          <w:sz w:val="24"/>
          <w:szCs w:val="24"/>
        </w:rPr>
        <w:t>В вертолет его внесли.</w:t>
      </w:r>
    </w:p>
    <w:p w:rsidR="00E46DF3" w:rsidRPr="001D38EB" w:rsidRDefault="00E46DF3" w:rsidP="00E46DF3">
      <w:pPr>
        <w:ind w:left="540" w:hanging="360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1D38EB">
        <w:rPr>
          <w:rFonts w:ascii="Times New Roman" w:hAnsi="Times New Roman" w:cs="Times New Roman"/>
          <w:color w:val="002060"/>
          <w:sz w:val="24"/>
          <w:szCs w:val="24"/>
        </w:rPr>
        <w:t xml:space="preserve">Вертолет вертел винтами, </w:t>
      </w:r>
    </w:p>
    <w:p w:rsidR="00E46DF3" w:rsidRPr="001D38EB" w:rsidRDefault="00E46DF3" w:rsidP="001D38EB">
      <w:pPr>
        <w:ind w:left="540" w:hanging="360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1D38EB">
        <w:rPr>
          <w:rFonts w:ascii="Times New Roman" w:hAnsi="Times New Roman" w:cs="Times New Roman"/>
          <w:color w:val="002060"/>
          <w:sz w:val="24"/>
          <w:szCs w:val="24"/>
        </w:rPr>
        <w:t>Волновал траву с цветами.</w:t>
      </w:r>
    </w:p>
    <w:p w:rsidR="00E46DF3" w:rsidRPr="001D38EB" w:rsidRDefault="00E46DF3" w:rsidP="00E46DF3">
      <w:pPr>
        <w:ind w:left="540" w:hanging="360"/>
        <w:jc w:val="center"/>
        <w:rPr>
          <w:rFonts w:ascii="Times New Roman" w:hAnsi="Times New Roman" w:cs="Times New Roman"/>
          <w:color w:val="002060"/>
          <w:sz w:val="24"/>
          <w:szCs w:val="24"/>
          <w:u w:val="single"/>
        </w:rPr>
      </w:pPr>
      <w:r w:rsidRPr="001D38EB">
        <w:rPr>
          <w:rFonts w:ascii="Times New Roman" w:hAnsi="Times New Roman" w:cs="Times New Roman"/>
          <w:color w:val="002060"/>
          <w:sz w:val="24"/>
          <w:szCs w:val="24"/>
          <w:u w:val="single"/>
        </w:rPr>
        <w:t>Со звуком «б»</w:t>
      </w:r>
    </w:p>
    <w:p w:rsidR="00E46DF3" w:rsidRPr="001D38EB" w:rsidRDefault="00E46DF3" w:rsidP="00E46DF3">
      <w:pPr>
        <w:ind w:left="540" w:hanging="360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1D38EB">
        <w:rPr>
          <w:rFonts w:ascii="Times New Roman" w:hAnsi="Times New Roman" w:cs="Times New Roman"/>
          <w:color w:val="002060"/>
          <w:sz w:val="24"/>
          <w:szCs w:val="24"/>
        </w:rPr>
        <w:lastRenderedPageBreak/>
        <w:t>Белый снег. Белый мел.</w:t>
      </w:r>
    </w:p>
    <w:p w:rsidR="00E46DF3" w:rsidRPr="001D38EB" w:rsidRDefault="00E46DF3" w:rsidP="00E46DF3">
      <w:pPr>
        <w:ind w:left="540" w:hanging="360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1D38EB">
        <w:rPr>
          <w:rFonts w:ascii="Times New Roman" w:hAnsi="Times New Roman" w:cs="Times New Roman"/>
          <w:color w:val="002060"/>
          <w:sz w:val="24"/>
          <w:szCs w:val="24"/>
        </w:rPr>
        <w:t>Белый сахар тоже бел.</w:t>
      </w:r>
    </w:p>
    <w:p w:rsidR="00E46DF3" w:rsidRPr="001D38EB" w:rsidRDefault="00E46DF3" w:rsidP="00E46DF3">
      <w:pPr>
        <w:ind w:left="540" w:hanging="360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1D38EB">
        <w:rPr>
          <w:rFonts w:ascii="Times New Roman" w:hAnsi="Times New Roman" w:cs="Times New Roman"/>
          <w:color w:val="002060"/>
          <w:sz w:val="24"/>
          <w:szCs w:val="24"/>
        </w:rPr>
        <w:t>А вот белка не бела.</w:t>
      </w:r>
    </w:p>
    <w:p w:rsidR="00E46DF3" w:rsidRPr="001D38EB" w:rsidRDefault="00E46DF3" w:rsidP="00E46DF3">
      <w:pPr>
        <w:ind w:left="540" w:hanging="360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1D38EB">
        <w:rPr>
          <w:rFonts w:ascii="Times New Roman" w:hAnsi="Times New Roman" w:cs="Times New Roman"/>
          <w:color w:val="002060"/>
          <w:sz w:val="24"/>
          <w:szCs w:val="24"/>
        </w:rPr>
        <w:t>Белой даже не была.</w:t>
      </w:r>
    </w:p>
    <w:p w:rsidR="00E46DF3" w:rsidRPr="001D38EB" w:rsidRDefault="00E46DF3" w:rsidP="00E46DF3">
      <w:pPr>
        <w:ind w:left="540" w:hanging="360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1D38EB">
        <w:rPr>
          <w:rFonts w:ascii="Times New Roman" w:hAnsi="Times New Roman" w:cs="Times New Roman"/>
          <w:b/>
          <w:color w:val="002060"/>
          <w:sz w:val="24"/>
          <w:szCs w:val="24"/>
        </w:rPr>
        <w:t>3. Развитие мышления.</w:t>
      </w:r>
    </w:p>
    <w:p w:rsidR="00E46DF3" w:rsidRPr="001D38EB" w:rsidRDefault="00E46DF3" w:rsidP="00E46DF3">
      <w:pPr>
        <w:ind w:left="540" w:hanging="54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D38EB">
        <w:rPr>
          <w:rFonts w:ascii="Times New Roman" w:hAnsi="Times New Roman" w:cs="Times New Roman"/>
          <w:color w:val="002060"/>
          <w:sz w:val="24"/>
          <w:szCs w:val="24"/>
        </w:rPr>
        <w:t xml:space="preserve">      </w:t>
      </w:r>
      <w:r w:rsidRPr="001D38EB"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Упражнение 1. </w:t>
      </w:r>
      <w:r w:rsidRPr="001D38EB">
        <w:rPr>
          <w:rFonts w:ascii="Times New Roman" w:hAnsi="Times New Roman" w:cs="Times New Roman"/>
          <w:color w:val="002060"/>
          <w:sz w:val="24"/>
          <w:szCs w:val="24"/>
        </w:rPr>
        <w:t xml:space="preserve">«Лишний предмет» </w:t>
      </w:r>
      <w:r w:rsidR="001D38EB" w:rsidRPr="001D38EB">
        <w:rPr>
          <w:rFonts w:ascii="Times New Roman" w:hAnsi="Times New Roman" w:cs="Times New Roman"/>
          <w:color w:val="002060"/>
          <w:sz w:val="24"/>
          <w:szCs w:val="24"/>
        </w:rPr>
        <w:t>(оценка</w:t>
      </w:r>
      <w:r w:rsidRPr="001D38EB">
        <w:rPr>
          <w:rFonts w:ascii="Times New Roman" w:hAnsi="Times New Roman" w:cs="Times New Roman"/>
          <w:color w:val="002060"/>
          <w:sz w:val="24"/>
          <w:szCs w:val="24"/>
        </w:rPr>
        <w:t xml:space="preserve"> образно-логического мышления, умственных операций      анализа и обобщения).</w:t>
      </w:r>
    </w:p>
    <w:p w:rsidR="00E46DF3" w:rsidRPr="001D38EB" w:rsidRDefault="00E46DF3" w:rsidP="00E46DF3">
      <w:pPr>
        <w:ind w:left="540" w:hanging="54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D38EB">
        <w:rPr>
          <w:rFonts w:ascii="Times New Roman" w:hAnsi="Times New Roman" w:cs="Times New Roman"/>
          <w:color w:val="002060"/>
          <w:sz w:val="24"/>
          <w:szCs w:val="24"/>
        </w:rPr>
        <w:t xml:space="preserve">        На карточке – 4 предмета, один из </w:t>
      </w:r>
      <w:r w:rsidR="001D38EB" w:rsidRPr="001D38EB">
        <w:rPr>
          <w:rFonts w:ascii="Times New Roman" w:hAnsi="Times New Roman" w:cs="Times New Roman"/>
          <w:color w:val="002060"/>
          <w:sz w:val="24"/>
          <w:szCs w:val="24"/>
        </w:rPr>
        <w:t>них -</w:t>
      </w:r>
      <w:r w:rsidRPr="001D38EB">
        <w:rPr>
          <w:rFonts w:ascii="Times New Roman" w:hAnsi="Times New Roman" w:cs="Times New Roman"/>
          <w:color w:val="002060"/>
          <w:sz w:val="24"/>
          <w:szCs w:val="24"/>
        </w:rPr>
        <w:t xml:space="preserve"> лишний. Необходимо объяснить, почему ребенок ребёнок думает, что можно назвать оставшиеся 3 </w:t>
      </w:r>
      <w:r w:rsidR="001D38EB" w:rsidRPr="001D38EB">
        <w:rPr>
          <w:rFonts w:ascii="Times New Roman" w:hAnsi="Times New Roman" w:cs="Times New Roman"/>
          <w:color w:val="002060"/>
          <w:sz w:val="24"/>
          <w:szCs w:val="24"/>
        </w:rPr>
        <w:t>предмета,</w:t>
      </w:r>
      <w:r w:rsidRPr="001D38EB">
        <w:rPr>
          <w:rFonts w:ascii="Times New Roman" w:hAnsi="Times New Roman" w:cs="Times New Roman"/>
          <w:color w:val="002060"/>
          <w:sz w:val="24"/>
          <w:szCs w:val="24"/>
        </w:rPr>
        <w:t xml:space="preserve"> одним словом.</w:t>
      </w:r>
    </w:p>
    <w:p w:rsidR="00E46DF3" w:rsidRPr="001D38EB" w:rsidRDefault="00E46DF3" w:rsidP="00E46DF3">
      <w:pPr>
        <w:ind w:left="540" w:hanging="54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D38EB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      </w:t>
      </w:r>
      <w:r w:rsidRPr="001D38EB">
        <w:rPr>
          <w:rFonts w:ascii="Times New Roman" w:hAnsi="Times New Roman" w:cs="Times New Roman"/>
          <w:b/>
          <w:i/>
          <w:color w:val="002060"/>
          <w:sz w:val="24"/>
          <w:szCs w:val="24"/>
        </w:rPr>
        <w:t>Упражнение 2.</w:t>
      </w:r>
      <w:r w:rsidRPr="001D38EB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</w:t>
      </w:r>
      <w:r w:rsidRPr="001D38EB">
        <w:rPr>
          <w:rFonts w:ascii="Times New Roman" w:hAnsi="Times New Roman" w:cs="Times New Roman"/>
          <w:color w:val="002060"/>
          <w:sz w:val="24"/>
          <w:szCs w:val="24"/>
        </w:rPr>
        <w:t xml:space="preserve">Развитие мыслительных процессов обобщения, отвлечения, выделяя    существенные </w:t>
      </w:r>
      <w:r w:rsidR="001D38EB" w:rsidRPr="001D38EB">
        <w:rPr>
          <w:rFonts w:ascii="Times New Roman" w:hAnsi="Times New Roman" w:cs="Times New Roman"/>
          <w:color w:val="002060"/>
          <w:sz w:val="24"/>
          <w:szCs w:val="24"/>
        </w:rPr>
        <w:t>признаки.</w:t>
      </w:r>
    </w:p>
    <w:p w:rsidR="00E46DF3" w:rsidRPr="001D38EB" w:rsidRDefault="00E46DF3" w:rsidP="00E46DF3">
      <w:pPr>
        <w:ind w:left="540" w:hanging="54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D38EB">
        <w:rPr>
          <w:rFonts w:ascii="Times New Roman" w:hAnsi="Times New Roman" w:cs="Times New Roman"/>
          <w:color w:val="002060"/>
          <w:sz w:val="24"/>
          <w:szCs w:val="24"/>
        </w:rPr>
        <w:t xml:space="preserve">         Найди лишнее слово:</w:t>
      </w:r>
    </w:p>
    <w:p w:rsidR="00E46DF3" w:rsidRPr="001D38EB" w:rsidRDefault="00E46DF3" w:rsidP="00E46DF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D38EB">
        <w:rPr>
          <w:rFonts w:ascii="Times New Roman" w:hAnsi="Times New Roman" w:cs="Times New Roman"/>
          <w:color w:val="002060"/>
          <w:sz w:val="24"/>
          <w:szCs w:val="24"/>
        </w:rPr>
        <w:t>старый, дряхлый, маленький, ветхий.</w:t>
      </w:r>
    </w:p>
    <w:p w:rsidR="00E46DF3" w:rsidRPr="001D38EB" w:rsidRDefault="00E46DF3" w:rsidP="00E46DF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D38EB">
        <w:rPr>
          <w:rFonts w:ascii="Times New Roman" w:hAnsi="Times New Roman" w:cs="Times New Roman"/>
          <w:color w:val="002060"/>
          <w:sz w:val="24"/>
          <w:szCs w:val="24"/>
        </w:rPr>
        <w:t>храбрый, злой, смелый, отважный.</w:t>
      </w:r>
    </w:p>
    <w:p w:rsidR="00E46DF3" w:rsidRPr="001D38EB" w:rsidRDefault="00E46DF3" w:rsidP="00E46DF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D38EB">
        <w:rPr>
          <w:rFonts w:ascii="Times New Roman" w:hAnsi="Times New Roman" w:cs="Times New Roman"/>
          <w:color w:val="002060"/>
          <w:sz w:val="24"/>
          <w:szCs w:val="24"/>
        </w:rPr>
        <w:t>яблоко, слива, огурец, груша.</w:t>
      </w:r>
    </w:p>
    <w:p w:rsidR="00E46DF3" w:rsidRPr="001D38EB" w:rsidRDefault="00E46DF3" w:rsidP="00E46DF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D38EB">
        <w:rPr>
          <w:rFonts w:ascii="Times New Roman" w:hAnsi="Times New Roman" w:cs="Times New Roman"/>
          <w:color w:val="002060"/>
          <w:sz w:val="24"/>
          <w:szCs w:val="24"/>
        </w:rPr>
        <w:t>молоко, творог, сметана, хлеб.</w:t>
      </w:r>
    </w:p>
    <w:p w:rsidR="00E46DF3" w:rsidRPr="001D38EB" w:rsidRDefault="00E46DF3" w:rsidP="00E46DF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D38EB">
        <w:rPr>
          <w:rFonts w:ascii="Times New Roman" w:hAnsi="Times New Roman" w:cs="Times New Roman"/>
          <w:color w:val="002060"/>
          <w:sz w:val="24"/>
          <w:szCs w:val="24"/>
        </w:rPr>
        <w:t>час, минута, лето, секунда.</w:t>
      </w:r>
    </w:p>
    <w:p w:rsidR="00E46DF3" w:rsidRPr="001D38EB" w:rsidRDefault="00E46DF3" w:rsidP="00E46DF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D38EB">
        <w:rPr>
          <w:rFonts w:ascii="Times New Roman" w:hAnsi="Times New Roman" w:cs="Times New Roman"/>
          <w:color w:val="002060"/>
          <w:sz w:val="24"/>
          <w:szCs w:val="24"/>
        </w:rPr>
        <w:t>ложка, тарелка, кастрюля, сумка.</w:t>
      </w:r>
    </w:p>
    <w:p w:rsidR="00E46DF3" w:rsidRPr="001D38EB" w:rsidRDefault="00E46DF3" w:rsidP="00E46DF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D38EB">
        <w:rPr>
          <w:rFonts w:ascii="Times New Roman" w:hAnsi="Times New Roman" w:cs="Times New Roman"/>
          <w:color w:val="002060"/>
          <w:sz w:val="24"/>
          <w:szCs w:val="24"/>
        </w:rPr>
        <w:t>платье, свитер, шапка, рубашка.</w:t>
      </w:r>
    </w:p>
    <w:p w:rsidR="00E46DF3" w:rsidRPr="001D38EB" w:rsidRDefault="00E46DF3" w:rsidP="00E46DF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D38EB">
        <w:rPr>
          <w:rFonts w:ascii="Times New Roman" w:hAnsi="Times New Roman" w:cs="Times New Roman"/>
          <w:color w:val="002060"/>
          <w:sz w:val="24"/>
          <w:szCs w:val="24"/>
        </w:rPr>
        <w:t>мыло, метла, зубная паста, шампунь.</w:t>
      </w:r>
    </w:p>
    <w:p w:rsidR="00E46DF3" w:rsidRPr="001D38EB" w:rsidRDefault="00E46DF3" w:rsidP="00E46DF3">
      <w:pPr>
        <w:ind w:left="360" w:firstLine="18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D38EB">
        <w:rPr>
          <w:rFonts w:ascii="Times New Roman" w:hAnsi="Times New Roman" w:cs="Times New Roman"/>
          <w:b/>
          <w:i/>
          <w:color w:val="002060"/>
          <w:sz w:val="24"/>
          <w:szCs w:val="24"/>
        </w:rPr>
        <w:t>Упражнение 3.</w:t>
      </w:r>
      <w:r w:rsidRPr="001D38EB">
        <w:rPr>
          <w:rFonts w:ascii="Times New Roman" w:hAnsi="Times New Roman" w:cs="Times New Roman"/>
          <w:color w:val="002060"/>
          <w:sz w:val="24"/>
          <w:szCs w:val="24"/>
        </w:rPr>
        <w:t xml:space="preserve"> Детям предлагается рассмотреть ряды слов , которые можно объединить по какому-либо признаку.</w:t>
      </w:r>
    </w:p>
    <w:p w:rsidR="00E46DF3" w:rsidRPr="001D38EB" w:rsidRDefault="00E46DF3" w:rsidP="001D38EB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color w:val="002060"/>
          <w:sz w:val="20"/>
          <w:szCs w:val="20"/>
        </w:rPr>
      </w:pPr>
      <w:r w:rsidRPr="001D38EB">
        <w:rPr>
          <w:rFonts w:ascii="Times New Roman" w:hAnsi="Times New Roman" w:cs="Times New Roman"/>
          <w:color w:val="002060"/>
          <w:sz w:val="20"/>
          <w:szCs w:val="20"/>
        </w:rPr>
        <w:t>ТРАМВАЙ, ЭЛЕКТРИЧКА, АВТОБУС, ТРОЛЛЕЙБУС, МОТОЦИКЛ,</w:t>
      </w:r>
      <w:r w:rsidR="001D38EB" w:rsidRPr="001D38EB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1D38EB">
        <w:rPr>
          <w:rFonts w:ascii="Times New Roman" w:hAnsi="Times New Roman" w:cs="Times New Roman"/>
          <w:color w:val="002060"/>
          <w:sz w:val="20"/>
          <w:szCs w:val="20"/>
        </w:rPr>
        <w:t>АВТОМОБИЛЬ.</w:t>
      </w:r>
    </w:p>
    <w:p w:rsidR="00E46DF3" w:rsidRPr="001D38EB" w:rsidRDefault="00E46DF3" w:rsidP="001D38EB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color w:val="002060"/>
          <w:sz w:val="20"/>
          <w:szCs w:val="20"/>
        </w:rPr>
      </w:pPr>
      <w:r w:rsidRPr="001D38EB">
        <w:rPr>
          <w:rFonts w:ascii="Times New Roman" w:hAnsi="Times New Roman" w:cs="Times New Roman"/>
          <w:color w:val="002060"/>
          <w:sz w:val="20"/>
          <w:szCs w:val="20"/>
        </w:rPr>
        <w:t>СВИНЬЯ, ОЛЕНЬ, КОРОВА, ОВЦА, ЛИСА, ВОЛК.</w:t>
      </w:r>
    </w:p>
    <w:p w:rsidR="00E46DF3" w:rsidRPr="001D38EB" w:rsidRDefault="00E46DF3" w:rsidP="001D38EB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color w:val="002060"/>
          <w:sz w:val="20"/>
          <w:szCs w:val="20"/>
        </w:rPr>
      </w:pPr>
      <w:r w:rsidRPr="001D38EB">
        <w:rPr>
          <w:rFonts w:ascii="Times New Roman" w:hAnsi="Times New Roman" w:cs="Times New Roman"/>
          <w:color w:val="002060"/>
          <w:sz w:val="20"/>
          <w:szCs w:val="20"/>
        </w:rPr>
        <w:t>СИРЕНЬ, БЕРЕЗА, ДУБ, СМОРОДИНА, ЖАСМИН.</w:t>
      </w:r>
    </w:p>
    <w:p w:rsidR="00E46DF3" w:rsidRPr="001D38EB" w:rsidRDefault="00E46DF3" w:rsidP="001D38EB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color w:val="002060"/>
          <w:sz w:val="20"/>
          <w:szCs w:val="20"/>
        </w:rPr>
      </w:pPr>
      <w:r w:rsidRPr="001D38EB">
        <w:rPr>
          <w:rFonts w:ascii="Times New Roman" w:hAnsi="Times New Roman" w:cs="Times New Roman"/>
          <w:color w:val="002060"/>
          <w:sz w:val="20"/>
          <w:szCs w:val="20"/>
        </w:rPr>
        <w:t>ЛИМОН, ЯБЛОКО, ГРУША, СЛИВА, АПЕЛЬСИН.</w:t>
      </w:r>
    </w:p>
    <w:p w:rsidR="00E46DF3" w:rsidRPr="001D38EB" w:rsidRDefault="00E46DF3" w:rsidP="00E46DF3">
      <w:pPr>
        <w:ind w:firstLine="180"/>
        <w:jc w:val="both"/>
        <w:rPr>
          <w:rFonts w:ascii="Times New Roman" w:hAnsi="Times New Roman" w:cs="Times New Roman"/>
          <w:b/>
          <w:color w:val="4F6228"/>
          <w:sz w:val="24"/>
          <w:szCs w:val="24"/>
        </w:rPr>
      </w:pPr>
      <w:r w:rsidRPr="001D38E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                                                                                         </w:t>
      </w:r>
      <w:r w:rsidR="001D38E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                                             </w:t>
      </w:r>
      <w:r w:rsidRPr="001D38E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  </w:t>
      </w:r>
      <w:r w:rsidRPr="001D38EB">
        <w:rPr>
          <w:rFonts w:ascii="Times New Roman" w:hAnsi="Times New Roman" w:cs="Times New Roman"/>
          <w:b/>
          <w:color w:val="4F6228"/>
          <w:sz w:val="24"/>
          <w:szCs w:val="24"/>
        </w:rPr>
        <w:t>Приложение2</w:t>
      </w:r>
    </w:p>
    <w:p w:rsidR="00E46DF3" w:rsidRPr="001D38EB" w:rsidRDefault="00E46DF3" w:rsidP="00E46DF3">
      <w:pPr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1D38EB">
        <w:rPr>
          <w:rFonts w:ascii="Times New Roman" w:hAnsi="Times New Roman" w:cs="Times New Roman"/>
          <w:b/>
          <w:color w:val="002060"/>
          <w:sz w:val="24"/>
          <w:szCs w:val="24"/>
        </w:rPr>
        <w:t>Дидактические игры.</w:t>
      </w:r>
    </w:p>
    <w:p w:rsidR="00E46DF3" w:rsidRPr="001D38EB" w:rsidRDefault="00E46DF3" w:rsidP="00E46DF3">
      <w:pPr>
        <w:jc w:val="both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 w:rsidRPr="001D38E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Pr="001D38EB">
        <w:rPr>
          <w:rFonts w:ascii="Times New Roman" w:hAnsi="Times New Roman" w:cs="Times New Roman"/>
          <w:b/>
          <w:i/>
          <w:color w:val="002060"/>
          <w:sz w:val="24"/>
          <w:szCs w:val="24"/>
        </w:rPr>
        <w:t>Игра №1. «Не пропусти профессию»</w:t>
      </w:r>
    </w:p>
    <w:p w:rsidR="00E46DF3" w:rsidRPr="001D38EB" w:rsidRDefault="00E46DF3" w:rsidP="00E46DF3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D38EB">
        <w:rPr>
          <w:rFonts w:ascii="Times New Roman" w:hAnsi="Times New Roman" w:cs="Times New Roman"/>
          <w:color w:val="002060"/>
          <w:sz w:val="24"/>
          <w:szCs w:val="24"/>
        </w:rPr>
        <w:t>Дети встают в круг , когда встречается название профессии, дети подпрыгивают на месте:</w:t>
      </w:r>
    </w:p>
    <w:p w:rsidR="00E46DF3" w:rsidRPr="001D38EB" w:rsidRDefault="00E46DF3" w:rsidP="00E46DF3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D38EB">
        <w:rPr>
          <w:rFonts w:ascii="Times New Roman" w:hAnsi="Times New Roman" w:cs="Times New Roman"/>
          <w:color w:val="002060"/>
          <w:sz w:val="24"/>
          <w:szCs w:val="24"/>
        </w:rPr>
        <w:t>ЛАМПА, ВОДИТЕЛЬ, НОЖНИЦЫ, ЛИПА, ТОКАРЬ, СТАЛЯР, БОЛТУН, АРХИТЕКТОР, КАРАНДАШ, СТРОИТЕЛЬ, ГРОЗА, ОБРУЧ, МЕЛЬНИЦА, ПОПУГАЙ, ПЕКАРЬ, ЛИСТОК, ЭКСКУРСОВОД, УЧИТЕЛЬ, ПЕНИЕ, ТЕТРАДЬ, ЗАКОН, ФАНТАЗИЯ, СТРЕКОЗА, МАШИНИСТКА, ЦВЕТОВОД, ОГОНЬ, ЭКОНОМИСТ, ПИРОГ, ШУТКА, ПУЛЕМЕТ.</w:t>
      </w:r>
    </w:p>
    <w:p w:rsidR="00E46DF3" w:rsidRPr="001D38EB" w:rsidRDefault="00E46DF3" w:rsidP="00E46DF3">
      <w:pPr>
        <w:jc w:val="both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 w:rsidRPr="001D38EB">
        <w:rPr>
          <w:rFonts w:ascii="Times New Roman" w:hAnsi="Times New Roman" w:cs="Times New Roman"/>
          <w:b/>
          <w:i/>
          <w:color w:val="002060"/>
          <w:sz w:val="24"/>
          <w:szCs w:val="24"/>
        </w:rPr>
        <w:t>Игра №2. «Назови соседей»</w:t>
      </w:r>
    </w:p>
    <w:p w:rsidR="00E46DF3" w:rsidRPr="001D38EB" w:rsidRDefault="00E46DF3" w:rsidP="00E46DF3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D38EB">
        <w:rPr>
          <w:rFonts w:ascii="Times New Roman" w:hAnsi="Times New Roman" w:cs="Times New Roman"/>
          <w:color w:val="002060"/>
          <w:sz w:val="24"/>
          <w:szCs w:val="24"/>
        </w:rPr>
        <w:t>Дети садятся в кружок, ведущий бросает мяч, называя числа от 0 до 30 . Поймавший называет соседей числа.</w:t>
      </w:r>
    </w:p>
    <w:p w:rsidR="00E46DF3" w:rsidRPr="001D38EB" w:rsidRDefault="00E46DF3" w:rsidP="00E46DF3">
      <w:pPr>
        <w:jc w:val="both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 w:rsidRPr="001D38EB">
        <w:rPr>
          <w:rFonts w:ascii="Times New Roman" w:hAnsi="Times New Roman" w:cs="Times New Roman"/>
          <w:b/>
          <w:i/>
          <w:color w:val="002060"/>
          <w:sz w:val="24"/>
          <w:szCs w:val="24"/>
        </w:rPr>
        <w:t>Игра №3. «Тропинка».</w:t>
      </w:r>
    </w:p>
    <w:p w:rsidR="00E46DF3" w:rsidRPr="001D38EB" w:rsidRDefault="00E46DF3" w:rsidP="00E46DF3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D38EB">
        <w:rPr>
          <w:rFonts w:ascii="Times New Roman" w:hAnsi="Times New Roman" w:cs="Times New Roman"/>
          <w:color w:val="002060"/>
          <w:sz w:val="24"/>
          <w:szCs w:val="24"/>
        </w:rPr>
        <w:t>Дети идут по кругу. Если ведущий произносит «тропинка» - все дети</w:t>
      </w:r>
      <w:r w:rsidRPr="001D38EB"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  </w:t>
      </w:r>
      <w:r w:rsidRPr="001D38EB">
        <w:rPr>
          <w:rFonts w:ascii="Times New Roman" w:hAnsi="Times New Roman" w:cs="Times New Roman"/>
          <w:color w:val="002060"/>
          <w:sz w:val="24"/>
          <w:szCs w:val="24"/>
        </w:rPr>
        <w:t>становятся друг за другом, кладут руки на плечи впереди стоящего;</w:t>
      </w:r>
      <w:r w:rsidRPr="001D38EB"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 </w:t>
      </w:r>
    </w:p>
    <w:p w:rsidR="00E46DF3" w:rsidRPr="001D38EB" w:rsidRDefault="00E46DF3" w:rsidP="00E46DF3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D38EB">
        <w:rPr>
          <w:rFonts w:ascii="Times New Roman" w:hAnsi="Times New Roman" w:cs="Times New Roman"/>
          <w:color w:val="002060"/>
          <w:sz w:val="24"/>
          <w:szCs w:val="24"/>
        </w:rPr>
        <w:t>«копна» - направляются к центру круга, выставив руки вперед.</w:t>
      </w:r>
    </w:p>
    <w:p w:rsidR="00E46DF3" w:rsidRPr="001D38EB" w:rsidRDefault="00E46DF3" w:rsidP="00E46DF3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D38EB">
        <w:rPr>
          <w:rFonts w:ascii="Times New Roman" w:hAnsi="Times New Roman" w:cs="Times New Roman"/>
          <w:color w:val="002060"/>
          <w:sz w:val="24"/>
          <w:szCs w:val="24"/>
        </w:rPr>
        <w:lastRenderedPageBreak/>
        <w:t>«кочки» - дети приседают, положив руки на голову.</w:t>
      </w:r>
    </w:p>
    <w:p w:rsidR="00E46DF3" w:rsidRPr="001D38EB" w:rsidRDefault="00E46DF3" w:rsidP="00E46DF3">
      <w:pPr>
        <w:jc w:val="both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 w:rsidRPr="001D38EB">
        <w:rPr>
          <w:rFonts w:ascii="Times New Roman" w:hAnsi="Times New Roman" w:cs="Times New Roman"/>
          <w:b/>
          <w:i/>
          <w:color w:val="002060"/>
          <w:sz w:val="24"/>
          <w:szCs w:val="24"/>
        </w:rPr>
        <w:t>Игра №4 «Синий, красный»</w:t>
      </w:r>
    </w:p>
    <w:p w:rsidR="00E46DF3" w:rsidRPr="001D38EB" w:rsidRDefault="00E46DF3" w:rsidP="00E46DF3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D38EB">
        <w:rPr>
          <w:rFonts w:ascii="Times New Roman" w:hAnsi="Times New Roman" w:cs="Times New Roman"/>
          <w:color w:val="002060"/>
          <w:sz w:val="24"/>
          <w:szCs w:val="24"/>
        </w:rPr>
        <w:t>Дети садятся в круг . Ведущий, бросая мяч, произносит  слово. Поймавший мяч ребёнок называет количество в этом слове :</w:t>
      </w:r>
    </w:p>
    <w:p w:rsidR="00E46DF3" w:rsidRPr="001D38EB" w:rsidRDefault="00E46DF3" w:rsidP="00E46DF3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D38EB">
        <w:rPr>
          <w:rFonts w:ascii="Times New Roman" w:hAnsi="Times New Roman" w:cs="Times New Roman"/>
          <w:color w:val="002060"/>
          <w:sz w:val="24"/>
          <w:szCs w:val="24"/>
        </w:rPr>
        <w:t xml:space="preserve">   - </w:t>
      </w:r>
      <w:r w:rsidRPr="001D38EB">
        <w:rPr>
          <w:rFonts w:ascii="Times New Roman" w:hAnsi="Times New Roman" w:cs="Times New Roman"/>
          <w:b/>
          <w:color w:val="002060"/>
          <w:sz w:val="24"/>
          <w:szCs w:val="24"/>
        </w:rPr>
        <w:t>гласных,</w:t>
      </w:r>
      <w:r w:rsidRPr="001D38EB">
        <w:rPr>
          <w:rFonts w:ascii="Times New Roman" w:hAnsi="Times New Roman" w:cs="Times New Roman"/>
          <w:color w:val="002060"/>
          <w:sz w:val="24"/>
          <w:szCs w:val="24"/>
        </w:rPr>
        <w:t xml:space="preserve"> если мяч красный,</w:t>
      </w:r>
    </w:p>
    <w:p w:rsidR="00E46DF3" w:rsidRPr="001D38EB" w:rsidRDefault="00E46DF3" w:rsidP="00E46DF3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D38EB">
        <w:rPr>
          <w:rFonts w:ascii="Times New Roman" w:hAnsi="Times New Roman" w:cs="Times New Roman"/>
          <w:color w:val="002060"/>
          <w:sz w:val="24"/>
          <w:szCs w:val="24"/>
        </w:rPr>
        <w:t xml:space="preserve">   </w:t>
      </w:r>
      <w:r w:rsidRPr="001D38EB">
        <w:rPr>
          <w:rFonts w:ascii="Times New Roman" w:hAnsi="Times New Roman" w:cs="Times New Roman"/>
          <w:b/>
          <w:color w:val="002060"/>
          <w:sz w:val="24"/>
          <w:szCs w:val="24"/>
        </w:rPr>
        <w:t>-  согласных</w:t>
      </w:r>
      <w:r w:rsidRPr="001D38EB">
        <w:rPr>
          <w:rFonts w:ascii="Times New Roman" w:hAnsi="Times New Roman" w:cs="Times New Roman"/>
          <w:color w:val="002060"/>
          <w:sz w:val="24"/>
          <w:szCs w:val="24"/>
        </w:rPr>
        <w:t>, если мяч синий.</w:t>
      </w:r>
    </w:p>
    <w:p w:rsidR="00E46DF3" w:rsidRPr="001D38EB" w:rsidRDefault="00E46DF3" w:rsidP="00E46DF3">
      <w:pPr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1D38E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Слова: </w:t>
      </w:r>
    </w:p>
    <w:p w:rsidR="00E46DF3" w:rsidRPr="001D38EB" w:rsidRDefault="00E46DF3" w:rsidP="00E46DF3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D38EB">
        <w:rPr>
          <w:rFonts w:ascii="Times New Roman" w:hAnsi="Times New Roman" w:cs="Times New Roman"/>
          <w:color w:val="002060"/>
          <w:sz w:val="24"/>
          <w:szCs w:val="24"/>
        </w:rPr>
        <w:t>ОКНО, ЛЕД, КНИГА, ШУМ, ЛОМ, ВОДА,ПЕРО, ШЛЯПА, КОРОВА, КОШКА, ПОЛ, ВОЛ, МЫС, РУКА, ЛИЦО, БУКЕТ, СУМКА, ЛЕС, ХЛЕБ, ЗОНТ, ЖИВОТ, КУКЛА, ШКАФ.</w:t>
      </w:r>
    </w:p>
    <w:p w:rsidR="00E46DF3" w:rsidRPr="001D38EB" w:rsidRDefault="00E46DF3" w:rsidP="00E46DF3">
      <w:pPr>
        <w:jc w:val="both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 w:rsidRPr="001D38EB">
        <w:rPr>
          <w:rFonts w:ascii="Times New Roman" w:hAnsi="Times New Roman" w:cs="Times New Roman"/>
          <w:b/>
          <w:i/>
          <w:color w:val="002060"/>
          <w:sz w:val="24"/>
          <w:szCs w:val="24"/>
        </w:rPr>
        <w:t>Игра  №5 «Зеваки»</w:t>
      </w:r>
    </w:p>
    <w:p w:rsidR="00E46DF3" w:rsidRPr="001D38EB" w:rsidRDefault="00E46DF3" w:rsidP="00E46DF3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D38EB">
        <w:rPr>
          <w:rFonts w:ascii="Times New Roman" w:hAnsi="Times New Roman" w:cs="Times New Roman"/>
          <w:color w:val="002060"/>
          <w:sz w:val="24"/>
          <w:szCs w:val="24"/>
        </w:rPr>
        <w:t>Дети идут по кругу, держась за руки. По сигналу останавливаются, делают 4 хлопка, поворачиваются кругом и продолжают движение.</w:t>
      </w:r>
    </w:p>
    <w:p w:rsidR="00E46DF3" w:rsidRPr="001D38EB" w:rsidRDefault="001D38EB" w:rsidP="00E46DF3">
      <w:pPr>
        <w:ind w:firstLine="180"/>
        <w:jc w:val="both"/>
        <w:rPr>
          <w:rFonts w:ascii="Times New Roman" w:hAnsi="Times New Roman" w:cs="Times New Roman"/>
          <w:b/>
          <w:color w:val="4F6228"/>
          <w:sz w:val="24"/>
          <w:szCs w:val="24"/>
        </w:rPr>
      </w:pPr>
      <w:r>
        <w:rPr>
          <w:rFonts w:ascii="Times New Roman" w:hAnsi="Times New Roman" w:cs="Times New Roman"/>
          <w:b/>
          <w:color w:val="4F6228"/>
          <w:sz w:val="24"/>
          <w:szCs w:val="24"/>
        </w:rPr>
        <w:t xml:space="preserve">                                    </w:t>
      </w:r>
      <w:r w:rsidR="00E46DF3" w:rsidRPr="001D38EB">
        <w:rPr>
          <w:rFonts w:ascii="Times New Roman" w:hAnsi="Times New Roman" w:cs="Times New Roman"/>
          <w:b/>
          <w:color w:val="4F6228"/>
          <w:sz w:val="24"/>
          <w:szCs w:val="24"/>
        </w:rPr>
        <w:t xml:space="preserve">                                                                                                        Приложение 3</w:t>
      </w:r>
    </w:p>
    <w:p w:rsidR="00E46DF3" w:rsidRPr="001D38EB" w:rsidRDefault="00E46DF3" w:rsidP="00E46DF3">
      <w:pPr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1D38EB">
        <w:rPr>
          <w:rFonts w:ascii="Times New Roman" w:hAnsi="Times New Roman" w:cs="Times New Roman"/>
          <w:b/>
          <w:color w:val="002060"/>
          <w:sz w:val="24"/>
          <w:szCs w:val="24"/>
        </w:rPr>
        <w:t>Методика развития математических способностей.</w:t>
      </w:r>
    </w:p>
    <w:p w:rsidR="00E46DF3" w:rsidRPr="001D38EB" w:rsidRDefault="00E46DF3" w:rsidP="00E46DF3">
      <w:pPr>
        <w:jc w:val="both"/>
        <w:rPr>
          <w:rFonts w:ascii="Times New Roman" w:hAnsi="Times New Roman" w:cs="Times New Roman"/>
          <w:color w:val="002060"/>
          <w:sz w:val="24"/>
          <w:szCs w:val="24"/>
          <w:u w:val="single"/>
        </w:rPr>
      </w:pPr>
      <w:r w:rsidRPr="001D38EB">
        <w:rPr>
          <w:rFonts w:ascii="Times New Roman" w:hAnsi="Times New Roman" w:cs="Times New Roman"/>
          <w:color w:val="002060"/>
          <w:sz w:val="24"/>
          <w:szCs w:val="24"/>
          <w:u w:val="single"/>
        </w:rPr>
        <w:t xml:space="preserve">   1. Игры на выявление величины и формы предметов.</w:t>
      </w:r>
    </w:p>
    <w:p w:rsidR="00E46DF3" w:rsidRPr="001D38EB" w:rsidRDefault="00E46DF3" w:rsidP="001D38EB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D38EB">
        <w:rPr>
          <w:rFonts w:ascii="Times New Roman" w:hAnsi="Times New Roman" w:cs="Times New Roman"/>
          <w:color w:val="002060"/>
          <w:sz w:val="24"/>
          <w:szCs w:val="24"/>
        </w:rPr>
        <w:t xml:space="preserve">        а)  Игра «Дома зверей»</w:t>
      </w:r>
    </w:p>
    <w:p w:rsidR="00E46DF3" w:rsidRPr="001D38EB" w:rsidRDefault="00E46DF3" w:rsidP="001D38EB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D38EB">
        <w:rPr>
          <w:rFonts w:ascii="Times New Roman" w:hAnsi="Times New Roman" w:cs="Times New Roman"/>
          <w:color w:val="002060"/>
          <w:sz w:val="24"/>
          <w:szCs w:val="24"/>
        </w:rPr>
        <w:t xml:space="preserve">             Одинаковые по размеру картинки</w:t>
      </w:r>
    </w:p>
    <w:p w:rsidR="00E46DF3" w:rsidRPr="001D38EB" w:rsidRDefault="00E46DF3" w:rsidP="001D38EB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D38EB">
        <w:rPr>
          <w:rFonts w:ascii="Times New Roman" w:hAnsi="Times New Roman" w:cs="Times New Roman"/>
          <w:color w:val="002060"/>
          <w:sz w:val="24"/>
          <w:szCs w:val="24"/>
        </w:rPr>
        <w:t xml:space="preserve">                   СЛОН           КОРОВА          ЕЖ</w:t>
      </w:r>
    </w:p>
    <w:p w:rsidR="00E46DF3" w:rsidRPr="001D38EB" w:rsidRDefault="00E46DF3" w:rsidP="001D38EB">
      <w:pPr>
        <w:spacing w:after="0" w:line="240" w:lineRule="auto"/>
        <w:ind w:firstLine="18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D38EB">
        <w:rPr>
          <w:rFonts w:ascii="Times New Roman" w:hAnsi="Times New Roman" w:cs="Times New Roman"/>
          <w:color w:val="002060"/>
          <w:sz w:val="24"/>
          <w:szCs w:val="24"/>
        </w:rPr>
        <w:t xml:space="preserve">         Для зверей требуются дома, провести дорожку от каждого зверя к дому.</w:t>
      </w:r>
    </w:p>
    <w:p w:rsidR="00E46DF3" w:rsidRPr="001D38EB" w:rsidRDefault="00E46DF3" w:rsidP="001D38EB">
      <w:pPr>
        <w:spacing w:after="0" w:line="240" w:lineRule="auto"/>
        <w:ind w:firstLine="18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D38EB">
        <w:rPr>
          <w:rFonts w:ascii="Times New Roman" w:hAnsi="Times New Roman" w:cs="Times New Roman"/>
          <w:color w:val="002060"/>
          <w:sz w:val="24"/>
          <w:szCs w:val="24"/>
        </w:rPr>
        <w:t xml:space="preserve">      б) Сравнение лент по длине (длинная- короткая),</w:t>
      </w:r>
    </w:p>
    <w:p w:rsidR="00E46DF3" w:rsidRPr="001D38EB" w:rsidRDefault="00E46DF3" w:rsidP="001D38EB">
      <w:pPr>
        <w:spacing w:after="0" w:line="240" w:lineRule="auto"/>
        <w:ind w:firstLine="18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D38EB">
        <w:rPr>
          <w:rFonts w:ascii="Times New Roman" w:hAnsi="Times New Roman" w:cs="Times New Roman"/>
          <w:color w:val="002060"/>
          <w:sz w:val="24"/>
          <w:szCs w:val="24"/>
        </w:rPr>
        <w:t xml:space="preserve">           Карандашей по ширине (широкий- узкий).</w:t>
      </w:r>
    </w:p>
    <w:p w:rsidR="00E46DF3" w:rsidRPr="001D38EB" w:rsidRDefault="00E46DF3" w:rsidP="001D38EB">
      <w:pPr>
        <w:spacing w:after="0" w:line="240" w:lineRule="auto"/>
        <w:ind w:firstLine="180"/>
        <w:jc w:val="both"/>
        <w:rPr>
          <w:rFonts w:ascii="Times New Roman" w:hAnsi="Times New Roman" w:cs="Times New Roman"/>
          <w:color w:val="002060"/>
          <w:sz w:val="24"/>
          <w:szCs w:val="24"/>
          <w:u w:val="single"/>
        </w:rPr>
      </w:pPr>
      <w:r w:rsidRPr="001D38EB">
        <w:rPr>
          <w:rFonts w:ascii="Times New Roman" w:hAnsi="Times New Roman" w:cs="Times New Roman"/>
          <w:color w:val="002060"/>
          <w:sz w:val="24"/>
          <w:szCs w:val="24"/>
          <w:u w:val="single"/>
        </w:rPr>
        <w:t xml:space="preserve"> 2.  Количественные представления и понятия:</w:t>
      </w:r>
    </w:p>
    <w:p w:rsidR="00E46DF3" w:rsidRPr="001D38EB" w:rsidRDefault="00E46DF3" w:rsidP="001D38EB">
      <w:pPr>
        <w:spacing w:after="0" w:line="240" w:lineRule="auto"/>
        <w:ind w:firstLine="18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D38EB">
        <w:rPr>
          <w:rFonts w:ascii="Times New Roman" w:hAnsi="Times New Roman" w:cs="Times New Roman"/>
          <w:color w:val="002060"/>
          <w:sz w:val="24"/>
          <w:szCs w:val="24"/>
        </w:rPr>
        <w:t xml:space="preserve">       Уточнение понятий : много, мало, столько же, поровну, одинаково -на счет.</w:t>
      </w:r>
    </w:p>
    <w:p w:rsidR="00E46DF3" w:rsidRPr="001D38EB" w:rsidRDefault="00E46DF3" w:rsidP="00E46DF3">
      <w:pPr>
        <w:ind w:firstLine="180"/>
        <w:jc w:val="both"/>
        <w:rPr>
          <w:rFonts w:ascii="Times New Roman" w:hAnsi="Times New Roman" w:cs="Times New Roman"/>
          <w:color w:val="002060"/>
          <w:sz w:val="24"/>
          <w:szCs w:val="24"/>
          <w:u w:val="single"/>
        </w:rPr>
      </w:pPr>
      <w:r w:rsidRPr="001D38EB">
        <w:rPr>
          <w:rFonts w:ascii="Times New Roman" w:hAnsi="Times New Roman" w:cs="Times New Roman"/>
          <w:color w:val="002060"/>
          <w:sz w:val="24"/>
          <w:szCs w:val="24"/>
          <w:u w:val="single"/>
        </w:rPr>
        <w:t xml:space="preserve"> 3.  Представления о числе:</w:t>
      </w:r>
    </w:p>
    <w:p w:rsidR="00E46DF3" w:rsidRPr="001D38EB" w:rsidRDefault="00E46DF3" w:rsidP="00E46DF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D38EB">
        <w:rPr>
          <w:rFonts w:ascii="Times New Roman" w:hAnsi="Times New Roman" w:cs="Times New Roman"/>
          <w:color w:val="002060"/>
          <w:sz w:val="24"/>
          <w:szCs w:val="24"/>
        </w:rPr>
        <w:t>Счет предметов в группе;</w:t>
      </w:r>
    </w:p>
    <w:p w:rsidR="00E46DF3" w:rsidRPr="001D38EB" w:rsidRDefault="00E46DF3" w:rsidP="00E46DF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D38EB">
        <w:rPr>
          <w:rFonts w:ascii="Times New Roman" w:hAnsi="Times New Roman" w:cs="Times New Roman"/>
          <w:color w:val="002060"/>
          <w:sz w:val="24"/>
          <w:szCs w:val="24"/>
        </w:rPr>
        <w:t>Счет однородных предметов, расположенных в ряд, найти цифры, обозначающие их количество;</w:t>
      </w:r>
    </w:p>
    <w:p w:rsidR="00E46DF3" w:rsidRPr="001D38EB" w:rsidRDefault="00E46DF3" w:rsidP="00E46DF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D38EB">
        <w:rPr>
          <w:rFonts w:ascii="Times New Roman" w:hAnsi="Times New Roman" w:cs="Times New Roman"/>
          <w:color w:val="002060"/>
          <w:sz w:val="24"/>
          <w:szCs w:val="24"/>
        </w:rPr>
        <w:t>Счет от 1 и т.д., в прямом и обратном порядке;</w:t>
      </w:r>
    </w:p>
    <w:p w:rsidR="00E46DF3" w:rsidRPr="001D38EB" w:rsidRDefault="00E46DF3" w:rsidP="00E46DF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D38EB">
        <w:rPr>
          <w:rFonts w:ascii="Times New Roman" w:hAnsi="Times New Roman" w:cs="Times New Roman"/>
          <w:color w:val="002060"/>
          <w:sz w:val="24"/>
          <w:szCs w:val="24"/>
        </w:rPr>
        <w:t>Счет от заданного числа до заданного ( от 2 до 8, от 10 до 7 и т.д.);</w:t>
      </w:r>
    </w:p>
    <w:p w:rsidR="00E46DF3" w:rsidRPr="001D38EB" w:rsidRDefault="00E46DF3" w:rsidP="00E46DF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D38EB">
        <w:rPr>
          <w:rFonts w:ascii="Times New Roman" w:hAnsi="Times New Roman" w:cs="Times New Roman"/>
          <w:color w:val="002060"/>
          <w:sz w:val="24"/>
          <w:szCs w:val="24"/>
        </w:rPr>
        <w:t>Сравнение чисел, какое число больше (меньше);</w:t>
      </w:r>
    </w:p>
    <w:p w:rsidR="00E46DF3" w:rsidRPr="001D38EB" w:rsidRDefault="00E46DF3" w:rsidP="001D38EB">
      <w:pPr>
        <w:spacing w:after="0" w:line="240" w:lineRule="auto"/>
        <w:ind w:firstLine="181"/>
        <w:jc w:val="both"/>
        <w:rPr>
          <w:rFonts w:ascii="Times New Roman" w:hAnsi="Times New Roman" w:cs="Times New Roman"/>
          <w:color w:val="002060"/>
          <w:sz w:val="24"/>
          <w:szCs w:val="24"/>
          <w:u w:val="single"/>
        </w:rPr>
      </w:pPr>
      <w:r w:rsidRPr="001D38EB">
        <w:rPr>
          <w:rFonts w:ascii="Times New Roman" w:hAnsi="Times New Roman" w:cs="Times New Roman"/>
          <w:color w:val="002060"/>
          <w:sz w:val="24"/>
          <w:szCs w:val="24"/>
          <w:u w:val="single"/>
        </w:rPr>
        <w:t>4. Сравнение множеств и чисел :</w:t>
      </w:r>
    </w:p>
    <w:p w:rsidR="00E46DF3" w:rsidRPr="001D38EB" w:rsidRDefault="00E46DF3" w:rsidP="001D38EB">
      <w:pPr>
        <w:spacing w:after="0" w:line="240" w:lineRule="auto"/>
        <w:ind w:firstLine="181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D38EB">
        <w:rPr>
          <w:rFonts w:ascii="Times New Roman" w:hAnsi="Times New Roman" w:cs="Times New Roman"/>
          <w:color w:val="002060"/>
          <w:sz w:val="24"/>
          <w:szCs w:val="24"/>
        </w:rPr>
        <w:t xml:space="preserve">       о о о о о      - где кружков больше? Меньше?</w:t>
      </w:r>
    </w:p>
    <w:p w:rsidR="00E46DF3" w:rsidRPr="001D38EB" w:rsidRDefault="00E46DF3" w:rsidP="001D38EB">
      <w:pPr>
        <w:spacing w:after="0" w:line="240" w:lineRule="auto"/>
        <w:ind w:firstLine="181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D38EB">
        <w:rPr>
          <w:rFonts w:ascii="Times New Roman" w:hAnsi="Times New Roman" w:cs="Times New Roman"/>
          <w:color w:val="002060"/>
          <w:sz w:val="24"/>
          <w:szCs w:val="24"/>
        </w:rPr>
        <w:t xml:space="preserve">        о о о           -  в каком ряду не хватает?</w:t>
      </w:r>
    </w:p>
    <w:p w:rsidR="00E46DF3" w:rsidRDefault="00E46DF3" w:rsidP="001D38EB">
      <w:pPr>
        <w:spacing w:after="0" w:line="240" w:lineRule="auto"/>
        <w:ind w:firstLine="181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D38EB">
        <w:rPr>
          <w:rFonts w:ascii="Times New Roman" w:hAnsi="Times New Roman" w:cs="Times New Roman"/>
          <w:color w:val="002060"/>
          <w:sz w:val="24"/>
          <w:szCs w:val="24"/>
        </w:rPr>
        <w:t xml:space="preserve">                          -   как сделать, чтобы стало поровну?</w:t>
      </w:r>
    </w:p>
    <w:p w:rsidR="001D38EB" w:rsidRDefault="001D38EB" w:rsidP="001D38EB">
      <w:pPr>
        <w:spacing w:after="0" w:line="240" w:lineRule="auto"/>
        <w:ind w:firstLine="181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1D38EB" w:rsidRDefault="001D38EB" w:rsidP="001D38EB">
      <w:pPr>
        <w:spacing w:after="0" w:line="240" w:lineRule="auto"/>
        <w:ind w:firstLine="181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1D38EB" w:rsidRDefault="001D38EB" w:rsidP="001D38EB">
      <w:pPr>
        <w:spacing w:after="0" w:line="240" w:lineRule="auto"/>
        <w:ind w:firstLine="181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1D38EB" w:rsidRPr="001D38EB" w:rsidRDefault="001D38EB" w:rsidP="001D38EB">
      <w:pPr>
        <w:spacing w:after="0" w:line="240" w:lineRule="auto"/>
        <w:ind w:firstLine="181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Учительница начальных классов                                       Джаватханова Зульфия Рахматулаевна.</w:t>
      </w:r>
      <w:bookmarkStart w:id="0" w:name="_GoBack"/>
      <w:bookmarkEnd w:id="0"/>
    </w:p>
    <w:sectPr w:rsidR="001D38EB" w:rsidRPr="001D38EB" w:rsidSect="00824B31">
      <w:pgSz w:w="11906" w:h="16838"/>
      <w:pgMar w:top="284" w:right="850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90482C"/>
    <w:multiLevelType w:val="hybridMultilevel"/>
    <w:tmpl w:val="574EDE0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09">
      <w:start w:val="1"/>
      <w:numFmt w:val="bullet"/>
      <w:lvlText w:val="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36D11BD9"/>
    <w:multiLevelType w:val="hybridMultilevel"/>
    <w:tmpl w:val="17FC8C92"/>
    <w:lvl w:ilvl="0" w:tplc="04190005">
      <w:start w:val="1"/>
      <w:numFmt w:val="bullet"/>
      <w:lvlText w:val="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0F3A"/>
    <w:rsid w:val="001D38EB"/>
    <w:rsid w:val="00297BF6"/>
    <w:rsid w:val="002B6303"/>
    <w:rsid w:val="00340F3A"/>
    <w:rsid w:val="00384FC5"/>
    <w:rsid w:val="0048603B"/>
    <w:rsid w:val="006A4DCC"/>
    <w:rsid w:val="00824B31"/>
    <w:rsid w:val="00A600C8"/>
    <w:rsid w:val="00C847F0"/>
    <w:rsid w:val="00E46DF3"/>
    <w:rsid w:val="00E6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BB0E9"/>
  <w15:docId w15:val="{5BC56D8E-64AB-43BD-9709-0A146C67A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4D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0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40F3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40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estival.1september.ru/articles/620355/pril6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estival.1september.ru/articles/620355/pril2.doc" TargetMode="External"/><Relationship Id="rId5" Type="http://schemas.openxmlformats.org/officeDocument/2006/relationships/hyperlink" Target="http://festival.1september.ru/articles/620355/pril1.do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3047</Words>
  <Characters>17373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20380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Атигат</cp:lastModifiedBy>
  <cp:revision>4</cp:revision>
  <cp:lastPrinted>2022-05-10T06:56:00Z</cp:lastPrinted>
  <dcterms:created xsi:type="dcterms:W3CDTF">2022-05-10T06:34:00Z</dcterms:created>
  <dcterms:modified xsi:type="dcterms:W3CDTF">2022-05-11T11:29:00Z</dcterms:modified>
</cp:coreProperties>
</file>