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23" w:rsidRPr="00202523" w:rsidRDefault="00202523" w:rsidP="00202523">
      <w:pPr>
        <w:shd w:val="clear" w:color="auto" w:fill="FFFFFF"/>
        <w:spacing w:after="150" w:line="240" w:lineRule="auto"/>
        <w:jc w:val="center"/>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Пояснительная записка</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xml:space="preserve">Данный курс предлагается для изучения в 10-11 классах. Знание языка создает условия для интеллектуального и нравственного развития учащихся, обеспечивает им знания по всем школьным предметам, развивает и мыслительные, и творческие способности, формирует у них научное мировоззрение. Главная цель программы – формирование личности на основе лингвистической, языковой, коммуникативной, </w:t>
      </w:r>
      <w:proofErr w:type="spellStart"/>
      <w:r w:rsidRPr="00202523">
        <w:rPr>
          <w:rFonts w:ascii="Helvetica" w:eastAsia="Times New Roman" w:hAnsi="Helvetica" w:cs="Helvetica"/>
          <w:color w:val="333333"/>
          <w:sz w:val="21"/>
          <w:szCs w:val="21"/>
          <w:lang w:eastAsia="ru-RU"/>
        </w:rPr>
        <w:t>этнокультурологической</w:t>
      </w:r>
      <w:proofErr w:type="spellEnd"/>
      <w:r w:rsidRPr="00202523">
        <w:rPr>
          <w:rFonts w:ascii="Helvetica" w:eastAsia="Times New Roman" w:hAnsi="Helvetica" w:cs="Helvetica"/>
          <w:color w:val="333333"/>
          <w:sz w:val="21"/>
          <w:szCs w:val="21"/>
          <w:lang w:eastAsia="ru-RU"/>
        </w:rPr>
        <w:t xml:space="preserve"> компетенции.</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Цель</w:t>
      </w:r>
      <w:r w:rsidRPr="00202523">
        <w:rPr>
          <w:rFonts w:ascii="Helvetica" w:eastAsia="Times New Roman" w:hAnsi="Helvetica" w:cs="Helvetica"/>
          <w:color w:val="333333"/>
          <w:sz w:val="21"/>
          <w:szCs w:val="21"/>
          <w:lang w:eastAsia="ru-RU"/>
        </w:rPr>
        <w:t> факультативного курса:</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xml:space="preserve">- расширение общекультурной коммуникативной компетенции, </w:t>
      </w:r>
      <w:proofErr w:type="spellStart"/>
      <w:r w:rsidRPr="00202523">
        <w:rPr>
          <w:rFonts w:ascii="Helvetica" w:eastAsia="Times New Roman" w:hAnsi="Helvetica" w:cs="Helvetica"/>
          <w:color w:val="333333"/>
          <w:sz w:val="21"/>
          <w:szCs w:val="21"/>
          <w:lang w:eastAsia="ru-RU"/>
        </w:rPr>
        <w:t>научение</w:t>
      </w:r>
      <w:proofErr w:type="spellEnd"/>
      <w:r w:rsidRPr="00202523">
        <w:rPr>
          <w:rFonts w:ascii="Helvetica" w:eastAsia="Times New Roman" w:hAnsi="Helvetica" w:cs="Helvetica"/>
          <w:color w:val="333333"/>
          <w:sz w:val="21"/>
          <w:szCs w:val="21"/>
          <w:lang w:eastAsia="ru-RU"/>
        </w:rPr>
        <w:t xml:space="preserve"> свободной речевой деятельности на базе совершенствования лингвистической и языковой подготовки;</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закрепление, систематизация и углубление знаний учащихся по курсу русского языка.</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Задачи</w:t>
      </w:r>
      <w:r w:rsidRPr="00202523">
        <w:rPr>
          <w:rFonts w:ascii="Helvetica" w:eastAsia="Times New Roman" w:hAnsi="Helvetica" w:cs="Helvetica"/>
          <w:color w:val="333333"/>
          <w:sz w:val="21"/>
          <w:szCs w:val="21"/>
          <w:lang w:eastAsia="ru-RU"/>
        </w:rPr>
        <w:t> факультативного курса:</w:t>
      </w:r>
    </w:p>
    <w:p w:rsidR="00202523" w:rsidRPr="00202523" w:rsidRDefault="00202523" w:rsidP="00202523">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xml:space="preserve">совершенствование знаний о фонетике и орфоэпии, орфографии, лексике и фразеологии, </w:t>
      </w:r>
      <w:proofErr w:type="spellStart"/>
      <w:r w:rsidRPr="00202523">
        <w:rPr>
          <w:rFonts w:ascii="Helvetica" w:eastAsia="Times New Roman" w:hAnsi="Helvetica" w:cs="Helvetica"/>
          <w:color w:val="333333"/>
          <w:sz w:val="21"/>
          <w:szCs w:val="21"/>
          <w:lang w:eastAsia="ru-RU"/>
        </w:rPr>
        <w:t>морфемике</w:t>
      </w:r>
      <w:proofErr w:type="spellEnd"/>
      <w:r w:rsidRPr="00202523">
        <w:rPr>
          <w:rFonts w:ascii="Helvetica" w:eastAsia="Times New Roman" w:hAnsi="Helvetica" w:cs="Helvetica"/>
          <w:color w:val="333333"/>
          <w:sz w:val="21"/>
          <w:szCs w:val="21"/>
          <w:lang w:eastAsia="ru-RU"/>
        </w:rPr>
        <w:t xml:space="preserve"> и словообразовании, морфологии и синтаксисе как уровнях языковой системы;</w:t>
      </w:r>
    </w:p>
    <w:p w:rsidR="00202523" w:rsidRPr="00202523" w:rsidRDefault="00202523" w:rsidP="00202523">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xml:space="preserve">формирование умений применять полученные знания по русскому языку в </w:t>
      </w:r>
      <w:proofErr w:type="spellStart"/>
      <w:proofErr w:type="gramStart"/>
      <w:r w:rsidRPr="00202523">
        <w:rPr>
          <w:rFonts w:ascii="Helvetica" w:eastAsia="Times New Roman" w:hAnsi="Helvetica" w:cs="Helvetica"/>
          <w:color w:val="333333"/>
          <w:sz w:val="21"/>
          <w:szCs w:val="21"/>
          <w:lang w:eastAsia="ru-RU"/>
        </w:rPr>
        <w:t>учебно</w:t>
      </w:r>
      <w:proofErr w:type="spellEnd"/>
      <w:r w:rsidRPr="00202523">
        <w:rPr>
          <w:rFonts w:ascii="Helvetica" w:eastAsia="Times New Roman" w:hAnsi="Helvetica" w:cs="Helvetica"/>
          <w:color w:val="333333"/>
          <w:sz w:val="21"/>
          <w:szCs w:val="21"/>
          <w:lang w:eastAsia="ru-RU"/>
        </w:rPr>
        <w:t xml:space="preserve"> – практической</w:t>
      </w:r>
      <w:proofErr w:type="gramEnd"/>
      <w:r w:rsidRPr="00202523">
        <w:rPr>
          <w:rFonts w:ascii="Helvetica" w:eastAsia="Times New Roman" w:hAnsi="Helvetica" w:cs="Helvetica"/>
          <w:color w:val="333333"/>
          <w:sz w:val="21"/>
          <w:szCs w:val="21"/>
          <w:lang w:eastAsia="ru-RU"/>
        </w:rPr>
        <w:t xml:space="preserve"> работе;</w:t>
      </w:r>
    </w:p>
    <w:p w:rsidR="00202523" w:rsidRPr="00202523" w:rsidRDefault="00202523" w:rsidP="00202523">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формирование умений извлекать необходимую информацию из различных источников, определять основную и второстепенную информацию;</w:t>
      </w:r>
    </w:p>
    <w:p w:rsidR="00202523" w:rsidRPr="00202523" w:rsidRDefault="00202523" w:rsidP="00202523">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повышение культуры общения через соблюдение норм литературного языка и правил русского речевого этикета;</w:t>
      </w:r>
    </w:p>
    <w:p w:rsidR="00202523" w:rsidRPr="00202523" w:rsidRDefault="00202523" w:rsidP="00202523">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воспитание культуры речевого поведения учащихся старших классов применительно к различным сферам и ситуациям общения;</w:t>
      </w:r>
    </w:p>
    <w:p w:rsidR="00202523" w:rsidRPr="00202523" w:rsidRDefault="00202523" w:rsidP="00202523">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укрепление навыков грамотности в широком смысле этого слова</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xml:space="preserve">( орфографической, пунктуационной, лексической, </w:t>
      </w:r>
      <w:proofErr w:type="spellStart"/>
      <w:r w:rsidRPr="00202523">
        <w:rPr>
          <w:rFonts w:ascii="Helvetica" w:eastAsia="Times New Roman" w:hAnsi="Helvetica" w:cs="Helvetica"/>
          <w:color w:val="333333"/>
          <w:sz w:val="21"/>
          <w:szCs w:val="21"/>
          <w:lang w:eastAsia="ru-RU"/>
        </w:rPr>
        <w:t>лингворечевой</w:t>
      </w:r>
      <w:proofErr w:type="spellEnd"/>
      <w:r w:rsidRPr="00202523">
        <w:rPr>
          <w:rFonts w:ascii="Helvetica" w:eastAsia="Times New Roman" w:hAnsi="Helvetica" w:cs="Helvetica"/>
          <w:color w:val="333333"/>
          <w:sz w:val="21"/>
          <w:szCs w:val="21"/>
          <w:lang w:eastAsia="ru-RU"/>
        </w:rPr>
        <w:t>);</w:t>
      </w:r>
    </w:p>
    <w:p w:rsidR="00202523" w:rsidRPr="00202523" w:rsidRDefault="00202523" w:rsidP="00202523">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подготовка к участию в ЕНТ;</w:t>
      </w:r>
    </w:p>
    <w:p w:rsidR="00202523" w:rsidRPr="00202523" w:rsidRDefault="00202523" w:rsidP="00202523">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обеспечение базы знаний и умений для дальнейшего непрерывного образования, производственной, общественной и творческой деятельности.</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br/>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Календарно – тематическое планирование факультативного курса по русскому языку « Занимательный русский язык » в 10- 11 классе с казахским языком обучения разработано в соответствии с Государственным общеобязательным стандартом среднего образования, утвержденным Постановлением Правительства Республики Казахстан от 23 августа 2012 года № 1080, с учебной программой по предметам образовательной области « Язык и литература» уровня общего среднего образования (10-11 классы)</w:t>
      </w:r>
      <w:proofErr w:type="gramStart"/>
      <w:r w:rsidRPr="00202523">
        <w:rPr>
          <w:rFonts w:ascii="Helvetica" w:eastAsia="Times New Roman" w:hAnsi="Helvetica" w:cs="Helvetica"/>
          <w:color w:val="333333"/>
          <w:sz w:val="21"/>
          <w:szCs w:val="21"/>
          <w:lang w:eastAsia="ru-RU"/>
        </w:rPr>
        <w:t xml:space="preserve"> ,</w:t>
      </w:r>
      <w:proofErr w:type="gramEnd"/>
      <w:r w:rsidRPr="00202523">
        <w:rPr>
          <w:rFonts w:ascii="Helvetica" w:eastAsia="Times New Roman" w:hAnsi="Helvetica" w:cs="Helvetica"/>
          <w:color w:val="333333"/>
          <w:sz w:val="21"/>
          <w:szCs w:val="21"/>
          <w:lang w:eastAsia="ru-RU"/>
        </w:rPr>
        <w:t xml:space="preserve"> Астана 2013.</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На факультатив отводится:</w:t>
      </w:r>
      <w:r w:rsidRPr="00202523">
        <w:rPr>
          <w:rFonts w:ascii="Helvetica" w:eastAsia="Times New Roman" w:hAnsi="Helvetica" w:cs="Helvetica"/>
          <w:color w:val="333333"/>
          <w:sz w:val="21"/>
          <w:szCs w:val="21"/>
          <w:lang w:eastAsia="ru-RU"/>
        </w:rPr>
        <w:t> 1 час в неделю; общее количество – 34 часа.</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В 10 классе – 1 час в неделю; общее количество – 34 часа.</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В 11классе- 1 час в неделю; общее количество – 34 часа.</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br/>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br/>
      </w:r>
      <w:r w:rsidRPr="00202523">
        <w:rPr>
          <w:rFonts w:ascii="Helvetica" w:eastAsia="Times New Roman" w:hAnsi="Helvetica" w:cs="Helvetica"/>
          <w:color w:val="333333"/>
          <w:sz w:val="21"/>
          <w:szCs w:val="21"/>
          <w:lang w:eastAsia="ru-RU"/>
        </w:rPr>
        <w:br/>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br/>
      </w:r>
    </w:p>
    <w:p w:rsidR="0065234A" w:rsidRDefault="0065234A" w:rsidP="00202523">
      <w:pPr>
        <w:shd w:val="clear" w:color="auto" w:fill="FFFFFF"/>
        <w:spacing w:after="150" w:line="240" w:lineRule="auto"/>
        <w:rPr>
          <w:rFonts w:ascii="Helvetica" w:eastAsia="Times New Roman" w:hAnsi="Helvetica" w:cs="Helvetica"/>
          <w:color w:val="333333"/>
          <w:sz w:val="21"/>
          <w:szCs w:val="21"/>
          <w:lang w:eastAsia="ru-RU"/>
        </w:rPr>
      </w:pPr>
    </w:p>
    <w:p w:rsidR="00202523" w:rsidRDefault="0065234A" w:rsidP="00202523">
      <w:pPr>
        <w:shd w:val="clear" w:color="auto" w:fill="FFFFFF"/>
        <w:spacing w:after="150" w:line="240" w:lineRule="auto"/>
        <w:rPr>
          <w:rFonts w:ascii="Helvetica" w:eastAsia="Times New Roman" w:hAnsi="Helvetica" w:cs="Helvetica"/>
          <w:b/>
          <w:bCs/>
          <w:color w:val="333333"/>
          <w:sz w:val="21"/>
          <w:szCs w:val="21"/>
          <w:lang w:eastAsia="ru-RU"/>
        </w:rPr>
      </w:pPr>
      <w:r>
        <w:rPr>
          <w:rFonts w:ascii="Helvetica" w:eastAsia="Times New Roman" w:hAnsi="Helvetica" w:cs="Helvetica"/>
          <w:color w:val="333333"/>
          <w:sz w:val="21"/>
          <w:szCs w:val="21"/>
          <w:lang w:eastAsia="ru-RU"/>
        </w:rPr>
        <w:lastRenderedPageBreak/>
        <w:t xml:space="preserve">      </w:t>
      </w:r>
      <w:r w:rsidR="00202523" w:rsidRPr="00202523">
        <w:rPr>
          <w:rFonts w:ascii="Helvetica" w:eastAsia="Times New Roman" w:hAnsi="Helvetica" w:cs="Helvetica"/>
          <w:b/>
          <w:bCs/>
          <w:color w:val="333333"/>
          <w:sz w:val="21"/>
          <w:szCs w:val="21"/>
          <w:lang w:eastAsia="ru-RU"/>
        </w:rPr>
        <w:t>Учащиеся 10 класса должны знать:</w:t>
      </w:r>
      <w:r>
        <w:rPr>
          <w:rFonts w:ascii="Helvetica" w:eastAsia="Times New Roman" w:hAnsi="Helvetica" w:cs="Helvetica"/>
          <w:b/>
          <w:bCs/>
          <w:color w:val="333333"/>
          <w:sz w:val="21"/>
          <w:szCs w:val="21"/>
          <w:lang w:eastAsia="ru-RU"/>
        </w:rPr>
        <w:t xml:space="preserve"> </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Особенности функционирования русского языка в Казахстане;</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Фонетическую систему русского языка и ее основные законы;</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Знаки письма, соотношение звуков и букв, алфавит;</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Орфоэпические нормы русского литературного языка;</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Лексическое значение слова, группы слов по значению, однозначные и многозначные слова, прямое и переносное значение слова, типы переноса;</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xml:space="preserve">Парадигматические </w:t>
      </w:r>
      <w:proofErr w:type="gramStart"/>
      <w:r w:rsidRPr="00202523">
        <w:rPr>
          <w:rFonts w:ascii="Helvetica" w:eastAsia="Times New Roman" w:hAnsi="Helvetica" w:cs="Helvetica"/>
          <w:color w:val="333333"/>
          <w:sz w:val="21"/>
          <w:szCs w:val="21"/>
          <w:lang w:eastAsia="ru-RU"/>
        </w:rPr>
        <w:t xml:space="preserve">( </w:t>
      </w:r>
      <w:proofErr w:type="gramEnd"/>
      <w:r w:rsidRPr="00202523">
        <w:rPr>
          <w:rFonts w:ascii="Helvetica" w:eastAsia="Times New Roman" w:hAnsi="Helvetica" w:cs="Helvetica"/>
          <w:color w:val="333333"/>
          <w:sz w:val="21"/>
          <w:szCs w:val="21"/>
          <w:lang w:eastAsia="ru-RU"/>
        </w:rPr>
        <w:t xml:space="preserve">антонимические, синонимические, </w:t>
      </w:r>
      <w:proofErr w:type="spellStart"/>
      <w:r w:rsidRPr="00202523">
        <w:rPr>
          <w:rFonts w:ascii="Helvetica" w:eastAsia="Times New Roman" w:hAnsi="Helvetica" w:cs="Helvetica"/>
          <w:color w:val="333333"/>
          <w:sz w:val="21"/>
          <w:szCs w:val="21"/>
          <w:lang w:eastAsia="ru-RU"/>
        </w:rPr>
        <w:t>паронимические</w:t>
      </w:r>
      <w:proofErr w:type="spellEnd"/>
      <w:r w:rsidRPr="00202523">
        <w:rPr>
          <w:rFonts w:ascii="Helvetica" w:eastAsia="Times New Roman" w:hAnsi="Helvetica" w:cs="Helvetica"/>
          <w:color w:val="333333"/>
          <w:sz w:val="21"/>
          <w:szCs w:val="21"/>
          <w:lang w:eastAsia="ru-RU"/>
        </w:rPr>
        <w:t>, омонимические) и синтагматические отношения активной русской лексики и фразеологии; стилистические различия слов и фразеологизмов синонимического ряда; общеупотребительные, диалектные и профессиональные слова, устаревшие и новые слова, заимствованные слова;</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202523">
        <w:rPr>
          <w:rFonts w:ascii="Helvetica" w:eastAsia="Times New Roman" w:hAnsi="Helvetica" w:cs="Helvetica"/>
          <w:color w:val="333333"/>
          <w:sz w:val="21"/>
          <w:szCs w:val="21"/>
          <w:lang w:eastAsia="ru-RU"/>
        </w:rPr>
        <w:t>Морфемику</w:t>
      </w:r>
      <w:proofErr w:type="spellEnd"/>
      <w:r w:rsidRPr="00202523">
        <w:rPr>
          <w:rFonts w:ascii="Helvetica" w:eastAsia="Times New Roman" w:hAnsi="Helvetica" w:cs="Helvetica"/>
          <w:color w:val="333333"/>
          <w:sz w:val="21"/>
          <w:szCs w:val="21"/>
          <w:lang w:eastAsia="ru-RU"/>
        </w:rPr>
        <w:t>, морфемную структуру слова;</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Словообразование, способы морфологического и неморфологического словообразования;</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Типологию частей речи, отличия знаменательных и служебных частей речи, их семантические, морфологические и синтаксические особенности;</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Правила русской орфографии;</w:t>
      </w:r>
    </w:p>
    <w:p w:rsidR="0065234A" w:rsidRPr="00202523" w:rsidRDefault="0065234A" w:rsidP="0065234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Стили речи, стилистические особенности текста.</w:t>
      </w:r>
    </w:p>
    <w:p w:rsidR="0065234A" w:rsidRPr="00202523" w:rsidRDefault="0065234A" w:rsidP="0065234A">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Учащиеся 10 класса должны уметь:</w:t>
      </w:r>
    </w:p>
    <w:p w:rsidR="0065234A" w:rsidRPr="00202523" w:rsidRDefault="0065234A" w:rsidP="0065234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Различать в слове ударные и безударные гласные; звонкие и глухие, твердые и мягкие согласные; производить фонетический разбор слова; правильно произносить гласные и согласные в соответствии с нормами литературного языка, осуществлять постановку ударения в словах, использовать орфоэпические словари;</w:t>
      </w:r>
    </w:p>
    <w:p w:rsidR="0065234A" w:rsidRPr="00202523" w:rsidRDefault="0065234A" w:rsidP="0065234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Обосновать выбор орфограммы при написании слов, использовать орфографические словари;</w:t>
      </w:r>
    </w:p>
    <w:p w:rsidR="0065234A" w:rsidRPr="00202523" w:rsidRDefault="0065234A" w:rsidP="0065234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Толковать лексическое значение слова в контексте, употреблять слова в свойственном им значении, использовать толковые словари;</w:t>
      </w:r>
    </w:p>
    <w:p w:rsidR="0065234A" w:rsidRPr="00202523" w:rsidRDefault="0065234A" w:rsidP="0065234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Составлять ряды слов на основе парадигматических отношений; подбирать к слову антонимы и синонимы, находить в тексте многозначные слова, омонимы, паронимы, использовать словари омонимов, паронимов, синонимов, антонимов;</w:t>
      </w:r>
    </w:p>
    <w:p w:rsidR="0065234A" w:rsidRPr="00202523" w:rsidRDefault="0065234A" w:rsidP="0065234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Находить в тексте диалектные, профессиональные и устаревшие слова; использовать в речи исконно русские и заимствованные слова, пользоваться словарем иностранных слов; производить лексический анализ слова;</w:t>
      </w:r>
    </w:p>
    <w:p w:rsidR="0065234A" w:rsidRPr="00202523" w:rsidRDefault="0065234A" w:rsidP="0065234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Определять морфемы в слове и способы образования слов, использовать словообразовательные словари; производить морфемный и словообразовательный анализы слова;</w:t>
      </w:r>
    </w:p>
    <w:p w:rsidR="0065234A" w:rsidRPr="00202523" w:rsidRDefault="0065234A" w:rsidP="0065234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Делать орфографический, фонетический, лексический, морфемный, словообразовательный, морфологический анализы языковых единиц;</w:t>
      </w:r>
    </w:p>
    <w:p w:rsidR="0065234A" w:rsidRPr="00202523" w:rsidRDefault="0065234A" w:rsidP="0065234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Распознавать части речи, определять их постоянные и непостоянные признаки, правильно образовывать формы слов;</w:t>
      </w:r>
    </w:p>
    <w:p w:rsidR="0065234A" w:rsidRPr="00202523" w:rsidRDefault="0065234A" w:rsidP="0065234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Определять стили различных текстов, их тему и основную мысль; продуцировать тексты разных стилей.</w:t>
      </w:r>
    </w:p>
    <w:p w:rsidR="0065234A" w:rsidRPr="00202523" w:rsidRDefault="0065234A" w:rsidP="00202523">
      <w:pPr>
        <w:shd w:val="clear" w:color="auto" w:fill="FFFFFF"/>
        <w:spacing w:after="150" w:line="240" w:lineRule="auto"/>
        <w:rPr>
          <w:rFonts w:ascii="Helvetica" w:eastAsia="Times New Roman" w:hAnsi="Helvetica" w:cs="Helvetica"/>
          <w:color w:val="333333"/>
          <w:sz w:val="21"/>
          <w:szCs w:val="21"/>
          <w:lang w:eastAsia="ru-RU"/>
        </w:rPr>
      </w:pP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br/>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lastRenderedPageBreak/>
        <w:br/>
      </w:r>
      <w:r w:rsidRPr="00202523">
        <w:rPr>
          <w:rFonts w:ascii="Helvetica" w:eastAsia="Times New Roman" w:hAnsi="Helvetica" w:cs="Helvetica"/>
          <w:b/>
          <w:bCs/>
          <w:color w:val="333333"/>
          <w:sz w:val="21"/>
          <w:szCs w:val="21"/>
          <w:lang w:eastAsia="ru-RU"/>
        </w:rPr>
        <w:t>Программа факультативного курса по русскому языку в 10 классе</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 xml:space="preserve">Фонетика. Орфоэпия. Орфография. </w:t>
      </w:r>
      <w:proofErr w:type="gramStart"/>
      <w:r w:rsidRPr="00202523">
        <w:rPr>
          <w:rFonts w:ascii="Helvetica" w:eastAsia="Times New Roman" w:hAnsi="Helvetica" w:cs="Helvetica"/>
          <w:b/>
          <w:bCs/>
          <w:color w:val="333333"/>
          <w:sz w:val="21"/>
          <w:szCs w:val="21"/>
          <w:lang w:eastAsia="ru-RU"/>
        </w:rPr>
        <w:t xml:space="preserve">( </w:t>
      </w:r>
      <w:proofErr w:type="gramEnd"/>
      <w:r w:rsidRPr="00202523">
        <w:rPr>
          <w:rFonts w:ascii="Helvetica" w:eastAsia="Times New Roman" w:hAnsi="Helvetica" w:cs="Helvetica"/>
          <w:b/>
          <w:bCs/>
          <w:color w:val="333333"/>
          <w:sz w:val="21"/>
          <w:szCs w:val="21"/>
          <w:lang w:eastAsia="ru-RU"/>
        </w:rPr>
        <w:t>3 часа )</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Фонетика. Орфоэпия. Орфография.</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202523">
        <w:rPr>
          <w:rFonts w:ascii="Helvetica" w:eastAsia="Times New Roman" w:hAnsi="Helvetica" w:cs="Helvetica"/>
          <w:b/>
          <w:bCs/>
          <w:color w:val="333333"/>
          <w:sz w:val="21"/>
          <w:szCs w:val="21"/>
          <w:lang w:eastAsia="ru-RU"/>
        </w:rPr>
        <w:t>Морфемика</w:t>
      </w:r>
      <w:proofErr w:type="spellEnd"/>
      <w:r w:rsidRPr="00202523">
        <w:rPr>
          <w:rFonts w:ascii="Helvetica" w:eastAsia="Times New Roman" w:hAnsi="Helvetica" w:cs="Helvetica"/>
          <w:b/>
          <w:bCs/>
          <w:color w:val="333333"/>
          <w:sz w:val="21"/>
          <w:szCs w:val="21"/>
          <w:lang w:eastAsia="ru-RU"/>
        </w:rPr>
        <w:t xml:space="preserve"> и словообразование </w:t>
      </w:r>
      <w:proofErr w:type="gramStart"/>
      <w:r w:rsidRPr="00202523">
        <w:rPr>
          <w:rFonts w:ascii="Helvetica" w:eastAsia="Times New Roman" w:hAnsi="Helvetica" w:cs="Helvetica"/>
          <w:b/>
          <w:bCs/>
          <w:color w:val="333333"/>
          <w:sz w:val="21"/>
          <w:szCs w:val="21"/>
          <w:lang w:eastAsia="ru-RU"/>
        </w:rPr>
        <w:t xml:space="preserve">( </w:t>
      </w:r>
      <w:proofErr w:type="gramEnd"/>
      <w:r w:rsidRPr="00202523">
        <w:rPr>
          <w:rFonts w:ascii="Helvetica" w:eastAsia="Times New Roman" w:hAnsi="Helvetica" w:cs="Helvetica"/>
          <w:b/>
          <w:bCs/>
          <w:color w:val="333333"/>
          <w:sz w:val="21"/>
          <w:szCs w:val="21"/>
          <w:lang w:eastAsia="ru-RU"/>
        </w:rPr>
        <w:t>3 часа)</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Морфемы. Правописание гласных в корне. Правописание приставок. Словообразование.</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 xml:space="preserve">Лексикология </w:t>
      </w:r>
      <w:proofErr w:type="gramStart"/>
      <w:r w:rsidRPr="00202523">
        <w:rPr>
          <w:rFonts w:ascii="Helvetica" w:eastAsia="Times New Roman" w:hAnsi="Helvetica" w:cs="Helvetica"/>
          <w:b/>
          <w:bCs/>
          <w:color w:val="333333"/>
          <w:sz w:val="21"/>
          <w:szCs w:val="21"/>
          <w:lang w:eastAsia="ru-RU"/>
        </w:rPr>
        <w:t xml:space="preserve">( </w:t>
      </w:r>
      <w:proofErr w:type="gramEnd"/>
      <w:r w:rsidRPr="00202523">
        <w:rPr>
          <w:rFonts w:ascii="Helvetica" w:eastAsia="Times New Roman" w:hAnsi="Helvetica" w:cs="Helvetica"/>
          <w:b/>
          <w:bCs/>
          <w:color w:val="333333"/>
          <w:sz w:val="21"/>
          <w:szCs w:val="21"/>
          <w:lang w:eastAsia="ru-RU"/>
        </w:rPr>
        <w:t>3 часа )</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Синонимы, антонимы, омонимы, паронимы. Архаизмы. Неологизмы. Заимствованные слова. Профессиональные слова. Фразеология.</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 xml:space="preserve">Морфология </w:t>
      </w:r>
      <w:proofErr w:type="gramStart"/>
      <w:r w:rsidRPr="00202523">
        <w:rPr>
          <w:rFonts w:ascii="Helvetica" w:eastAsia="Times New Roman" w:hAnsi="Helvetica" w:cs="Helvetica"/>
          <w:b/>
          <w:bCs/>
          <w:color w:val="333333"/>
          <w:sz w:val="21"/>
          <w:szCs w:val="21"/>
          <w:lang w:eastAsia="ru-RU"/>
        </w:rPr>
        <w:t xml:space="preserve">( </w:t>
      </w:r>
      <w:proofErr w:type="gramEnd"/>
      <w:r w:rsidRPr="00202523">
        <w:rPr>
          <w:rFonts w:ascii="Helvetica" w:eastAsia="Times New Roman" w:hAnsi="Helvetica" w:cs="Helvetica"/>
          <w:b/>
          <w:bCs/>
          <w:color w:val="333333"/>
          <w:sz w:val="21"/>
          <w:szCs w:val="21"/>
          <w:lang w:eastAsia="ru-RU"/>
        </w:rPr>
        <w:t>14 часов )</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Имя существительное, правописание имен существительных. Имя прилагательное. Имя числительное. Правописание числительных. Местоимение. Глагол. Правописание глагольных форм. Причастие. Причастный оборот. Деепричастие. Деепричастный оборот. Наречие. Правописание наречий. Служебные части речи. Предлог. Союз. Частица.</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 xml:space="preserve">Синтаксис и пунктуация простого предложения </w:t>
      </w:r>
      <w:proofErr w:type="gramStart"/>
      <w:r w:rsidRPr="00202523">
        <w:rPr>
          <w:rFonts w:ascii="Helvetica" w:eastAsia="Times New Roman" w:hAnsi="Helvetica" w:cs="Helvetica"/>
          <w:b/>
          <w:bCs/>
          <w:color w:val="333333"/>
          <w:sz w:val="21"/>
          <w:szCs w:val="21"/>
          <w:lang w:eastAsia="ru-RU"/>
        </w:rPr>
        <w:t xml:space="preserve">( </w:t>
      </w:r>
      <w:proofErr w:type="gramEnd"/>
      <w:r w:rsidRPr="00202523">
        <w:rPr>
          <w:rFonts w:ascii="Helvetica" w:eastAsia="Times New Roman" w:hAnsi="Helvetica" w:cs="Helvetica"/>
          <w:b/>
          <w:bCs/>
          <w:color w:val="333333"/>
          <w:sz w:val="21"/>
          <w:szCs w:val="21"/>
          <w:lang w:eastAsia="ru-RU"/>
        </w:rPr>
        <w:t>11 часов )</w:t>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xml:space="preserve">Словосочетание. Способы связи в словосочетании. Простое предложение. Тире между подлежащим и сказуемым. Двусоставные и односоставные предложения. Распространенные и нераспространенные предложения. Полные и неполные предложения. Обособленные члены предложения. Предложения с однородными членами. Предложения с вводными словами, обращениями, словами да </w:t>
      </w:r>
      <w:proofErr w:type="gramStart"/>
      <w:r w:rsidRPr="00202523">
        <w:rPr>
          <w:rFonts w:ascii="Helvetica" w:eastAsia="Times New Roman" w:hAnsi="Helvetica" w:cs="Helvetica"/>
          <w:color w:val="333333"/>
          <w:sz w:val="21"/>
          <w:szCs w:val="21"/>
          <w:lang w:eastAsia="ru-RU"/>
        </w:rPr>
        <w:t>–н</w:t>
      </w:r>
      <w:proofErr w:type="gramEnd"/>
      <w:r w:rsidRPr="00202523">
        <w:rPr>
          <w:rFonts w:ascii="Helvetica" w:eastAsia="Times New Roman" w:hAnsi="Helvetica" w:cs="Helvetica"/>
          <w:color w:val="333333"/>
          <w:sz w:val="21"/>
          <w:szCs w:val="21"/>
          <w:lang w:eastAsia="ru-RU"/>
        </w:rPr>
        <w:t>ет. Обособленные определения и приложения. Обособленные обстоятельства. Обособленные дополнения.</w:t>
      </w:r>
    </w:p>
    <w:p w:rsidR="00202523" w:rsidRPr="00202523" w:rsidRDefault="00202523" w:rsidP="0065234A">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Календарно – тематическое планирование факультативного курса</w:t>
      </w:r>
    </w:p>
    <w:p w:rsidR="00202523" w:rsidRPr="00202523" w:rsidRDefault="00202523" w:rsidP="00202523">
      <w:pPr>
        <w:shd w:val="clear" w:color="auto" w:fill="FFFFFF"/>
        <w:spacing w:after="150" w:line="240" w:lineRule="auto"/>
        <w:jc w:val="center"/>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по русскому языку в 10 классе</w:t>
      </w:r>
    </w:p>
    <w:tbl>
      <w:tblPr>
        <w:tblW w:w="9570" w:type="dxa"/>
        <w:shd w:val="clear" w:color="auto" w:fill="FFFFFF"/>
        <w:tblCellMar>
          <w:top w:w="105" w:type="dxa"/>
          <w:left w:w="105" w:type="dxa"/>
          <w:bottom w:w="105" w:type="dxa"/>
          <w:right w:w="105" w:type="dxa"/>
        </w:tblCellMar>
        <w:tblLook w:val="04A0"/>
      </w:tblPr>
      <w:tblGrid>
        <w:gridCol w:w="747"/>
        <w:gridCol w:w="4385"/>
        <w:gridCol w:w="754"/>
        <w:gridCol w:w="1111"/>
        <w:gridCol w:w="2573"/>
      </w:tblGrid>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Тема</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Часы</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Сроки</w:t>
            </w: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Примечание</w:t>
            </w:r>
          </w:p>
        </w:tc>
      </w:tr>
      <w:tr w:rsidR="00202523" w:rsidRPr="00202523" w:rsidTr="00202523">
        <w:tc>
          <w:tcPr>
            <w:tcW w:w="933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jc w:val="center"/>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Фонетика. Орфоэпия. Орфография.</w:t>
            </w: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Фонетика</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Орфоэпия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3</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Орфография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933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jc w:val="center"/>
              <w:rPr>
                <w:rFonts w:ascii="Helvetica" w:eastAsia="Times New Roman" w:hAnsi="Helvetica" w:cs="Helvetica"/>
                <w:color w:val="333333"/>
                <w:sz w:val="21"/>
                <w:szCs w:val="21"/>
                <w:lang w:eastAsia="ru-RU"/>
              </w:rPr>
            </w:pPr>
            <w:proofErr w:type="spellStart"/>
            <w:r w:rsidRPr="00202523">
              <w:rPr>
                <w:rFonts w:ascii="Helvetica" w:eastAsia="Times New Roman" w:hAnsi="Helvetica" w:cs="Helvetica"/>
                <w:b/>
                <w:bCs/>
                <w:color w:val="333333"/>
                <w:sz w:val="21"/>
                <w:szCs w:val="21"/>
                <w:lang w:eastAsia="ru-RU"/>
              </w:rPr>
              <w:t>Морфемика</w:t>
            </w:r>
            <w:proofErr w:type="spellEnd"/>
            <w:r w:rsidRPr="00202523">
              <w:rPr>
                <w:rFonts w:ascii="Helvetica" w:eastAsia="Times New Roman" w:hAnsi="Helvetica" w:cs="Helvetica"/>
                <w:b/>
                <w:bCs/>
                <w:color w:val="333333"/>
                <w:sz w:val="21"/>
                <w:szCs w:val="21"/>
                <w:lang w:eastAsia="ru-RU"/>
              </w:rPr>
              <w:t xml:space="preserve"> и Словообразование</w:t>
            </w: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4</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Морфемы. Правописание гласных в корне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5</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Правописание приставок</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6</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Словообразование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933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jc w:val="center"/>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Лексикология</w:t>
            </w: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7</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Синонимы, антонимы, омонимы, паронимы.</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8</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Архаизмы. Неологизмы. Заимствованные слова. Профессиональные слова.</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9</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Фразеология.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933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jc w:val="center"/>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Морфология</w:t>
            </w: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10</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xml:space="preserve">Имя существительное. Правописание </w:t>
            </w:r>
            <w:r w:rsidRPr="00202523">
              <w:rPr>
                <w:rFonts w:ascii="Helvetica" w:eastAsia="Times New Roman" w:hAnsi="Helvetica" w:cs="Helvetica"/>
                <w:color w:val="333333"/>
                <w:sz w:val="21"/>
                <w:szCs w:val="21"/>
                <w:lang w:eastAsia="ru-RU"/>
              </w:rPr>
              <w:lastRenderedPageBreak/>
              <w:t>имен существительных.</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lastRenderedPageBreak/>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lastRenderedPageBreak/>
              <w:t>11</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Имя прилагательное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12</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Имя числительное. Правописание числительных</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13</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Местоимение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14</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Глагол. Правописание глагольных форм.</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15</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Причастие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16</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Причастный оборот</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17</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Деепричастие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18</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Деепричастный оборот</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19</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Наречие.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20</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Правописание наречий</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21</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Служебные части речи. Предлог.</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22</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Союз.</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23</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Частица.</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933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jc w:val="center"/>
              <w:rPr>
                <w:rFonts w:ascii="Helvetica" w:eastAsia="Times New Roman" w:hAnsi="Helvetica" w:cs="Helvetica"/>
                <w:color w:val="333333"/>
                <w:sz w:val="21"/>
                <w:szCs w:val="21"/>
                <w:lang w:eastAsia="ru-RU"/>
              </w:rPr>
            </w:pPr>
            <w:r w:rsidRPr="00202523">
              <w:rPr>
                <w:rFonts w:ascii="Helvetica" w:eastAsia="Times New Roman" w:hAnsi="Helvetica" w:cs="Helvetica"/>
                <w:b/>
                <w:bCs/>
                <w:color w:val="333333"/>
                <w:sz w:val="21"/>
                <w:szCs w:val="21"/>
                <w:lang w:eastAsia="ru-RU"/>
              </w:rPr>
              <w:t>Синтаксис и пунктуация простого предложения</w:t>
            </w: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24</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Словосочетание. Способы связи в словосочетании</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25</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Простое предложение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26</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Тире между подлежащим и сказуемым</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27</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Двусоставные и односоставные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28</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Распространенные и нераспространенные предложения. Полные и неполные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29</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Обособленные члены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30</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Предложения с однородными членами</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31</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 xml:space="preserve">Предложения с вводными словами, обращениями, словами да </w:t>
            </w:r>
            <w:proofErr w:type="gramStart"/>
            <w:r w:rsidRPr="00202523">
              <w:rPr>
                <w:rFonts w:ascii="Helvetica" w:eastAsia="Times New Roman" w:hAnsi="Helvetica" w:cs="Helvetica"/>
                <w:color w:val="333333"/>
                <w:sz w:val="21"/>
                <w:szCs w:val="21"/>
                <w:lang w:eastAsia="ru-RU"/>
              </w:rPr>
              <w:t>–н</w:t>
            </w:r>
            <w:proofErr w:type="gramEnd"/>
            <w:r w:rsidRPr="00202523">
              <w:rPr>
                <w:rFonts w:ascii="Helvetica" w:eastAsia="Times New Roman" w:hAnsi="Helvetica" w:cs="Helvetica"/>
                <w:color w:val="333333"/>
                <w:sz w:val="21"/>
                <w:szCs w:val="21"/>
                <w:lang w:eastAsia="ru-RU"/>
              </w:rPr>
              <w:t>ет.</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32</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Обособленные определения и приложения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33</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Обособленные обстоятельства</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r w:rsidR="00202523" w:rsidRPr="00202523" w:rsidTr="00202523">
        <w:tc>
          <w:tcPr>
            <w:tcW w:w="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34</w:t>
            </w:r>
          </w:p>
        </w:tc>
        <w:tc>
          <w:tcPr>
            <w:tcW w:w="4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Обособленные дополнения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t>1</w:t>
            </w:r>
          </w:p>
        </w:tc>
        <w:tc>
          <w:tcPr>
            <w:tcW w:w="1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c>
          <w:tcPr>
            <w:tcW w:w="16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2523" w:rsidRPr="00202523" w:rsidRDefault="00202523" w:rsidP="00202523">
            <w:pPr>
              <w:spacing w:after="150" w:line="240" w:lineRule="auto"/>
              <w:rPr>
                <w:rFonts w:ascii="Helvetica" w:eastAsia="Times New Roman" w:hAnsi="Helvetica" w:cs="Helvetica"/>
                <w:color w:val="333333"/>
                <w:sz w:val="21"/>
                <w:szCs w:val="21"/>
                <w:lang w:eastAsia="ru-RU"/>
              </w:rPr>
            </w:pPr>
          </w:p>
        </w:tc>
      </w:tr>
    </w:tbl>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br/>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br/>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br/>
      </w:r>
    </w:p>
    <w:p w:rsidR="00202523" w:rsidRPr="00202523" w:rsidRDefault="00202523" w:rsidP="00202523">
      <w:pPr>
        <w:shd w:val="clear" w:color="auto" w:fill="FFFFFF"/>
        <w:spacing w:after="150" w:line="240" w:lineRule="auto"/>
        <w:rPr>
          <w:rFonts w:ascii="Helvetica" w:eastAsia="Times New Roman" w:hAnsi="Helvetica" w:cs="Helvetica"/>
          <w:color w:val="333333"/>
          <w:sz w:val="21"/>
          <w:szCs w:val="21"/>
          <w:lang w:eastAsia="ru-RU"/>
        </w:rPr>
      </w:pPr>
      <w:r w:rsidRPr="00202523">
        <w:rPr>
          <w:rFonts w:ascii="Helvetica" w:eastAsia="Times New Roman" w:hAnsi="Helvetica" w:cs="Helvetica"/>
          <w:color w:val="333333"/>
          <w:sz w:val="21"/>
          <w:szCs w:val="21"/>
          <w:lang w:eastAsia="ru-RU"/>
        </w:rPr>
        <w:lastRenderedPageBreak/>
        <w:br/>
      </w:r>
    </w:p>
    <w:p w:rsidR="008B43D9" w:rsidRDefault="008B43D9"/>
    <w:sectPr w:rsidR="008B43D9" w:rsidSect="006523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73A8"/>
    <w:multiLevelType w:val="multilevel"/>
    <w:tmpl w:val="6866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45A0D"/>
    <w:multiLevelType w:val="multilevel"/>
    <w:tmpl w:val="B732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CB0C8F"/>
    <w:multiLevelType w:val="multilevel"/>
    <w:tmpl w:val="0D30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397180"/>
    <w:multiLevelType w:val="multilevel"/>
    <w:tmpl w:val="0B1CA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02523"/>
    <w:rsid w:val="00202523"/>
    <w:rsid w:val="0065234A"/>
    <w:rsid w:val="008B4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3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25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39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B2C17-34C7-4A2D-A8DA-A169F838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1133</Words>
  <Characters>6461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dc:creator>
  <cp:lastModifiedBy>магомед</cp:lastModifiedBy>
  <cp:revision>1</cp:revision>
  <cp:lastPrinted>2020-08-30T10:56:00Z</cp:lastPrinted>
  <dcterms:created xsi:type="dcterms:W3CDTF">2020-08-30T10:38:00Z</dcterms:created>
  <dcterms:modified xsi:type="dcterms:W3CDTF">2020-08-30T11:01:00Z</dcterms:modified>
</cp:coreProperties>
</file>