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68DA" w:rsidRDefault="00882228" w:rsidP="00183C1F">
      <w:pPr>
        <w:pStyle w:val="1"/>
        <w:spacing w:after="240" w:line="233" w:lineRule="auto"/>
        <w:ind w:left="1740" w:firstLine="20"/>
        <w:jc w:val="center"/>
      </w:pPr>
      <w:bookmarkStart w:id="0" w:name="bookmark0"/>
      <w:bookmarkStart w:id="1" w:name="bookmark1"/>
      <w:r>
        <w:rPr>
          <w:b/>
          <w:bCs/>
        </w:rPr>
        <w:t xml:space="preserve">Муниципальное </w:t>
      </w:r>
      <w:r w:rsidR="00183C1F">
        <w:rPr>
          <w:b/>
          <w:bCs/>
        </w:rPr>
        <w:t>казенное</w:t>
      </w:r>
      <w:r>
        <w:rPr>
          <w:b/>
          <w:bCs/>
        </w:rPr>
        <w:t xml:space="preserve"> общеобразовательное учреждение </w:t>
      </w:r>
      <w:r w:rsidR="00183C1F">
        <w:rPr>
          <w:b/>
          <w:bCs/>
        </w:rPr>
        <w:t>«</w:t>
      </w:r>
      <w:proofErr w:type="spellStart"/>
      <w:r w:rsidR="00183C1F">
        <w:rPr>
          <w:b/>
          <w:bCs/>
        </w:rPr>
        <w:t>Рахатинская</w:t>
      </w:r>
      <w:proofErr w:type="spellEnd"/>
      <w:r w:rsidR="00183C1F">
        <w:rPr>
          <w:b/>
          <w:bCs/>
        </w:rPr>
        <w:t xml:space="preserve"> с</w:t>
      </w:r>
      <w:r>
        <w:rPr>
          <w:b/>
          <w:bCs/>
        </w:rPr>
        <w:t>редняя общеобразовательная школа</w:t>
      </w:r>
      <w:bookmarkEnd w:id="0"/>
      <w:bookmarkEnd w:id="1"/>
      <w:r w:rsidR="00183C1F">
        <w:rPr>
          <w:b/>
          <w:bCs/>
        </w:rPr>
        <w:t>»</w:t>
      </w:r>
    </w:p>
    <w:p w:rsidR="00BC68DA" w:rsidRDefault="00882228">
      <w:pPr>
        <w:pStyle w:val="1"/>
        <w:tabs>
          <w:tab w:val="left" w:pos="8118"/>
        </w:tabs>
        <w:ind w:firstLine="140"/>
        <w:jc w:val="both"/>
      </w:pPr>
      <w:r>
        <w:t>Принято</w:t>
      </w:r>
      <w:r>
        <w:tab/>
        <w:t>Утверждено</w:t>
      </w:r>
    </w:p>
    <w:p w:rsidR="00BC68DA" w:rsidRDefault="00882228">
      <w:pPr>
        <w:pStyle w:val="1"/>
        <w:tabs>
          <w:tab w:val="left" w:pos="6418"/>
        </w:tabs>
        <w:ind w:firstLine="140"/>
        <w:jc w:val="both"/>
      </w:pPr>
      <w:r>
        <w:t>на общем собрании работников ОУ</w:t>
      </w:r>
      <w:r>
        <w:tab/>
        <w:t xml:space="preserve">приказом </w:t>
      </w:r>
      <w:r w:rsidR="00183C1F">
        <w:t>директора ОУ</w:t>
      </w:r>
    </w:p>
    <w:p w:rsidR="00183C1F" w:rsidRDefault="00183C1F" w:rsidP="00183C1F">
      <w:pPr>
        <w:pStyle w:val="1"/>
        <w:tabs>
          <w:tab w:val="left" w:pos="6418"/>
        </w:tabs>
        <w:ind w:firstLine="140"/>
        <w:jc w:val="right"/>
      </w:pPr>
      <w:r>
        <w:t>_____________</w:t>
      </w:r>
      <w:proofErr w:type="spellStart"/>
      <w:r>
        <w:t>А.И.Магомедов</w:t>
      </w:r>
      <w:proofErr w:type="spellEnd"/>
    </w:p>
    <w:p w:rsidR="00BC68DA" w:rsidRDefault="00882228">
      <w:pPr>
        <w:pStyle w:val="1"/>
        <w:tabs>
          <w:tab w:val="left" w:pos="7273"/>
        </w:tabs>
        <w:ind w:firstLine="140"/>
        <w:jc w:val="both"/>
      </w:pPr>
      <w:r>
        <w:t xml:space="preserve">Протокол № </w:t>
      </w:r>
      <w:r w:rsidR="00183C1F">
        <w:t>1</w:t>
      </w:r>
      <w:r>
        <w:t xml:space="preserve"> от </w:t>
      </w:r>
      <w:r w:rsidR="00183C1F">
        <w:t>28</w:t>
      </w:r>
      <w:r>
        <w:t>.0</w:t>
      </w:r>
      <w:r w:rsidR="00183C1F">
        <w:t>8</w:t>
      </w:r>
      <w:r>
        <w:t>.20</w:t>
      </w:r>
      <w:r w:rsidR="00183C1F">
        <w:t>21</w:t>
      </w:r>
      <w:r>
        <w:t xml:space="preserve"> г.</w:t>
      </w:r>
      <w:r>
        <w:tab/>
        <w:t xml:space="preserve">от </w:t>
      </w:r>
      <w:r w:rsidR="00183C1F">
        <w:t>28</w:t>
      </w:r>
      <w:r>
        <w:t>.0</w:t>
      </w:r>
      <w:r w:rsidR="00183C1F">
        <w:t>8</w:t>
      </w:r>
      <w:r>
        <w:t>.20</w:t>
      </w:r>
      <w:r w:rsidR="00183C1F">
        <w:t>21</w:t>
      </w:r>
      <w:r>
        <w:t xml:space="preserve"> г. №</w:t>
      </w:r>
      <w:r w:rsidR="00183C1F">
        <w:t xml:space="preserve"> 165</w:t>
      </w:r>
      <w:r>
        <w:t>,</w:t>
      </w:r>
    </w:p>
    <w:p w:rsidR="00183C1F" w:rsidRDefault="00183C1F">
      <w:pPr>
        <w:pStyle w:val="1"/>
        <w:jc w:val="center"/>
      </w:pPr>
    </w:p>
    <w:p w:rsidR="00183C1F" w:rsidRDefault="00882228" w:rsidP="00183C1F">
      <w:pPr>
        <w:pStyle w:val="1"/>
        <w:jc w:val="center"/>
        <w:rPr>
          <w:b/>
          <w:bCs/>
        </w:rPr>
      </w:pPr>
      <w:r>
        <w:rPr>
          <w:b/>
          <w:bCs/>
        </w:rPr>
        <w:t xml:space="preserve">Порядок пользования объектами инфраструктуры </w:t>
      </w:r>
      <w:bookmarkStart w:id="2" w:name="bookmark2"/>
      <w:bookmarkEnd w:id="2"/>
    </w:p>
    <w:p w:rsidR="00BC68DA" w:rsidRDefault="00882228" w:rsidP="00183C1F">
      <w:pPr>
        <w:pStyle w:val="1"/>
        <w:jc w:val="center"/>
      </w:pPr>
      <w:r>
        <w:rPr>
          <w:b/>
          <w:bCs/>
        </w:rPr>
        <w:t>Общие положения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450"/>
        </w:tabs>
        <w:jc w:val="both"/>
      </w:pPr>
      <w:bookmarkStart w:id="3" w:name="bookmark3"/>
      <w:bookmarkEnd w:id="3"/>
      <w:r>
        <w:t>Порядок пользования объектами инфраструктуры М</w:t>
      </w:r>
      <w:r w:rsidR="00183C1F">
        <w:t>К</w:t>
      </w:r>
      <w:r>
        <w:t>ОУ "</w:t>
      </w:r>
      <w:proofErr w:type="spellStart"/>
      <w:r w:rsidR="00183C1F">
        <w:t>Рахатинская</w:t>
      </w:r>
      <w:proofErr w:type="spellEnd"/>
      <w:r w:rsidR="00183C1F">
        <w:t xml:space="preserve"> </w:t>
      </w:r>
      <w:r>
        <w:t xml:space="preserve">СОШ </w:t>
      </w:r>
      <w:r>
        <w:t>" (далее - Порядок) определяет порядок реализации учащимися и персоналом ОУ права на пользов</w:t>
      </w:r>
      <w:r>
        <w:t xml:space="preserve">ание </w:t>
      </w:r>
      <w:proofErr w:type="spellStart"/>
      <w:r>
        <w:t>лечебно</w:t>
      </w:r>
      <w:r>
        <w:softHyphen/>
        <w:t>оздоровительной</w:t>
      </w:r>
      <w:proofErr w:type="spellEnd"/>
      <w:r>
        <w:t xml:space="preserve"> инфраструктурой, объектами культуры и спорта и иными объектами инфраструктуры </w:t>
      </w:r>
      <w:r w:rsidR="00183C1F">
        <w:t>ОУ.</w:t>
      </w:r>
    </w:p>
    <w:p w:rsidR="00BC68DA" w:rsidRDefault="00882228">
      <w:pPr>
        <w:pStyle w:val="1"/>
        <w:jc w:val="both"/>
      </w:pPr>
      <w:r>
        <w:t>12 Настоящий Порядок разработан в соответствии с: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4" w:name="bookmark4"/>
      <w:bookmarkEnd w:id="4"/>
      <w:r>
        <w:t>Федеральным законом от 29.12.2012 № 273-ФЗ "Об образовании в Российской Федерации";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5" w:name="bookmark5"/>
      <w:bookmarkEnd w:id="5"/>
      <w:r>
        <w:t>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6" w:name="bookmark6"/>
      <w:bookmarkEnd w:id="6"/>
      <w:r>
        <w:t>Федеральным государственным образовательным стандартом основного общего образования, утв. приказом Минобрнауки РФ от</w:t>
      </w:r>
      <w:r>
        <w:t xml:space="preserve"> 17.12.2010 № 1897;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7" w:name="bookmark7"/>
      <w:bookmarkEnd w:id="7"/>
      <w:r>
        <w:t>Федеральным государственным образовательным стандартом среднего (полного) общего образования, утв. приказом Минобрнауки России от 17.05.2012 № 413;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8" w:name="bookmark8"/>
      <w:bookmarkEnd w:id="8"/>
      <w:r>
        <w:t>санитарными правилами СП 2.4.3648-20 "Санитарно-эпидемиологические требования к организа</w:t>
      </w:r>
      <w:r>
        <w:t>циям воспитания и обучения, отдыха и оздоровления детей и молодежи", утв. постановлением Главного государственного санитарного врача Российской Федерации от 28.09.2020 № 28;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9" w:name="bookmark9"/>
      <w:bookmarkEnd w:id="9"/>
      <w:r>
        <w:t xml:space="preserve">постановлением Правительства РФ от 16.09.2020 № 1479 «Об утверждении Правил </w:t>
      </w:r>
      <w:r>
        <w:t>противопожарного режима в Российской Федерации»;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10" w:name="bookmark10"/>
      <w:bookmarkEnd w:id="10"/>
      <w:r>
        <w:t xml:space="preserve">Коллективным договором </w:t>
      </w:r>
      <w:proofErr w:type="gramStart"/>
      <w:r w:rsidR="00183C1F">
        <w:t xml:space="preserve">ОУ </w:t>
      </w:r>
      <w:r>
        <w:t xml:space="preserve"> (</w:t>
      </w:r>
      <w:proofErr w:type="gramEnd"/>
      <w:r>
        <w:t>далее - ОУ);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11" w:name="bookmark11"/>
      <w:bookmarkEnd w:id="11"/>
      <w:r>
        <w:t>Уставом и локальными нормативными актами ОУ.</w:t>
      </w:r>
    </w:p>
    <w:p w:rsidR="00BC68DA" w:rsidRDefault="00882228">
      <w:pPr>
        <w:pStyle w:val="1"/>
        <w:numPr>
          <w:ilvl w:val="0"/>
          <w:numId w:val="3"/>
        </w:numPr>
        <w:tabs>
          <w:tab w:val="left" w:pos="464"/>
        </w:tabs>
        <w:jc w:val="both"/>
      </w:pPr>
      <w:bookmarkStart w:id="12" w:name="bookmark12"/>
      <w:bookmarkEnd w:id="12"/>
      <w:r>
        <w:t>Порядок принимается на общем собрании работников ОУ и утверждается приказом ОУ. Изменения и дополнения вносятся</w:t>
      </w:r>
      <w:r>
        <w:t xml:space="preserve"> в указанном порядке.</w:t>
      </w:r>
    </w:p>
    <w:p w:rsidR="00BC68DA" w:rsidRDefault="00882228">
      <w:pPr>
        <w:pStyle w:val="1"/>
        <w:numPr>
          <w:ilvl w:val="0"/>
          <w:numId w:val="3"/>
        </w:numPr>
        <w:tabs>
          <w:tab w:val="left" w:pos="430"/>
        </w:tabs>
        <w:jc w:val="both"/>
      </w:pPr>
      <w:bookmarkStart w:id="13" w:name="bookmark13"/>
      <w:bookmarkEnd w:id="13"/>
      <w:r>
        <w:t>Порядок размещается на официальном сайте ОУ в сети Интернет.</w:t>
      </w:r>
    </w:p>
    <w:p w:rsidR="00BC68DA" w:rsidRDefault="00882228">
      <w:pPr>
        <w:pStyle w:val="11"/>
        <w:keepNext/>
        <w:keepLines/>
        <w:numPr>
          <w:ilvl w:val="0"/>
          <w:numId w:val="1"/>
        </w:numPr>
        <w:tabs>
          <w:tab w:val="left" w:pos="429"/>
        </w:tabs>
        <w:jc w:val="both"/>
      </w:pPr>
      <w:bookmarkStart w:id="14" w:name="bookmark16"/>
      <w:bookmarkStart w:id="15" w:name="bookmark14"/>
      <w:bookmarkStart w:id="16" w:name="bookmark15"/>
      <w:bookmarkStart w:id="17" w:name="bookmark17"/>
      <w:bookmarkEnd w:id="14"/>
      <w:r>
        <w:t>Объекты лечебно-оздоровительной инфраструктуры, объекты культуры и спорта и иные объекты инфраструктуры</w:t>
      </w:r>
      <w:bookmarkEnd w:id="15"/>
      <w:bookmarkEnd w:id="16"/>
      <w:bookmarkEnd w:id="17"/>
    </w:p>
    <w:p w:rsidR="00BC68DA" w:rsidRDefault="00882228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18" w:name="bookmark18"/>
      <w:bookmarkEnd w:id="18"/>
      <w:r>
        <w:t xml:space="preserve">Объекты инфраструктуры представляют собой систему объектов, входящих </w:t>
      </w:r>
      <w:r>
        <w:t>в состав материально-технических условий реализации образовательных программ ОУ, а также для отдыха и оздоровления учащихся, проведения школьных массовых мероприятий.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19" w:name="bookmark19"/>
      <w:bookmarkEnd w:id="19"/>
      <w:r>
        <w:t>Объекты инфраструктуры обеспечивают учащимся возможность достижения установленных образов</w:t>
      </w:r>
      <w:r>
        <w:t>ательными стандартами результатов освоения образовательных программ, служат социальной адаптации и непрерывному личностному развитию учащихся, удовлетворению их индивидуальных образовательных потребностей, обеспечивают персоналу возможность для профессиона</w:t>
      </w:r>
      <w:r>
        <w:t>льного развития, условия для укрепления здоровья.</w:t>
      </w:r>
    </w:p>
    <w:p w:rsidR="00BC68DA" w:rsidRDefault="00183C1F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20" w:name="bookmark20"/>
      <w:bookmarkEnd w:id="20"/>
      <w:r>
        <w:t>ОУ</w:t>
      </w:r>
      <w:r w:rsidR="00882228">
        <w:t xml:space="preserve"> обеспечивает возможность для беспрепятственного доступа учащихся с ограниченными возможностями здоровья и детей-инвалидов к объектам своей инфраструктуры.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21" w:name="bookmark21"/>
      <w:bookmarkEnd w:id="21"/>
      <w:r>
        <w:t>К лечебно-оздоровительной инфраструкт</w:t>
      </w:r>
      <w:r>
        <w:t>уре ОУ относятся: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22" w:name="bookmark22"/>
      <w:bookmarkEnd w:id="22"/>
      <w:r>
        <w:t>медицинский кабинет и оборудование в нем,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23" w:name="bookmark23"/>
      <w:bookmarkEnd w:id="23"/>
      <w:r>
        <w:t>К объектам учебно-исследовательской, проектной и производственной деятельности относятся: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spacing w:line="262" w:lineRule="auto"/>
        <w:jc w:val="both"/>
      </w:pPr>
      <w:bookmarkStart w:id="24" w:name="bookmark24"/>
      <w:bookmarkEnd w:id="24"/>
      <w:r>
        <w:t>кабинет внеурочной деятельности;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spacing w:line="262" w:lineRule="auto"/>
        <w:jc w:val="both"/>
      </w:pPr>
      <w:bookmarkStart w:id="25" w:name="bookmark25"/>
      <w:bookmarkEnd w:id="25"/>
      <w:r>
        <w:t xml:space="preserve">кабинет </w:t>
      </w:r>
      <w:proofErr w:type="spellStart"/>
      <w:r>
        <w:t>юнармии</w:t>
      </w:r>
      <w:proofErr w:type="spellEnd"/>
      <w:r>
        <w:t>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spacing w:line="262" w:lineRule="auto"/>
        <w:jc w:val="both"/>
      </w:pPr>
      <w:bookmarkStart w:id="26" w:name="bookmark26"/>
      <w:bookmarkEnd w:id="26"/>
      <w:r>
        <w:t>кабинет информатики;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spacing w:line="262" w:lineRule="auto"/>
        <w:jc w:val="both"/>
      </w:pPr>
      <w:bookmarkStart w:id="27" w:name="bookmark27"/>
      <w:bookmarkEnd w:id="27"/>
      <w:r>
        <w:t>кабинет технологии;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28" w:name="bookmark28"/>
      <w:bookmarkEnd w:id="28"/>
      <w:r>
        <w:t>К объектам куль</w:t>
      </w:r>
      <w:r>
        <w:t>туры ОУ относятся: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jc w:val="both"/>
      </w:pPr>
      <w:bookmarkStart w:id="29" w:name="bookmark29"/>
      <w:bookmarkEnd w:id="29"/>
      <w:r>
        <w:t>информационно-библиотечный центр;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29"/>
        </w:tabs>
        <w:spacing w:after="240"/>
        <w:jc w:val="both"/>
      </w:pPr>
      <w:bookmarkStart w:id="30" w:name="bookmark30"/>
      <w:bookmarkEnd w:id="30"/>
      <w:r>
        <w:t>кабинет музыки;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31" w:name="bookmark31"/>
      <w:bookmarkEnd w:id="31"/>
      <w:r>
        <w:lastRenderedPageBreak/>
        <w:t>актовый зал</w:t>
      </w:r>
    </w:p>
    <w:p w:rsidR="00BC68DA" w:rsidRDefault="00882228">
      <w:pPr>
        <w:pStyle w:val="1"/>
        <w:ind w:firstLine="600"/>
        <w:jc w:val="both"/>
      </w:pPr>
      <w:r>
        <w:t>Объекты культуры могут использоваться для проведения уроков в нетрадиционных формах, проведения творческих занятий, классных и общешкольных мероприятий, репетиций.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32" w:name="bookmark32"/>
      <w:bookmarkEnd w:id="32"/>
      <w:r>
        <w:t xml:space="preserve">К </w:t>
      </w:r>
      <w:r>
        <w:t>объектам спорта ОУ относятся: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33" w:name="bookmark33"/>
      <w:bookmarkEnd w:id="33"/>
      <w:proofErr w:type="spellStart"/>
      <w:r>
        <w:t>воркаут</w:t>
      </w:r>
      <w:proofErr w:type="spellEnd"/>
      <w:r>
        <w:t xml:space="preserve"> - площадка;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34" w:name="bookmark34"/>
      <w:bookmarkEnd w:id="34"/>
      <w:r>
        <w:t>многофункциональная спортивная площадка;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35" w:name="bookmark35"/>
      <w:bookmarkEnd w:id="35"/>
      <w:r>
        <w:t xml:space="preserve">Режим работы медицинского и процедурного кабинетов регламентирован утвержденным графиком. Учреждение предоставляет помещения с соответствующими условиями для работы </w:t>
      </w:r>
      <w:r>
        <w:t>медицинского персонала. Взаимоотношения ОУ и медицинских учреждений осуществляются на договорной основе.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36" w:name="bookmark36"/>
      <w:bookmarkEnd w:id="36"/>
      <w:r>
        <w:t>Для осуществления образовательной деятельности, отдыха и оздоровления детей ОУ может использовать ресурсы иных организаций, осуществляющих образователь</w:t>
      </w:r>
      <w:r>
        <w:t>ную деятельность, в т. ч. на основании договоров о сетевой форме реализации образовательных программ.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955"/>
        </w:tabs>
        <w:jc w:val="both"/>
      </w:pPr>
      <w:bookmarkStart w:id="37" w:name="bookmark37"/>
      <w:bookmarkEnd w:id="37"/>
      <w:r>
        <w:t xml:space="preserve">Объекты культуры и спорта, указанные в </w:t>
      </w:r>
      <w:proofErr w:type="spellStart"/>
      <w:r>
        <w:t>пп</w:t>
      </w:r>
      <w:proofErr w:type="spellEnd"/>
      <w:r>
        <w:t>. 2.6, 2.7 Порядка, используются для проведения мероприятий, предусмотренных учебным планом, реализации дополните</w:t>
      </w:r>
      <w:r>
        <w:t>льных общеобразовательных программ, проведения классных, общешкольных и межшкольных мероприятий, мероприятий муниципального, регионального, федерального значения.</w:t>
      </w:r>
    </w:p>
    <w:p w:rsidR="00BC68DA" w:rsidRDefault="00882228">
      <w:pPr>
        <w:pStyle w:val="11"/>
        <w:keepNext/>
        <w:keepLines/>
        <w:numPr>
          <w:ilvl w:val="0"/>
          <w:numId w:val="1"/>
        </w:numPr>
        <w:tabs>
          <w:tab w:val="left" w:pos="433"/>
        </w:tabs>
        <w:jc w:val="both"/>
      </w:pPr>
      <w:bookmarkStart w:id="38" w:name="bookmark40"/>
      <w:bookmarkStart w:id="39" w:name="bookmark38"/>
      <w:bookmarkStart w:id="40" w:name="bookmark39"/>
      <w:bookmarkStart w:id="41" w:name="bookmark41"/>
      <w:bookmarkEnd w:id="38"/>
      <w:r>
        <w:t>Порядок использования объектов инфраструктуры</w:t>
      </w:r>
      <w:bookmarkEnd w:id="39"/>
      <w:bookmarkEnd w:id="40"/>
      <w:bookmarkEnd w:id="41"/>
    </w:p>
    <w:p w:rsidR="00BC68DA" w:rsidRDefault="00882228">
      <w:pPr>
        <w:pStyle w:val="1"/>
        <w:numPr>
          <w:ilvl w:val="1"/>
          <w:numId w:val="1"/>
        </w:numPr>
        <w:tabs>
          <w:tab w:val="left" w:pos="498"/>
        </w:tabs>
        <w:jc w:val="both"/>
      </w:pPr>
      <w:bookmarkStart w:id="42" w:name="bookmark42"/>
      <w:bookmarkEnd w:id="42"/>
      <w:r>
        <w:t xml:space="preserve">Порядок пользования отдельными </w:t>
      </w:r>
      <w:r>
        <w:t>объектами инфраструктуры ОУ определяется соответствующими локальными нормативными правовыми актами (Правила пользования школьной библиотекой).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43" w:name="bookmark43"/>
      <w:bookmarkEnd w:id="43"/>
      <w:r>
        <w:t>Время пользования объектами инфраструктуры ОУ определяется режимом работы ОУ, расписанием занятий в ОУ.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498"/>
        </w:tabs>
        <w:jc w:val="both"/>
      </w:pPr>
      <w:bookmarkStart w:id="44" w:name="bookmark44"/>
      <w:bookmarkEnd w:id="44"/>
      <w:r>
        <w:t>Пользован</w:t>
      </w:r>
      <w:r>
        <w:t>ие объектом лечебно-оздоровительной инфраструктуры осуществляется в присутствии медицинского работника; объектом культуры и спорта и иными объектами инфраструктуры ОУ - в присутствии учителя, классного руководителя класса и (или) иного ответственного лица.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498"/>
        </w:tabs>
        <w:jc w:val="both"/>
      </w:pPr>
      <w:bookmarkStart w:id="45" w:name="bookmark45"/>
      <w:bookmarkEnd w:id="45"/>
      <w:r>
        <w:t>При пользовании отдельными объектами инфраструктуры (лечебно-оздоровительной инфраструктурой, объектами спорта) администрацией ОУ могут устанавливаться требования к одежде и обуви учащихся (персонала).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498"/>
        </w:tabs>
        <w:jc w:val="both"/>
      </w:pPr>
      <w:bookmarkStart w:id="46" w:name="bookmark46"/>
      <w:bookmarkEnd w:id="46"/>
      <w:r>
        <w:t>Учащиеся не допускаются к пользованию объектами инфра</w:t>
      </w:r>
      <w:r>
        <w:t>структуры: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47" w:name="bookmark47"/>
      <w:bookmarkEnd w:id="47"/>
      <w:r>
        <w:t>без прохождения инструктажей по технике безопасности;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48" w:name="bookmark48"/>
      <w:bookmarkEnd w:id="48"/>
      <w:r>
        <w:t>при проведении на объектах инфраструктуры строительных, монтажных, ремонтных работ, санитарно-гигиенических мероприятий;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49" w:name="bookmark49"/>
      <w:bookmarkEnd w:id="49"/>
      <w:r>
        <w:t>при проведении контроля технического состояния сооружений, инвентаря и</w:t>
      </w:r>
      <w:r>
        <w:t xml:space="preserve"> оборудования на соответствие требованиям безопасности;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50" w:name="bookmark50"/>
      <w:bookmarkEnd w:id="50"/>
      <w:r>
        <w:t>при неблагоприятных погодных условиях (для отдельных спортивных сооружений);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51" w:name="bookmark51"/>
      <w:bookmarkEnd w:id="51"/>
      <w:r>
        <w:t>при обнаружении повреждений сооружений, оборудования, инвентаря до их устранения;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52" w:name="bookmark52"/>
      <w:bookmarkEnd w:id="52"/>
      <w:r>
        <w:t xml:space="preserve">при недостаточной </w:t>
      </w:r>
      <w:r>
        <w:t>освещенности объекта и (или) нарушении воздушно-теплового режима;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3"/>
        </w:tabs>
        <w:jc w:val="both"/>
      </w:pPr>
      <w:bookmarkStart w:id="53" w:name="bookmark53"/>
      <w:bookmarkEnd w:id="53"/>
      <w:r>
        <w:t>без сопровождения лиц, указанных в п.3.3 Порядка.</w:t>
      </w:r>
    </w:p>
    <w:p w:rsidR="00BC68DA" w:rsidRDefault="00183C1F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54" w:name="bookmark54"/>
      <w:bookmarkEnd w:id="54"/>
      <w:r>
        <w:t>ОУ</w:t>
      </w:r>
      <w:r w:rsidR="00882228">
        <w:t xml:space="preserve"> не несет ответственности за ущерб здоровью в результате неправильного использования объектов спорта, причиненный лицам, не име</w:t>
      </w:r>
      <w:r w:rsidR="00882228">
        <w:t>ющим отношения к образовательной деятельности, а также при неорганизованном (самовольном) нахождении учащихся на объектах спорта во внеучебное время.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07"/>
        </w:tabs>
        <w:jc w:val="both"/>
      </w:pPr>
      <w:bookmarkStart w:id="55" w:name="bookmark55"/>
      <w:bookmarkEnd w:id="55"/>
      <w:r>
        <w:t xml:space="preserve">Работа открытой спортивной площадки на пришкольной территории, </w:t>
      </w:r>
      <w:proofErr w:type="spellStart"/>
      <w:r>
        <w:t>воркаут</w:t>
      </w:r>
      <w:proofErr w:type="spellEnd"/>
      <w:r>
        <w:t>-площадки осуществляется для учащихс</w:t>
      </w:r>
      <w:r>
        <w:t>я в возрасте от 6,5 до 18 лет</w:t>
      </w:r>
      <w:r>
        <w:t xml:space="preserve">. Приоритетное право пользования открытой спортивной площадкой на пришкольной территории, </w:t>
      </w:r>
      <w:proofErr w:type="spellStart"/>
      <w:r>
        <w:t>воркаут</w:t>
      </w:r>
      <w:proofErr w:type="spellEnd"/>
      <w:r>
        <w:t>-площадк</w:t>
      </w:r>
      <w:r>
        <w:t xml:space="preserve">ой предоставляется учащимся и работникам </w:t>
      </w:r>
      <w:r w:rsidR="00183C1F">
        <w:t>ОУ,</w:t>
      </w:r>
      <w:r>
        <w:t xml:space="preserve"> проводящим учебные занятия и внеклассные мероприятия.</w:t>
      </w:r>
    </w:p>
    <w:p w:rsidR="00BC68DA" w:rsidRDefault="00882228">
      <w:pPr>
        <w:pStyle w:val="1"/>
        <w:jc w:val="both"/>
      </w:pPr>
      <w:r>
        <w:t>В период каникул и во внеучебное время учебного года - приоритетное право пользования предоставляется юридическим и физическим лицам, получившим с</w:t>
      </w:r>
      <w:r>
        <w:t xml:space="preserve">огласование администрации </w:t>
      </w:r>
      <w:r w:rsidR="00183C1F">
        <w:t>ОУ</w:t>
      </w:r>
      <w:r>
        <w:t xml:space="preserve"> о пользовании школьными объектами спорта и (или) о проведении на пришкольной территории или её части спортивных либо культурно-массовых мероприятий.</w:t>
      </w:r>
    </w:p>
    <w:p w:rsidR="00BC68DA" w:rsidRDefault="00882228">
      <w:pPr>
        <w:pStyle w:val="11"/>
        <w:keepNext/>
        <w:keepLines/>
        <w:numPr>
          <w:ilvl w:val="0"/>
          <w:numId w:val="1"/>
        </w:numPr>
        <w:tabs>
          <w:tab w:val="left" w:pos="433"/>
        </w:tabs>
        <w:jc w:val="both"/>
      </w:pPr>
      <w:bookmarkStart w:id="56" w:name="bookmark58"/>
      <w:bookmarkStart w:id="57" w:name="bookmark56"/>
      <w:bookmarkStart w:id="58" w:name="bookmark57"/>
      <w:bookmarkStart w:id="59" w:name="bookmark59"/>
      <w:bookmarkEnd w:id="56"/>
      <w:r>
        <w:t>Права, обязанности и ответственность участников образовательных отн</w:t>
      </w:r>
      <w:r>
        <w:t>ошений при пользовании объектами инфраструктуры ОУ</w:t>
      </w:r>
      <w:bookmarkEnd w:id="57"/>
      <w:bookmarkEnd w:id="58"/>
      <w:bookmarkEnd w:id="59"/>
    </w:p>
    <w:p w:rsidR="00BC68DA" w:rsidRDefault="00882228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60" w:name="bookmark60"/>
      <w:bookmarkEnd w:id="60"/>
      <w:r>
        <w:t>Учащиеся, работники ОУ имеют право бесплатно посещать объекты инфраструктуры ОУ в соответствии с расписанием занятий и планами воспитательной работы ОУ: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61" w:name="bookmark61"/>
      <w:bookmarkEnd w:id="61"/>
      <w:r>
        <w:lastRenderedPageBreak/>
        <w:t xml:space="preserve">проводить фото-, видеосъемку, аудиозапись в случае, </w:t>
      </w:r>
      <w:r>
        <w:t>если это не противоречит положениям иных локальных нормативных актов ОУ, а также не нарушает права других учащихся;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62" w:name="bookmark62"/>
      <w:bookmarkEnd w:id="62"/>
      <w:r>
        <w:t>пользоваться телефоном, если это не противоречит положениям иных локальных нормативных актов ОУ, не нарушает права других учащихся;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63" w:name="bookmark63"/>
      <w:bookmarkEnd w:id="63"/>
      <w:r>
        <w:t>приносит</w:t>
      </w:r>
      <w:r>
        <w:t>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лечебно-оздоровительной, культурной и спортивной работы, не нарушают права других учащи</w:t>
      </w:r>
      <w:r>
        <w:t>хся;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64" w:name="bookmark64"/>
      <w:bookmarkEnd w:id="64"/>
      <w:r>
        <w:t>приносить и использовать медицинские изделия, лекарственные средства, необходимые для обеспечения жизнедеятельности по состоянию здоровья, а также необходимые специальные средства обучения.</w:t>
      </w:r>
    </w:p>
    <w:p w:rsidR="00BC68DA" w:rsidRDefault="00882228">
      <w:pPr>
        <w:pStyle w:val="1"/>
        <w:ind w:firstLine="600"/>
        <w:jc w:val="both"/>
      </w:pPr>
      <w:r>
        <w:t>Доступ учащихся к открытой спортивной площадке на пришкольной</w:t>
      </w:r>
      <w:r>
        <w:t xml:space="preserve"> территории, </w:t>
      </w:r>
      <w:proofErr w:type="spellStart"/>
      <w:r>
        <w:t>воркаут</w:t>
      </w:r>
      <w:proofErr w:type="spellEnd"/>
      <w:r>
        <w:t>- площадке осуществляется без ограничений в дневное время. Учащиеся во время самостоятельных занятий (специально неорганизованных педагогами) должны устанавливать и соблюдать очередность пользования указанными объектами, технику безопас</w:t>
      </w:r>
      <w:r>
        <w:t>ности, соблюдать чистоту и бережно относиться к оборудованию.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65" w:name="bookmark65"/>
      <w:bookmarkEnd w:id="65"/>
      <w:r>
        <w:t>Участники образовательных отношений, в т. ч. учащиеся, работники ОУ, пользующиеся объектами инфраструктуры ОУ, обязаны: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66" w:name="bookmark66"/>
      <w:bookmarkEnd w:id="66"/>
      <w:r>
        <w:t>соблюдать требования техники безопасности, пожарной безопасности, положени</w:t>
      </w:r>
      <w:r>
        <w:t>я локальных нормативных актов ОУ, настоящего Порядка;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67" w:name="bookmark67"/>
      <w:bookmarkEnd w:id="67"/>
      <w:r>
        <w:t>поддерживать чистоту и порядок на объектах;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68" w:name="bookmark68"/>
      <w:bookmarkEnd w:id="68"/>
      <w:r>
        <w:t>бережно относиться к сооружениям, спортивным снарядам и оборудованию ОУ;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69" w:name="bookmark69"/>
      <w:bookmarkEnd w:id="69"/>
      <w:r>
        <w:t xml:space="preserve">выполнять требования лиц, ответственных за организацию и проведение </w:t>
      </w:r>
      <w:proofErr w:type="spellStart"/>
      <w:r>
        <w:t>лечебно</w:t>
      </w:r>
      <w:r>
        <w:softHyphen/>
        <w:t>оздоровит</w:t>
      </w:r>
      <w:r>
        <w:t>ельной</w:t>
      </w:r>
      <w:proofErr w:type="spellEnd"/>
      <w:r>
        <w:t>, культурной и спортивной работы;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70" w:name="bookmark70"/>
      <w:bookmarkEnd w:id="70"/>
      <w: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71" w:name="bookmark71"/>
      <w:bookmarkEnd w:id="71"/>
      <w:r>
        <w:t xml:space="preserve">Лица, ответственные за организацию и проведение </w:t>
      </w:r>
      <w:r>
        <w:t>лечебно-оздоровительной, культурной и спортивной работы, имеют право: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72" w:name="bookmark72"/>
      <w:bookmarkEnd w:id="72"/>
      <w:r>
        <w:t xml:space="preserve">предупреждать о недопустимости нарушения порядка пользования объектом </w:t>
      </w:r>
      <w:proofErr w:type="spellStart"/>
      <w:r>
        <w:t>лечебно</w:t>
      </w:r>
      <w:r>
        <w:softHyphen/>
        <w:t>оздоровительной</w:t>
      </w:r>
      <w:proofErr w:type="spellEnd"/>
      <w:r>
        <w:t xml:space="preserve"> инфраструктуры, объектом культуры и спорта и иными объектами инфраструктуры ОУ;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73" w:name="bookmark73"/>
      <w:bookmarkEnd w:id="73"/>
      <w:r>
        <w:t>ставить в из</w:t>
      </w:r>
      <w:r>
        <w:t>вестность администрацию ОУ о нарушении учащимся настоящего Порядка;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74" w:name="bookmark74"/>
      <w:bookmarkEnd w:id="74"/>
      <w:r>
        <w:t>эвакуировать учащихся в случае возникновения угрозы их жизни и здоровью;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75" w:name="bookmark75"/>
      <w:bookmarkEnd w:id="75"/>
      <w:r>
        <w:t>обращаться в администрацию ОУ о необходимости ремонта или приобретения нового оборудования и инвентаря в целях орга</w:t>
      </w:r>
      <w:r>
        <w:t>низации и проведения лечебно-оздоровительной, культурной и спортивной работы с учащимися, а также о содействии в организации и проведении такой работы.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76" w:name="bookmark76"/>
      <w:bookmarkEnd w:id="76"/>
      <w:r>
        <w:t xml:space="preserve">Лица, ответственные за организацию и проведение лечебно-оздоровительной, культурной и спортивной работы </w:t>
      </w:r>
      <w:r>
        <w:t>обязаны: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77" w:name="bookmark77"/>
      <w:bookmarkEnd w:id="77"/>
      <w:r>
        <w:t>обеспечивать организацию образовательной деятельности, лечение и профилактику заболеваний, организацию отдыха учащихся, осуществление лечебно-оздоровительной и спортивной работы, физическое и психологическое развитие учащихся;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78" w:name="bookmark78"/>
      <w:bookmarkEnd w:id="78"/>
      <w:r>
        <w:t>проверять исправност</w:t>
      </w:r>
      <w:r>
        <w:t>ь используемого оборудования и инвентаря;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79" w:name="bookmark79"/>
      <w:bookmarkEnd w:id="79"/>
      <w:r>
        <w:t>проводить с учащимися инструктажи по технике безопасности, знакомить их с настоящими правилами, правилами поведения на конкретных объектах;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80" w:name="bookmark80"/>
      <w:bookmarkEnd w:id="80"/>
      <w:r>
        <w:t>сообщать администрации ОУ о повреждениях используемого оборудования, спорт</w:t>
      </w:r>
      <w:r>
        <w:t>ивных снарядов и инвентаря;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81" w:name="bookmark81"/>
      <w:bookmarkEnd w:id="81"/>
      <w:r>
        <w:t>при нахождении объекта лечебно-оздоровительной инфраструктуры, объекта культуры и спорта и иных объектов инфраструктуры ОУ на открытом воздухе использовать его при погодных условиях, соответствующих санитарно-гигиеническим норма</w:t>
      </w:r>
      <w:r>
        <w:t>м.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82" w:name="bookmark82"/>
      <w:bookmarkEnd w:id="82"/>
      <w:r>
        <w:t>Участникам образовательного процесса, в т.ч. учащимся, работники ОУ, запрещается:</w:t>
      </w:r>
    </w:p>
    <w:p w:rsidR="00BC68DA" w:rsidRDefault="00882228">
      <w:pPr>
        <w:pStyle w:val="1"/>
        <w:numPr>
          <w:ilvl w:val="2"/>
          <w:numId w:val="1"/>
        </w:numPr>
        <w:tabs>
          <w:tab w:val="left" w:pos="830"/>
        </w:tabs>
        <w:jc w:val="both"/>
      </w:pPr>
      <w:bookmarkStart w:id="83" w:name="bookmark83"/>
      <w:bookmarkEnd w:id="83"/>
      <w:r>
        <w:t>Проносить с собой: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84" w:name="bookmark84"/>
      <w:bookmarkEnd w:id="84"/>
      <w:r>
        <w:t>громоздкие предметы длина, ширина и высота которых превышает 150 см, длинномерные предметы, длина которых свыше 220 см (исключение - спортивный инвентар</w:t>
      </w:r>
      <w:r>
        <w:t>ь - лыжи, клюшки);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85" w:name="bookmark85"/>
      <w:bookmarkEnd w:id="85"/>
      <w:r>
        <w:t>огнестрельное оружие, колющие и режущие предметы;</w:t>
      </w:r>
      <w:r>
        <w:br w:type="page"/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86" w:name="bookmark86"/>
      <w:bookmarkEnd w:id="86"/>
      <w:r>
        <w:lastRenderedPageBreak/>
        <w:t>легковоспламеняющиеся, взрывчатые, отравляющие, ядовитые вещества и предметы, в т. ч. газовые баллончики;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87" w:name="bookmark87"/>
      <w:bookmarkEnd w:id="87"/>
      <w:r>
        <w:t>использовать открытый огонь и иные пиротехнические изделия;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88" w:name="bookmark88"/>
      <w:bookmarkEnd w:id="88"/>
      <w:r>
        <w:t xml:space="preserve">выгуливать собак на </w:t>
      </w:r>
      <w:r>
        <w:t>территории спортплощадки и всей пришкольной территории.</w:t>
      </w:r>
    </w:p>
    <w:p w:rsidR="00BC68DA" w:rsidRDefault="00882228">
      <w:pPr>
        <w:pStyle w:val="1"/>
        <w:numPr>
          <w:ilvl w:val="2"/>
          <w:numId w:val="1"/>
        </w:numPr>
        <w:tabs>
          <w:tab w:val="left" w:pos="715"/>
        </w:tabs>
        <w:jc w:val="both"/>
      </w:pPr>
      <w:bookmarkStart w:id="89" w:name="bookmark89"/>
      <w:bookmarkEnd w:id="89"/>
      <w:r>
        <w:t>Во время пользования объектом лечебно-оздоровительной инфраструктуры, объектом культуры и спорта и иными объектами инфраструктуры ОУ запрещается: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0" w:name="bookmark90"/>
      <w:bookmarkEnd w:id="90"/>
      <w:r>
        <w:t xml:space="preserve">использовать оборудование и инвентарь не по </w:t>
      </w:r>
      <w:r>
        <w:t>назначению, осуществлять его демонтаж, наносить повреждения, в том числе висеть на футбольных воротах, баскетбольных щитах, кольцах, пинать, царапать, ломать щиты ограждения спортивной площадки, наносить на них надписи, отворачивать крепежные детали и т.п.</w:t>
      </w:r>
    </w:p>
    <w:p w:rsidR="00BC68DA" w:rsidRDefault="00882228">
      <w:pPr>
        <w:pStyle w:val="1"/>
        <w:jc w:val="both"/>
      </w:pPr>
      <w:r>
        <w:t>Лица, портящие имущество в общественных местах, несут уголовную ответственность согласно ст. 214 УК РФ «Вандализм»;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1" w:name="bookmark91"/>
      <w:bookmarkEnd w:id="91"/>
      <w:r>
        <w:t>проносить и распивать пиво и напитки, изготавливаемые на его основе, алкогольную и спиртосодержащую продукцию, потреблять наркотические сре</w:t>
      </w:r>
      <w:r>
        <w:t>дства и (или) психотропные вещества, появляться в состоянии опьянения;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2" w:name="bookmark92"/>
      <w:bookmarkEnd w:id="92"/>
      <w:r>
        <w:t>курить;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3" w:name="bookmark93"/>
      <w:bookmarkEnd w:id="93"/>
      <w:r>
        <w:t>создавать ситуации, мешающие организации и проведению лечебно-оздоровительной, культурной и спортивной деятельности;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4" w:name="bookmark94"/>
      <w:bookmarkEnd w:id="94"/>
      <w:r>
        <w:t xml:space="preserve">расклеивать без письменного разрешения </w:t>
      </w:r>
      <w:r>
        <w:t>администрации ОУ объявления, плакаты и другую продукцию информационного или рекламного содержания;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5" w:name="bookmark95"/>
      <w:bookmarkEnd w:id="95"/>
      <w:r>
        <w:t>использовать инфраструктуры ОУ для занятий предпринимательской и иной деятельностью без письменного разрешения администрации ОУ;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6" w:name="bookmark96"/>
      <w:bookmarkEnd w:id="96"/>
      <w:r>
        <w:t>прослушивать аудиозаписи или</w:t>
      </w:r>
      <w:r>
        <w:t xml:space="preserve"> </w:t>
      </w:r>
      <w:proofErr w:type="spellStart"/>
      <w:r>
        <w:t>аудиотрансляции</w:t>
      </w:r>
      <w:proofErr w:type="spellEnd"/>
      <w:r>
        <w:t xml:space="preserve"> без наушников;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7" w:name="bookmark97"/>
      <w:bookmarkEnd w:id="97"/>
      <w:r>
        <w:t>засорять и загрязнять сооружения и оборудование ОУ;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8" w:name="bookmark98"/>
      <w:bookmarkEnd w:id="98"/>
      <w:r>
        <w:t>препятствовать выполнению служебных обязанностей ответственными лицами;</w:t>
      </w:r>
    </w:p>
    <w:p w:rsidR="00BC68DA" w:rsidRDefault="00882228">
      <w:pPr>
        <w:pStyle w:val="1"/>
        <w:numPr>
          <w:ilvl w:val="0"/>
          <w:numId w:val="2"/>
        </w:numPr>
        <w:tabs>
          <w:tab w:val="left" w:pos="438"/>
        </w:tabs>
        <w:jc w:val="both"/>
      </w:pPr>
      <w:bookmarkStart w:id="99" w:name="bookmark99"/>
      <w:bookmarkEnd w:id="99"/>
      <w:r>
        <w:t>самовольно проникать в служебные помещения.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12"/>
        </w:tabs>
        <w:jc w:val="both"/>
      </w:pPr>
      <w:bookmarkStart w:id="100" w:name="bookmark100"/>
      <w:bookmarkEnd w:id="100"/>
      <w:r>
        <w:t>С целью предупреждения несчастных случаев и противоправн</w:t>
      </w:r>
      <w:r>
        <w:t>ых действий на территории ОУ осуществляется видеонаблюдение с видеозаписью.</w:t>
      </w:r>
    </w:p>
    <w:p w:rsidR="00BC68DA" w:rsidRDefault="00882228">
      <w:pPr>
        <w:pStyle w:val="1"/>
        <w:jc w:val="both"/>
      </w:pPr>
      <w:r>
        <w:t xml:space="preserve">Лица, нарушившие настоящий Порядок, могут быть удалены с объекта инфраструктуры. Учащиеся и работники </w:t>
      </w:r>
      <w:r w:rsidR="003A5B4C">
        <w:t>ОУ</w:t>
      </w:r>
      <w:r>
        <w:t xml:space="preserve"> за нарушения Порядка могут быть привлечены к дисциплинарной отве</w:t>
      </w:r>
      <w:r>
        <w:t>тственности в соответствии с локальными нормативными актами ОУ.</w:t>
      </w:r>
    </w:p>
    <w:p w:rsidR="00BC68DA" w:rsidRDefault="00882228">
      <w:pPr>
        <w:pStyle w:val="1"/>
        <w:numPr>
          <w:ilvl w:val="1"/>
          <w:numId w:val="1"/>
        </w:numPr>
        <w:tabs>
          <w:tab w:val="left" w:pos="512"/>
        </w:tabs>
        <w:jc w:val="both"/>
      </w:pPr>
      <w:bookmarkStart w:id="101" w:name="bookmark101"/>
      <w:bookmarkEnd w:id="101"/>
      <w:r>
        <w:t xml:space="preserve">В случае нарушения общественного порядка, порчи имущества </w:t>
      </w:r>
      <w:r w:rsidR="003A5B4C">
        <w:t>ОУ</w:t>
      </w:r>
      <w:bookmarkStart w:id="102" w:name="_GoBack"/>
      <w:bookmarkEnd w:id="102"/>
      <w:r>
        <w:t xml:space="preserve"> наступает ответственность лиц за совершённые противоправные деяния в порядке, установленном действующим российским закон</w:t>
      </w:r>
      <w:r>
        <w:t>одательством.</w:t>
      </w:r>
    </w:p>
    <w:p w:rsidR="00BC68DA" w:rsidRDefault="00882228">
      <w:pPr>
        <w:pStyle w:val="1"/>
        <w:spacing w:line="262" w:lineRule="auto"/>
        <w:jc w:val="both"/>
      </w:pPr>
      <w:r>
        <w:rPr>
          <w:b/>
          <w:bCs/>
          <w:sz w:val="22"/>
          <w:szCs w:val="22"/>
        </w:rPr>
        <w:t xml:space="preserve">5 </w:t>
      </w:r>
      <w:r>
        <w:rPr>
          <w:b/>
          <w:bCs/>
        </w:rPr>
        <w:t>Управление объектами инфраструктуры ОУ</w:t>
      </w:r>
    </w:p>
    <w:p w:rsidR="00BC68DA" w:rsidRDefault="00882228">
      <w:pPr>
        <w:pStyle w:val="1"/>
        <w:numPr>
          <w:ilvl w:val="0"/>
          <w:numId w:val="4"/>
        </w:numPr>
        <w:tabs>
          <w:tab w:val="left" w:pos="502"/>
        </w:tabs>
        <w:jc w:val="both"/>
      </w:pPr>
      <w:bookmarkStart w:id="103" w:name="bookmark102"/>
      <w:bookmarkEnd w:id="103"/>
      <w:r>
        <w:t>Ответственность за деятельность объектов инфраструктуры возлагается на директора ОУ.</w:t>
      </w:r>
    </w:p>
    <w:p w:rsidR="00BC68DA" w:rsidRDefault="00882228">
      <w:pPr>
        <w:pStyle w:val="1"/>
        <w:numPr>
          <w:ilvl w:val="0"/>
          <w:numId w:val="4"/>
        </w:numPr>
        <w:tabs>
          <w:tab w:val="left" w:pos="507"/>
        </w:tabs>
        <w:jc w:val="both"/>
      </w:pPr>
      <w:bookmarkStart w:id="104" w:name="bookmark103"/>
      <w:bookmarkEnd w:id="104"/>
      <w:r>
        <w:t xml:space="preserve">Общее руководство за организацией деятельности объектов и соблюдение </w:t>
      </w:r>
      <w:proofErr w:type="spellStart"/>
      <w:r>
        <w:t>санитарно</w:t>
      </w:r>
      <w:r>
        <w:softHyphen/>
        <w:t>гигиенических</w:t>
      </w:r>
      <w:proofErr w:type="spellEnd"/>
      <w:r>
        <w:t xml:space="preserve"> правил и норм, пожарной</w:t>
      </w:r>
      <w:r>
        <w:t xml:space="preserve"> безопасности, целостности и сохранности объектов осуществляет заместитель директора по административно-хозяйственной части.</w:t>
      </w:r>
    </w:p>
    <w:p w:rsidR="00BC68DA" w:rsidRDefault="00882228">
      <w:pPr>
        <w:pStyle w:val="1"/>
        <w:numPr>
          <w:ilvl w:val="0"/>
          <w:numId w:val="4"/>
        </w:numPr>
        <w:tabs>
          <w:tab w:val="left" w:pos="512"/>
        </w:tabs>
        <w:jc w:val="both"/>
      </w:pPr>
      <w:bookmarkStart w:id="105" w:name="bookmark104"/>
      <w:bookmarkEnd w:id="105"/>
      <w:r>
        <w:t>Ответственность за реализацию основных задач объектов возлагается на заместителей директора по учебно-воспитательной работе и замес</w:t>
      </w:r>
      <w:r>
        <w:t>тителя директора по воспитательной работе.</w:t>
      </w:r>
    </w:p>
    <w:p w:rsidR="00BC68DA" w:rsidRDefault="00882228">
      <w:pPr>
        <w:pStyle w:val="1"/>
        <w:numPr>
          <w:ilvl w:val="0"/>
          <w:numId w:val="4"/>
        </w:numPr>
        <w:tabs>
          <w:tab w:val="left" w:pos="512"/>
        </w:tabs>
        <w:jc w:val="both"/>
      </w:pPr>
      <w:bookmarkStart w:id="106" w:name="bookmark105"/>
      <w:bookmarkEnd w:id="106"/>
      <w:r>
        <w:t>Внутренне расследование несчастного случая и противоправных действий субъектов образовательных отношение или иных лиц на объектах инфраструктуры и на территории ОУ проводит заместитель директора по безопасности об</w:t>
      </w:r>
      <w:r>
        <w:t>разовательного процесса. При необходимости работа проводится совместно с правоохранительными органами.</w:t>
      </w:r>
    </w:p>
    <w:p w:rsidR="00BC68DA" w:rsidRDefault="00882228">
      <w:pPr>
        <w:pStyle w:val="1"/>
        <w:numPr>
          <w:ilvl w:val="0"/>
          <w:numId w:val="4"/>
        </w:numPr>
        <w:tabs>
          <w:tab w:val="left" w:pos="502"/>
        </w:tabs>
        <w:jc w:val="both"/>
      </w:pPr>
      <w:bookmarkStart w:id="107" w:name="bookmark106"/>
      <w:bookmarkEnd w:id="107"/>
      <w:r>
        <w:t>Администрация образовательной организации не несёт ответственности:</w:t>
      </w:r>
    </w:p>
    <w:p w:rsidR="00BC68DA" w:rsidRDefault="00882228">
      <w:pPr>
        <w:pStyle w:val="1"/>
        <w:numPr>
          <w:ilvl w:val="0"/>
          <w:numId w:val="5"/>
        </w:numPr>
        <w:tabs>
          <w:tab w:val="left" w:pos="607"/>
        </w:tabs>
        <w:ind w:left="340"/>
        <w:jc w:val="both"/>
      </w:pPr>
      <w:bookmarkStart w:id="108" w:name="bookmark107"/>
      <w:bookmarkEnd w:id="108"/>
      <w:r>
        <w:t>за ценные вещи, документы, деньги, сотовые телефоны, ювелирные украшения и иные личны</w:t>
      </w:r>
      <w:r>
        <w:t>е вещи, оставленные без присмотра посетителями;</w:t>
      </w:r>
    </w:p>
    <w:p w:rsidR="00BC68DA" w:rsidRDefault="00882228">
      <w:pPr>
        <w:pStyle w:val="1"/>
        <w:numPr>
          <w:ilvl w:val="0"/>
          <w:numId w:val="5"/>
        </w:numPr>
        <w:tabs>
          <w:tab w:val="left" w:pos="598"/>
        </w:tabs>
        <w:ind w:left="340"/>
        <w:jc w:val="both"/>
      </w:pPr>
      <w:bookmarkStart w:id="109" w:name="bookmark108"/>
      <w:bookmarkEnd w:id="109"/>
      <w:r>
        <w:t>за травмы и несчастные случаи, произошедшие в результате нарушения посетителями</w:t>
      </w:r>
    </w:p>
    <w:p w:rsidR="00BC68DA" w:rsidRDefault="00882228">
      <w:pPr>
        <w:pStyle w:val="1"/>
        <w:spacing w:after="520"/>
        <w:ind w:left="340"/>
        <w:jc w:val="both"/>
      </w:pPr>
      <w:r>
        <w:t>правил поведения и требований безопасности при нахождении на спортивной площадке в свободное от за</w:t>
      </w:r>
      <w:r>
        <w:t>нятий время (самостоятельные занятия).</w:t>
      </w:r>
    </w:p>
    <w:p w:rsidR="00BC68DA" w:rsidRDefault="003A5B4C">
      <w:pPr>
        <w:pStyle w:val="1"/>
        <w:spacing w:after="2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5161915</wp:posOffset>
                </wp:positionH>
                <wp:positionV relativeFrom="paragraph">
                  <wp:posOffset>427990</wp:posOffset>
                </wp:positionV>
                <wp:extent cx="1786255" cy="254000"/>
                <wp:effectExtent l="0" t="0" r="23495" b="1270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78625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C68DA" w:rsidRDefault="00BC68DA">
                            <w:pPr>
                              <w:pStyle w:val="2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6.45pt;margin-top:33.7pt;width:140.65pt;height:20pt;flip:y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" filled="f" strokeweight=".5pt">
                <v:textbox inset="0,0,0,0">
                  <w:txbxContent>
                    <w:p w:rsidR="00BC68DA" w:rsidRDefault="00BC68DA">
                      <w:pPr>
                        <w:pStyle w:val="2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BC68DA">
      <w:pgSz w:w="11900" w:h="16840"/>
      <w:pgMar w:top="818" w:right="673" w:bottom="294" w:left="816" w:header="39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2228" w:rsidRDefault="00882228">
      <w:r>
        <w:separator/>
      </w:r>
    </w:p>
  </w:endnote>
  <w:endnote w:type="continuationSeparator" w:id="0">
    <w:p w:rsidR="00882228" w:rsidRDefault="0088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2228" w:rsidRDefault="00882228"/>
  </w:footnote>
  <w:footnote w:type="continuationSeparator" w:id="0">
    <w:p w:rsidR="00882228" w:rsidRDefault="008822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04EB3"/>
    <w:multiLevelType w:val="multilevel"/>
    <w:tmpl w:val="C2362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C48C2"/>
    <w:multiLevelType w:val="multilevel"/>
    <w:tmpl w:val="17741E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7E34D1"/>
    <w:multiLevelType w:val="multilevel"/>
    <w:tmpl w:val="E02A5EC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7D0EE8"/>
    <w:multiLevelType w:val="multilevel"/>
    <w:tmpl w:val="3E18849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2C7A23"/>
    <w:multiLevelType w:val="multilevel"/>
    <w:tmpl w:val="B644D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DA"/>
    <w:rsid w:val="00183C1F"/>
    <w:rsid w:val="003A5B4C"/>
    <w:rsid w:val="00882228"/>
    <w:rsid w:val="00B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3222"/>
  <w15:docId w15:val="{6B458A18-9163-46DB-8B3B-97BB0946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firstLine="400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5B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B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Голубоглазая</dc:creator>
  <cp:keywords/>
  <cp:lastModifiedBy>Абдулмажид Магомедов</cp:lastModifiedBy>
  <cp:revision>3</cp:revision>
  <cp:lastPrinted>2022-03-14T10:43:00Z</cp:lastPrinted>
  <dcterms:created xsi:type="dcterms:W3CDTF">2022-03-14T10:31:00Z</dcterms:created>
  <dcterms:modified xsi:type="dcterms:W3CDTF">2022-03-14T10:43:00Z</dcterms:modified>
</cp:coreProperties>
</file>