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5D" w:rsidRPr="0017670D" w:rsidRDefault="00EC095D" w:rsidP="00EC095D">
      <w:pPr>
        <w:tabs>
          <w:tab w:val="right" w:pos="9355"/>
        </w:tabs>
        <w:jc w:val="both"/>
        <w:rPr>
          <w:b/>
          <w:sz w:val="22"/>
        </w:rPr>
      </w:pPr>
      <w:r w:rsidRPr="0017670D">
        <w:rPr>
          <w:b/>
          <w:sz w:val="22"/>
        </w:rPr>
        <w:t>Принято</w:t>
      </w:r>
      <w:r w:rsidRPr="0017670D">
        <w:rPr>
          <w:b/>
          <w:sz w:val="22"/>
        </w:rPr>
        <w:tab/>
        <w:t>Утверждено</w:t>
      </w:r>
    </w:p>
    <w:p w:rsidR="00EC095D" w:rsidRPr="0017670D" w:rsidRDefault="00EC095D" w:rsidP="00EC095D">
      <w:pPr>
        <w:tabs>
          <w:tab w:val="right" w:pos="9355"/>
        </w:tabs>
        <w:jc w:val="both"/>
        <w:rPr>
          <w:b/>
          <w:sz w:val="22"/>
        </w:rPr>
      </w:pPr>
      <w:r w:rsidRPr="0017670D">
        <w:rPr>
          <w:b/>
          <w:sz w:val="22"/>
        </w:rPr>
        <w:t>на педагогическом совете</w:t>
      </w:r>
      <w:r w:rsidRPr="0017670D">
        <w:rPr>
          <w:b/>
          <w:sz w:val="22"/>
        </w:rPr>
        <w:tab/>
        <w:t xml:space="preserve">приказом директора   </w:t>
      </w:r>
    </w:p>
    <w:p w:rsidR="00EC095D" w:rsidRPr="0017670D" w:rsidRDefault="00EC095D" w:rsidP="00EC095D">
      <w:pPr>
        <w:tabs>
          <w:tab w:val="right" w:pos="9355"/>
        </w:tabs>
        <w:jc w:val="both"/>
        <w:rPr>
          <w:b/>
          <w:sz w:val="22"/>
        </w:rPr>
      </w:pPr>
      <w:r w:rsidRPr="0017670D">
        <w:rPr>
          <w:b/>
          <w:sz w:val="22"/>
        </w:rPr>
        <w:t>протокол №</w:t>
      </w:r>
      <w:r>
        <w:rPr>
          <w:b/>
          <w:sz w:val="22"/>
          <w:u w:val="single"/>
        </w:rPr>
        <w:t>03</w:t>
      </w:r>
      <w:r>
        <w:rPr>
          <w:b/>
          <w:sz w:val="22"/>
        </w:rPr>
        <w:t xml:space="preserve"> от 12января</w:t>
      </w:r>
      <w:r w:rsidRPr="0017670D">
        <w:rPr>
          <w:b/>
          <w:sz w:val="22"/>
        </w:rPr>
        <w:t xml:space="preserve"> 201</w:t>
      </w:r>
      <w:r>
        <w:rPr>
          <w:b/>
          <w:sz w:val="22"/>
        </w:rPr>
        <w:t>8</w:t>
      </w:r>
      <w:r w:rsidRPr="0017670D">
        <w:rPr>
          <w:b/>
          <w:sz w:val="22"/>
        </w:rPr>
        <w:t>г</w:t>
      </w:r>
      <w:r w:rsidRPr="0017670D">
        <w:rPr>
          <w:b/>
          <w:sz w:val="22"/>
        </w:rPr>
        <w:tab/>
        <w:t>№_</w:t>
      </w:r>
      <w:r>
        <w:rPr>
          <w:b/>
          <w:sz w:val="22"/>
          <w:u w:val="single"/>
        </w:rPr>
        <w:t>10</w:t>
      </w:r>
      <w:r w:rsidRPr="0017670D">
        <w:rPr>
          <w:b/>
          <w:sz w:val="22"/>
        </w:rPr>
        <w:t xml:space="preserve">__ от </w:t>
      </w:r>
      <w:proofErr w:type="gramStart"/>
      <w:r w:rsidRPr="0017670D">
        <w:rPr>
          <w:b/>
          <w:sz w:val="22"/>
        </w:rPr>
        <w:t xml:space="preserve">« </w:t>
      </w:r>
      <w:r>
        <w:rPr>
          <w:b/>
          <w:sz w:val="22"/>
        </w:rPr>
        <w:t>19</w:t>
      </w:r>
      <w:proofErr w:type="gramEnd"/>
      <w:r>
        <w:rPr>
          <w:b/>
          <w:sz w:val="22"/>
        </w:rPr>
        <w:t xml:space="preserve"> </w:t>
      </w:r>
      <w:r w:rsidRPr="0017670D">
        <w:rPr>
          <w:b/>
          <w:sz w:val="22"/>
        </w:rPr>
        <w:t>»_</w:t>
      </w:r>
      <w:r>
        <w:rPr>
          <w:b/>
          <w:sz w:val="22"/>
          <w:u w:val="single"/>
        </w:rPr>
        <w:t>января</w:t>
      </w:r>
      <w:r w:rsidRPr="0017670D">
        <w:rPr>
          <w:b/>
          <w:sz w:val="22"/>
        </w:rPr>
        <w:t>_ 201</w:t>
      </w:r>
      <w:r>
        <w:rPr>
          <w:b/>
          <w:sz w:val="22"/>
        </w:rPr>
        <w:t>8</w:t>
      </w:r>
      <w:r w:rsidRPr="0017670D">
        <w:rPr>
          <w:b/>
          <w:sz w:val="22"/>
        </w:rPr>
        <w:t>г</w:t>
      </w:r>
    </w:p>
    <w:p w:rsidR="00EC095D" w:rsidRDefault="00EC095D" w:rsidP="00EC095D">
      <w:pPr>
        <w:tabs>
          <w:tab w:val="right" w:pos="9355"/>
        </w:tabs>
        <w:jc w:val="both"/>
        <w:rPr>
          <w:rFonts w:ascii="Trebuchet MS" w:eastAsia="Times New Roman" w:hAnsi="Trebuchet MS" w:cs="Times New Roman"/>
          <w:b/>
          <w:bCs/>
          <w:color w:val="0059AA"/>
          <w:sz w:val="27"/>
          <w:szCs w:val="27"/>
          <w:lang w:eastAsia="ru-RU"/>
        </w:rPr>
      </w:pPr>
      <w:r w:rsidRPr="0017670D">
        <w:rPr>
          <w:b/>
          <w:sz w:val="22"/>
        </w:rPr>
        <w:t xml:space="preserve">                                                                                              ______________ </w:t>
      </w:r>
      <w:proofErr w:type="spellStart"/>
      <w:r w:rsidRPr="0017670D">
        <w:rPr>
          <w:b/>
          <w:sz w:val="22"/>
        </w:rPr>
        <w:t>Джаватханова</w:t>
      </w:r>
      <w:proofErr w:type="spellEnd"/>
      <w:r w:rsidRPr="0017670D">
        <w:rPr>
          <w:b/>
          <w:sz w:val="22"/>
        </w:rPr>
        <w:t xml:space="preserve"> А К</w:t>
      </w:r>
    </w:p>
    <w:p w:rsidR="00EC095D" w:rsidRDefault="00EC095D" w:rsidP="00EC095D">
      <w:pPr>
        <w:shd w:val="clear" w:color="auto" w:fill="FFFFFF"/>
        <w:jc w:val="both"/>
        <w:textAlignment w:val="baseline"/>
        <w:rPr>
          <w:rFonts w:ascii="Trebuchet MS" w:eastAsia="Times New Roman" w:hAnsi="Trebuchet MS" w:cs="Times New Roman"/>
          <w:b/>
          <w:bCs/>
          <w:color w:val="0059AA"/>
          <w:sz w:val="27"/>
          <w:szCs w:val="27"/>
          <w:lang w:eastAsia="ru-RU"/>
        </w:rPr>
      </w:pPr>
    </w:p>
    <w:p w:rsidR="00EC095D" w:rsidRPr="00EC095D" w:rsidRDefault="00EC095D" w:rsidP="00EC095D">
      <w:pPr>
        <w:shd w:val="clear" w:color="auto" w:fill="FFFFFF"/>
        <w:jc w:val="center"/>
        <w:textAlignment w:val="baseline"/>
        <w:rPr>
          <w:rFonts w:ascii="Trebuchet MS" w:eastAsia="Times New Roman" w:hAnsi="Trebuchet MS" w:cs="Times New Roman"/>
          <w:bCs/>
          <w:color w:val="000000" w:themeColor="text1"/>
          <w:sz w:val="27"/>
          <w:szCs w:val="27"/>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95D">
        <w:rPr>
          <w:rFonts w:ascii="Trebuchet MS" w:eastAsia="Times New Roman" w:hAnsi="Trebuchet MS" w:cs="Times New Roman"/>
          <w:bCs/>
          <w:color w:val="000000" w:themeColor="text1"/>
          <w:sz w:val="27"/>
          <w:szCs w:val="27"/>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ПРАВИЛА ВНУТРЕННЕГО РАСПОРЯДКА УЧАЩИХСЯ</w:t>
      </w:r>
    </w:p>
    <w:p w:rsidR="00EC095D" w:rsidRPr="00EC095D" w:rsidRDefault="00EC095D" w:rsidP="00EC095D">
      <w:pPr>
        <w:shd w:val="clear" w:color="auto" w:fill="FFFFFF"/>
        <w:jc w:val="both"/>
        <w:textAlignment w:val="baseline"/>
        <w:rPr>
          <w:rFonts w:ascii="Trebuchet MS" w:eastAsia="Times New Roman" w:hAnsi="Trebuchet MS" w:cs="Times New Roman"/>
          <w:b/>
          <w:bCs/>
          <w:color w:val="000000"/>
          <w:sz w:val="23"/>
          <w:szCs w:val="23"/>
          <w:lang w:eastAsia="ru-RU"/>
        </w:rPr>
      </w:pPr>
      <w:r w:rsidRPr="00EC095D">
        <w:rPr>
          <w:rFonts w:ascii="Trebuchet MS" w:eastAsia="Times New Roman" w:hAnsi="Trebuchet MS" w:cs="Times New Roman"/>
          <w:b/>
          <w:bCs/>
          <w:color w:val="000000"/>
          <w:sz w:val="23"/>
          <w:szCs w:val="23"/>
          <w:lang w:eastAsia="ru-RU"/>
        </w:rPr>
        <w:t>1. Общие положения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1.1. Настоящие Правила внутреннего распорядка учащихся разработаны в соответствии с Федеральным </w:t>
      </w:r>
      <w:hyperlink r:id="rId4" w:tgtFrame="_blank" w:history="1">
        <w:r w:rsidRPr="00EC095D">
          <w:rPr>
            <w:rFonts w:ascii="inherit" w:eastAsia="Times New Roman" w:hAnsi="inherit" w:cs="Times New Roman"/>
            <w:color w:val="000000" w:themeColor="text1"/>
            <w:sz w:val="23"/>
            <w:szCs w:val="23"/>
            <w:bdr w:val="none" w:sz="0" w:space="0" w:color="auto" w:frame="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законом</w:t>
        </w:r>
        <w:r w:rsidRPr="00EC095D">
          <w:rPr>
            <w:rFonts w:ascii="inherit" w:eastAsia="Times New Roman" w:hAnsi="inherit" w:cs="Times New Roman"/>
            <w:color w:val="0079CC"/>
            <w:sz w:val="23"/>
            <w:szCs w:val="23"/>
            <w:bdr w:val="none" w:sz="0" w:space="0" w:color="auto" w:frame="1"/>
            <w:lang w:eastAsia="ru-RU"/>
          </w:rPr>
          <w:t> </w:t>
        </w:r>
      </w:hyperlink>
      <w:r w:rsidRPr="00EC095D">
        <w:rPr>
          <w:rFonts w:eastAsia="Times New Roman" w:cs="Times New Roman"/>
          <w:color w:val="000000"/>
          <w:sz w:val="23"/>
          <w:szCs w:val="23"/>
          <w:lang w:eastAsia="ru-RU"/>
        </w:rPr>
        <w:t>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w:t>
      </w:r>
      <w:hyperlink r:id="rId5" w:tgtFrame="_blank" w:history="1">
        <w:r w:rsidRPr="00EC095D">
          <w:rPr>
            <w:rFonts w:ascii="inherit" w:eastAsia="Times New Roman" w:hAnsi="inherit" w:cs="Times New Roman"/>
            <w:color w:val="000000" w:themeColor="text1"/>
            <w:sz w:val="23"/>
            <w:szCs w:val="23"/>
            <w:bdr w:val="none" w:sz="0" w:space="0" w:color="auto" w:frame="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приказом </w:t>
        </w:r>
      </w:hyperlink>
      <w:r w:rsidRPr="00EC095D">
        <w:rPr>
          <w:rFonts w:eastAsia="Times New Roman" w:cs="Times New Roman"/>
          <w:color w:val="000000"/>
          <w:sz w:val="23"/>
          <w:szCs w:val="23"/>
          <w:lang w:eastAsia="ru-RU"/>
        </w:rPr>
        <w:t>Министерства образования и науки Российской Федерации от 15 марта 2013 г. № 185, уставом общеобразовательной организации, с учетом мнения совета учащихся и совета родителей.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1.2. Настоящие Правила регулируют режим организации образовательного процесса, права и обязанности учащихся, применение поощрения и мер дисциплинарного в</w:t>
      </w:r>
      <w:r>
        <w:rPr>
          <w:rFonts w:eastAsia="Times New Roman" w:cs="Times New Roman"/>
          <w:color w:val="000000"/>
          <w:sz w:val="23"/>
          <w:szCs w:val="23"/>
          <w:lang w:eastAsia="ru-RU"/>
        </w:rPr>
        <w:t>зыскания к учащимся.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 xml:space="preserve">1.3. Настоящие Правила утверждены с учетом </w:t>
      </w:r>
      <w:proofErr w:type="gramStart"/>
      <w:r w:rsidRPr="00EC095D">
        <w:rPr>
          <w:rFonts w:eastAsia="Times New Roman" w:cs="Times New Roman"/>
          <w:color w:val="000000"/>
          <w:sz w:val="23"/>
          <w:szCs w:val="23"/>
          <w:lang w:eastAsia="ru-RU"/>
        </w:rPr>
        <w:t>мнения совета</w:t>
      </w:r>
      <w:proofErr w:type="gramEnd"/>
      <w:r w:rsidRPr="00EC095D">
        <w:rPr>
          <w:rFonts w:eastAsia="Times New Roman" w:cs="Times New Roman"/>
          <w:color w:val="000000"/>
          <w:sz w:val="23"/>
          <w:szCs w:val="23"/>
          <w:lang w:eastAsia="ru-RU"/>
        </w:rPr>
        <w:t xml:space="preserve"> обучающихся Школы и совета родителей (законных представителей) несовершеннолетних обучающихся Школы </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1.6. Один экземпляр настоящих Правил хранится в библиотеке Школы.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Текст настоящих Правил размещается на официальном сайте Школы в сети Интернет.</w:t>
      </w:r>
    </w:p>
    <w:p w:rsidR="00EC095D" w:rsidRPr="00EC095D" w:rsidRDefault="00EC095D" w:rsidP="00EC095D">
      <w:pPr>
        <w:shd w:val="clear" w:color="auto" w:fill="FFFFFF"/>
        <w:jc w:val="both"/>
        <w:textAlignment w:val="baseline"/>
        <w:rPr>
          <w:rFonts w:ascii="Trebuchet MS" w:eastAsia="Times New Roman" w:hAnsi="Trebuchet MS" w:cs="Times New Roman"/>
          <w:b/>
          <w:bCs/>
          <w:color w:val="000000"/>
          <w:sz w:val="23"/>
          <w:szCs w:val="23"/>
          <w:lang w:eastAsia="ru-RU"/>
        </w:rPr>
      </w:pPr>
      <w:r w:rsidRPr="00EC095D">
        <w:rPr>
          <w:rFonts w:ascii="Trebuchet MS" w:eastAsia="Times New Roman" w:hAnsi="Trebuchet MS" w:cs="Times New Roman"/>
          <w:b/>
          <w:bCs/>
          <w:color w:val="000000"/>
          <w:sz w:val="23"/>
          <w:szCs w:val="23"/>
          <w:lang w:eastAsia="ru-RU"/>
        </w:rPr>
        <w:t>2. Режим образовательного процесса</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1</w:t>
      </w:r>
      <w:r w:rsidRPr="00EC095D">
        <w:rPr>
          <w:rFonts w:eastAsia="Times New Roman" w:cs="Times New Roman"/>
          <w:color w:val="000000"/>
          <w:sz w:val="23"/>
          <w:szCs w:val="23"/>
          <w:lang w:eastAsia="ru-RU"/>
        </w:rPr>
        <w:t>. Календарный график на каждый учебный год утверждается приказом директора Школы.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2</w:t>
      </w:r>
      <w:r w:rsidRPr="00EC095D">
        <w:rPr>
          <w:rFonts w:eastAsia="Times New Roman" w:cs="Times New Roman"/>
          <w:color w:val="000000"/>
          <w:sz w:val="23"/>
          <w:szCs w:val="23"/>
          <w:lang w:eastAsia="ru-RU"/>
        </w:rPr>
        <w:t xml:space="preserve">. Учебные занятия начинаются в 8 часов </w:t>
      </w:r>
      <w:r>
        <w:rPr>
          <w:rFonts w:eastAsia="Times New Roman" w:cs="Times New Roman"/>
          <w:color w:val="000000"/>
          <w:sz w:val="23"/>
          <w:szCs w:val="23"/>
          <w:lang w:eastAsia="ru-RU"/>
        </w:rPr>
        <w:t>0</w:t>
      </w:r>
      <w:r w:rsidRPr="00EC095D">
        <w:rPr>
          <w:rFonts w:eastAsia="Times New Roman" w:cs="Times New Roman"/>
          <w:color w:val="000000"/>
          <w:sz w:val="23"/>
          <w:szCs w:val="23"/>
          <w:lang w:eastAsia="ru-RU"/>
        </w:rPr>
        <w:t>0 минут.</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3</w:t>
      </w:r>
      <w:r w:rsidRPr="00EC095D">
        <w:rPr>
          <w:rFonts w:eastAsia="Times New Roman" w:cs="Times New Roman"/>
          <w:color w:val="000000"/>
          <w:sz w:val="23"/>
          <w:szCs w:val="23"/>
          <w:lang w:eastAsia="ru-RU"/>
        </w:rPr>
        <w:t xml:space="preserve">. Для всех классов устанавливается </w:t>
      </w:r>
      <w:r>
        <w:rPr>
          <w:rFonts w:eastAsia="Times New Roman" w:cs="Times New Roman"/>
          <w:color w:val="000000"/>
          <w:sz w:val="23"/>
          <w:szCs w:val="23"/>
          <w:lang w:eastAsia="ru-RU"/>
        </w:rPr>
        <w:t>шестидневная</w:t>
      </w:r>
      <w:r w:rsidRPr="00EC095D">
        <w:rPr>
          <w:rFonts w:eastAsia="Times New Roman" w:cs="Times New Roman"/>
          <w:color w:val="000000"/>
          <w:sz w:val="23"/>
          <w:szCs w:val="23"/>
          <w:lang w:eastAsia="ru-RU"/>
        </w:rPr>
        <w:t xml:space="preserve"> учебная неделя</w:t>
      </w:r>
      <w:r>
        <w:rPr>
          <w:rFonts w:eastAsia="Times New Roman" w:cs="Times New Roman"/>
          <w:color w:val="000000"/>
          <w:sz w:val="23"/>
          <w:szCs w:val="23"/>
          <w:lang w:eastAsia="ru-RU"/>
        </w:rPr>
        <w:t>, кроме 1-х классов</w:t>
      </w:r>
      <w:r w:rsidRPr="00EC095D">
        <w:rPr>
          <w:rFonts w:eastAsia="Times New Roman" w:cs="Times New Roman"/>
          <w:color w:val="000000"/>
          <w:sz w:val="23"/>
          <w:szCs w:val="23"/>
          <w:lang w:eastAsia="ru-RU"/>
        </w:rPr>
        <w:t>.</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4</w:t>
      </w:r>
      <w:r w:rsidRPr="00EC095D">
        <w:rPr>
          <w:rFonts w:eastAsia="Times New Roman" w:cs="Times New Roman"/>
          <w:color w:val="000000"/>
          <w:sz w:val="23"/>
          <w:szCs w:val="23"/>
          <w:lang w:eastAsia="ru-RU"/>
        </w:rPr>
        <w:t>.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6" w:tgtFrame="_blank" w:history="1">
        <w:r w:rsidRPr="00EC095D">
          <w:rPr>
            <w:rFonts w:ascii="inherit" w:eastAsia="Times New Roman" w:hAnsi="inherit" w:cs="Times New Roman"/>
            <w:color w:val="0079CC"/>
            <w:sz w:val="23"/>
            <w:szCs w:val="23"/>
            <w:bdr w:val="none" w:sz="0" w:space="0" w:color="auto" w:frame="1"/>
            <w:lang w:eastAsia="ru-RU"/>
          </w:rPr>
          <w:t>Постановлением </w:t>
        </w:r>
      </w:hyperlink>
      <w:r w:rsidRPr="00EC095D">
        <w:rPr>
          <w:rFonts w:eastAsia="Times New Roman" w:cs="Times New Roman"/>
          <w:color w:val="000000"/>
          <w:sz w:val="23"/>
          <w:szCs w:val="23"/>
          <w:lang w:eastAsia="ru-RU"/>
        </w:rPr>
        <w:t>главного государственного санитарного врача РФ от 29 декабря 2010 г. № 189.</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5</w:t>
      </w:r>
      <w:r w:rsidRPr="00EC095D">
        <w:rPr>
          <w:rFonts w:eastAsia="Times New Roman" w:cs="Times New Roman"/>
          <w:color w:val="000000"/>
          <w:sz w:val="23"/>
          <w:szCs w:val="23"/>
          <w:lang w:eastAsia="ru-RU"/>
        </w:rPr>
        <w:t>. Продолжительность урока во 2–11-х классах составляет 4</w:t>
      </w:r>
      <w:r>
        <w:rPr>
          <w:rFonts w:eastAsia="Times New Roman" w:cs="Times New Roman"/>
          <w:color w:val="000000"/>
          <w:sz w:val="23"/>
          <w:szCs w:val="23"/>
          <w:lang w:eastAsia="ru-RU"/>
        </w:rPr>
        <w:t>5</w:t>
      </w:r>
      <w:r w:rsidRPr="00EC095D">
        <w:rPr>
          <w:rFonts w:eastAsia="Times New Roman" w:cs="Times New Roman"/>
          <w:color w:val="000000"/>
          <w:sz w:val="23"/>
          <w:szCs w:val="23"/>
          <w:lang w:eastAsia="ru-RU"/>
        </w:rPr>
        <w:t xml:space="preserve"> минут.</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6</w:t>
      </w:r>
      <w:r w:rsidRPr="00EC095D">
        <w:rPr>
          <w:rFonts w:eastAsia="Times New Roman" w:cs="Times New Roman"/>
          <w:color w:val="000000"/>
          <w:sz w:val="23"/>
          <w:szCs w:val="23"/>
          <w:lang w:eastAsia="ru-RU"/>
        </w:rPr>
        <w:t>. Для учащихся 1-х классов устанавливается следующий ежедневный режим занятий: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 xml:space="preserve">в сентябре и октябре — по 3 урока продолжительностью 35 </w:t>
      </w:r>
      <w:proofErr w:type="spellStart"/>
      <w:proofErr w:type="gramStart"/>
      <w:r w:rsidRPr="00EC095D">
        <w:rPr>
          <w:rFonts w:eastAsia="Times New Roman" w:cs="Times New Roman"/>
          <w:color w:val="000000"/>
          <w:sz w:val="23"/>
          <w:szCs w:val="23"/>
          <w:lang w:eastAsia="ru-RU"/>
        </w:rPr>
        <w:t>минут;в</w:t>
      </w:r>
      <w:proofErr w:type="spellEnd"/>
      <w:proofErr w:type="gramEnd"/>
      <w:r w:rsidRPr="00EC095D">
        <w:rPr>
          <w:rFonts w:eastAsia="Times New Roman" w:cs="Times New Roman"/>
          <w:color w:val="000000"/>
          <w:sz w:val="23"/>
          <w:szCs w:val="23"/>
          <w:lang w:eastAsia="ru-RU"/>
        </w:rPr>
        <w:t xml:space="preserve"> ноябре и декабре — по 4 урока продолжительностью 35 минут</w:t>
      </w:r>
      <w:r>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с января по май — по 4 урока продолжительностью 4</w:t>
      </w:r>
      <w:r>
        <w:rPr>
          <w:rFonts w:eastAsia="Times New Roman" w:cs="Times New Roman"/>
          <w:color w:val="000000"/>
          <w:sz w:val="23"/>
          <w:szCs w:val="23"/>
          <w:lang w:eastAsia="ru-RU"/>
        </w:rPr>
        <w:t>5</w:t>
      </w:r>
      <w:r w:rsidRPr="00EC095D">
        <w:rPr>
          <w:rFonts w:eastAsia="Times New Roman" w:cs="Times New Roman"/>
          <w:color w:val="000000"/>
          <w:sz w:val="23"/>
          <w:szCs w:val="23"/>
          <w:lang w:eastAsia="ru-RU"/>
        </w:rPr>
        <w:t xml:space="preserve"> минут.</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7</w:t>
      </w:r>
      <w:r w:rsidRPr="00EC095D">
        <w:rPr>
          <w:rFonts w:eastAsia="Times New Roman" w:cs="Times New Roman"/>
          <w:color w:val="000000"/>
          <w:sz w:val="23"/>
          <w:szCs w:val="23"/>
          <w:lang w:eastAsia="ru-RU"/>
        </w:rPr>
        <w:t>. Продолжительность перемен между уроками составляет:</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после 1-го</w:t>
      </w:r>
      <w:r>
        <w:rPr>
          <w:rFonts w:eastAsia="Times New Roman" w:cs="Times New Roman"/>
          <w:color w:val="000000"/>
          <w:sz w:val="23"/>
          <w:szCs w:val="23"/>
          <w:lang w:eastAsia="ru-RU"/>
        </w:rPr>
        <w:t>,3,4,5,</w:t>
      </w:r>
      <w:r w:rsidRPr="00EC095D">
        <w:rPr>
          <w:rFonts w:eastAsia="Times New Roman" w:cs="Times New Roman"/>
          <w:color w:val="000000"/>
          <w:sz w:val="23"/>
          <w:szCs w:val="23"/>
          <w:lang w:eastAsia="ru-RU"/>
        </w:rPr>
        <w:t xml:space="preserve"> урока — </w:t>
      </w:r>
      <w:r>
        <w:rPr>
          <w:rFonts w:eastAsia="Times New Roman" w:cs="Times New Roman"/>
          <w:color w:val="000000"/>
          <w:sz w:val="23"/>
          <w:szCs w:val="23"/>
          <w:lang w:eastAsia="ru-RU"/>
        </w:rPr>
        <w:t>5</w:t>
      </w:r>
      <w:r w:rsidRPr="00EC095D">
        <w:rPr>
          <w:rFonts w:eastAsia="Times New Roman" w:cs="Times New Roman"/>
          <w:color w:val="000000"/>
          <w:sz w:val="23"/>
          <w:szCs w:val="23"/>
          <w:lang w:eastAsia="ru-RU"/>
        </w:rPr>
        <w:t xml:space="preserve"> </w:t>
      </w:r>
      <w:proofErr w:type="spellStart"/>
      <w:proofErr w:type="gramStart"/>
      <w:r w:rsidRPr="00EC095D">
        <w:rPr>
          <w:rFonts w:eastAsia="Times New Roman" w:cs="Times New Roman"/>
          <w:color w:val="000000"/>
          <w:sz w:val="23"/>
          <w:szCs w:val="23"/>
          <w:lang w:eastAsia="ru-RU"/>
        </w:rPr>
        <w:t>минут;после</w:t>
      </w:r>
      <w:proofErr w:type="spellEnd"/>
      <w:proofErr w:type="gramEnd"/>
      <w:r w:rsidRPr="00EC095D">
        <w:rPr>
          <w:rFonts w:eastAsia="Times New Roman" w:cs="Times New Roman"/>
          <w:color w:val="000000"/>
          <w:sz w:val="23"/>
          <w:szCs w:val="23"/>
          <w:lang w:eastAsia="ru-RU"/>
        </w:rPr>
        <w:t xml:space="preserve"> 2 урока — </w:t>
      </w:r>
      <w:r>
        <w:rPr>
          <w:rFonts w:eastAsia="Times New Roman" w:cs="Times New Roman"/>
          <w:color w:val="000000"/>
          <w:sz w:val="23"/>
          <w:szCs w:val="23"/>
          <w:lang w:eastAsia="ru-RU"/>
        </w:rPr>
        <w:t>1</w:t>
      </w:r>
      <w:r w:rsidRPr="00EC095D">
        <w:rPr>
          <w:rFonts w:eastAsia="Times New Roman" w:cs="Times New Roman"/>
          <w:color w:val="000000"/>
          <w:sz w:val="23"/>
          <w:szCs w:val="23"/>
          <w:lang w:eastAsia="ru-RU"/>
        </w:rPr>
        <w:t xml:space="preserve">0 </w:t>
      </w:r>
      <w:proofErr w:type="spellStart"/>
      <w:r w:rsidRPr="00EC095D">
        <w:rPr>
          <w:rFonts w:eastAsia="Times New Roman" w:cs="Times New Roman"/>
          <w:color w:val="000000"/>
          <w:sz w:val="23"/>
          <w:szCs w:val="23"/>
          <w:lang w:eastAsia="ru-RU"/>
        </w:rPr>
        <w:t>минут;после</w:t>
      </w:r>
      <w:proofErr w:type="spellEnd"/>
      <w:r w:rsidRPr="00EC095D">
        <w:rPr>
          <w:rFonts w:eastAsia="Times New Roman" w:cs="Times New Roman"/>
          <w:color w:val="000000"/>
          <w:sz w:val="23"/>
          <w:szCs w:val="23"/>
          <w:lang w:eastAsia="ru-RU"/>
        </w:rPr>
        <w:t>.</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2.</w:t>
      </w:r>
      <w:r>
        <w:rPr>
          <w:rFonts w:eastAsia="Times New Roman" w:cs="Times New Roman"/>
          <w:color w:val="000000"/>
          <w:sz w:val="23"/>
          <w:szCs w:val="23"/>
          <w:lang w:eastAsia="ru-RU"/>
        </w:rPr>
        <w:t>8</w:t>
      </w:r>
      <w:r w:rsidRPr="00EC095D">
        <w:rPr>
          <w:rFonts w:eastAsia="Times New Roman" w:cs="Times New Roman"/>
          <w:color w:val="000000"/>
          <w:sz w:val="23"/>
          <w:szCs w:val="23"/>
          <w:lang w:eastAsia="ru-RU"/>
        </w:rPr>
        <w:t xml:space="preserve">. Учащиеся должны приходить в ОО не позднее </w:t>
      </w:r>
      <w:r>
        <w:rPr>
          <w:rFonts w:eastAsia="Times New Roman" w:cs="Times New Roman"/>
          <w:color w:val="000000"/>
          <w:sz w:val="23"/>
          <w:szCs w:val="23"/>
          <w:lang w:eastAsia="ru-RU"/>
        </w:rPr>
        <w:t>7</w:t>
      </w:r>
      <w:r w:rsidRPr="00EC095D">
        <w:rPr>
          <w:rFonts w:eastAsia="Times New Roman" w:cs="Times New Roman"/>
          <w:color w:val="000000"/>
          <w:sz w:val="23"/>
          <w:szCs w:val="23"/>
          <w:lang w:eastAsia="ru-RU"/>
        </w:rPr>
        <w:t xml:space="preserve">часов </w:t>
      </w:r>
      <w:r>
        <w:rPr>
          <w:rFonts w:eastAsia="Times New Roman" w:cs="Times New Roman"/>
          <w:color w:val="000000"/>
          <w:sz w:val="23"/>
          <w:szCs w:val="23"/>
          <w:lang w:eastAsia="ru-RU"/>
        </w:rPr>
        <w:t>45</w:t>
      </w:r>
      <w:r w:rsidRPr="00EC095D">
        <w:rPr>
          <w:rFonts w:eastAsia="Times New Roman" w:cs="Times New Roman"/>
          <w:color w:val="000000"/>
          <w:sz w:val="23"/>
          <w:szCs w:val="23"/>
          <w:lang w:eastAsia="ru-RU"/>
        </w:rPr>
        <w:t xml:space="preserve"> минут. Опоздание на уроки недопустимо.</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t>2.9</w:t>
      </w:r>
      <w:r w:rsidRPr="00EC095D">
        <w:rPr>
          <w:rFonts w:eastAsia="Times New Roman" w:cs="Times New Roman"/>
          <w:color w:val="000000"/>
          <w:sz w:val="23"/>
          <w:szCs w:val="23"/>
          <w:lang w:eastAsia="ru-RU"/>
        </w:rPr>
        <w:t>. Горячее питание учащихся</w:t>
      </w:r>
      <w:r>
        <w:rPr>
          <w:rFonts w:eastAsia="Times New Roman" w:cs="Times New Roman"/>
          <w:color w:val="000000"/>
          <w:sz w:val="23"/>
          <w:szCs w:val="23"/>
          <w:lang w:eastAsia="ru-RU"/>
        </w:rPr>
        <w:t xml:space="preserve"> 1-4 </w:t>
      </w:r>
      <w:proofErr w:type="spellStart"/>
      <w:r>
        <w:rPr>
          <w:rFonts w:eastAsia="Times New Roman" w:cs="Times New Roman"/>
          <w:color w:val="000000"/>
          <w:sz w:val="23"/>
          <w:szCs w:val="23"/>
          <w:lang w:eastAsia="ru-RU"/>
        </w:rPr>
        <w:t>кл</w:t>
      </w:r>
      <w:proofErr w:type="spellEnd"/>
      <w:r>
        <w:rPr>
          <w:rFonts w:eastAsia="Times New Roman" w:cs="Times New Roman"/>
          <w:color w:val="000000"/>
          <w:sz w:val="23"/>
          <w:szCs w:val="23"/>
          <w:lang w:eastAsia="ru-RU"/>
        </w:rPr>
        <w:t>.</w:t>
      </w:r>
      <w:r w:rsidRPr="00EC095D">
        <w:rPr>
          <w:rFonts w:eastAsia="Times New Roman" w:cs="Times New Roman"/>
          <w:color w:val="000000"/>
          <w:sz w:val="23"/>
          <w:szCs w:val="23"/>
          <w:lang w:eastAsia="ru-RU"/>
        </w:rPr>
        <w:t xml:space="preserve">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w:t>
      </w:r>
    </w:p>
    <w:p w:rsidR="00EC095D" w:rsidRPr="00EC095D" w:rsidRDefault="00EC095D" w:rsidP="00EC095D">
      <w:pPr>
        <w:shd w:val="clear" w:color="auto" w:fill="FFFFFF"/>
        <w:jc w:val="both"/>
        <w:textAlignment w:val="baseline"/>
        <w:rPr>
          <w:rFonts w:ascii="Trebuchet MS" w:eastAsia="Times New Roman" w:hAnsi="Trebuchet MS" w:cs="Times New Roman"/>
          <w:b/>
          <w:bCs/>
          <w:color w:val="000000"/>
          <w:sz w:val="23"/>
          <w:szCs w:val="23"/>
          <w:lang w:eastAsia="ru-RU"/>
        </w:rPr>
      </w:pPr>
      <w:r w:rsidRPr="00EC095D">
        <w:rPr>
          <w:rFonts w:ascii="Trebuchet MS" w:eastAsia="Times New Roman" w:hAnsi="Trebuchet MS" w:cs="Times New Roman"/>
          <w:b/>
          <w:bCs/>
          <w:color w:val="000000"/>
          <w:sz w:val="23"/>
          <w:szCs w:val="23"/>
          <w:lang w:eastAsia="ru-RU"/>
        </w:rPr>
        <w:t>3. Права, обязанности и ответственность учащихся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 Учащиеся имеют право на:</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3.1.3. повторное (не более двух раз) прохождение промежуточной аттестации по учебному предмету, курсу, дисциплине в сроки, определяемые Школой, в пределах одного года с момента образования академической задолженности;</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w:t>
      </w:r>
      <w:r>
        <w:rPr>
          <w:rFonts w:eastAsia="Times New Roman" w:cs="Times New Roman"/>
          <w:color w:val="000000"/>
          <w:sz w:val="23"/>
          <w:szCs w:val="23"/>
          <w:lang w:eastAsia="ru-RU"/>
        </w:rPr>
        <w:t>4</w:t>
      </w:r>
      <w:r w:rsidRPr="00EC095D">
        <w:rPr>
          <w:rFonts w:eastAsia="Times New Roman" w:cs="Times New Roman"/>
          <w:color w:val="000000"/>
          <w:sz w:val="23"/>
          <w:szCs w:val="23"/>
          <w:lang w:eastAsia="ru-RU"/>
        </w:rPr>
        <w:t>.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w:t>
      </w:r>
      <w:r>
        <w:rPr>
          <w:rFonts w:eastAsia="Times New Roman" w:cs="Times New Roman"/>
          <w:color w:val="000000"/>
          <w:sz w:val="23"/>
          <w:szCs w:val="23"/>
          <w:lang w:eastAsia="ru-RU"/>
        </w:rPr>
        <w:t>5</w:t>
      </w:r>
      <w:r w:rsidRPr="00EC095D">
        <w:rPr>
          <w:rFonts w:eastAsia="Times New Roman" w:cs="Times New Roman"/>
          <w:color w:val="000000"/>
          <w:sz w:val="23"/>
          <w:szCs w:val="23"/>
          <w:lang w:eastAsia="ru-RU"/>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w:t>
      </w:r>
      <w:r>
        <w:rPr>
          <w:rFonts w:eastAsia="Times New Roman" w:cs="Times New Roman"/>
          <w:color w:val="000000"/>
          <w:sz w:val="23"/>
          <w:szCs w:val="23"/>
          <w:lang w:eastAsia="ru-RU"/>
        </w:rPr>
        <w:t>6</w:t>
      </w:r>
      <w:r w:rsidRPr="00EC095D">
        <w:rPr>
          <w:rFonts w:eastAsia="Times New Roman" w:cs="Times New Roman"/>
          <w:color w:val="000000"/>
          <w:sz w:val="23"/>
          <w:szCs w:val="23"/>
          <w:lang w:eastAsia="ru-RU"/>
        </w:rPr>
        <w:t>. свободу совести, информации, свободное выражение собственных взглядов и убеждений;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w:t>
      </w:r>
      <w:r>
        <w:rPr>
          <w:rFonts w:eastAsia="Times New Roman" w:cs="Times New Roman"/>
          <w:color w:val="000000"/>
          <w:sz w:val="23"/>
          <w:szCs w:val="23"/>
          <w:lang w:eastAsia="ru-RU"/>
        </w:rPr>
        <w:t>7</w:t>
      </w:r>
      <w:r w:rsidRPr="00EC095D">
        <w:rPr>
          <w:rFonts w:eastAsia="Times New Roman" w:cs="Times New Roman"/>
          <w:color w:val="000000"/>
          <w:sz w:val="23"/>
          <w:szCs w:val="23"/>
          <w:lang w:eastAsia="ru-RU"/>
        </w:rPr>
        <w:t xml:space="preserve">. каникулы в соответствии с календарным графиком </w:t>
      </w:r>
    </w:p>
    <w:p w:rsidR="00EC095D" w:rsidRPr="00EC095D" w:rsidRDefault="00D25AD7"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lastRenderedPageBreak/>
        <w:t>3.1.8</w:t>
      </w:r>
      <w:r w:rsidR="00EC095D" w:rsidRPr="00EC095D">
        <w:rPr>
          <w:rFonts w:eastAsia="Times New Roman" w:cs="Times New Roman"/>
          <w:color w:val="000000"/>
          <w:sz w:val="23"/>
          <w:szCs w:val="23"/>
          <w:lang w:eastAsia="ru-RU"/>
        </w:rPr>
        <w:t>.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EC095D" w:rsidRPr="00EC095D" w:rsidRDefault="00D25AD7"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t>3.1.9</w:t>
      </w:r>
      <w:r w:rsidR="00EC095D" w:rsidRPr="00EC095D">
        <w:rPr>
          <w:rFonts w:eastAsia="Times New Roman" w:cs="Times New Roman"/>
          <w:color w:val="000000"/>
          <w:sz w:val="23"/>
          <w:szCs w:val="23"/>
          <w:lang w:eastAsia="ru-RU"/>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095D" w:rsidRPr="00EC095D" w:rsidRDefault="00D25AD7"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t>3.1.10</w:t>
      </w:r>
      <w:r w:rsidR="00EC095D" w:rsidRPr="00EC095D">
        <w:rPr>
          <w:rFonts w:eastAsia="Times New Roman" w:cs="Times New Roman"/>
          <w:color w:val="000000"/>
          <w:sz w:val="23"/>
          <w:szCs w:val="23"/>
          <w:lang w:eastAsia="ru-RU"/>
        </w:rPr>
        <w:t>. участие в управлении Школой в порядке, установленном уставом и положением о совете учащихся;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w:t>
      </w:r>
      <w:r w:rsidR="00D25AD7">
        <w:rPr>
          <w:rFonts w:eastAsia="Times New Roman" w:cs="Times New Roman"/>
          <w:color w:val="000000"/>
          <w:sz w:val="23"/>
          <w:szCs w:val="23"/>
          <w:lang w:eastAsia="ru-RU"/>
        </w:rPr>
        <w:t>1</w:t>
      </w:r>
      <w:r w:rsidRPr="00EC095D">
        <w:rPr>
          <w:rFonts w:eastAsia="Times New Roman" w:cs="Times New Roman"/>
          <w:color w:val="000000"/>
          <w:sz w:val="23"/>
          <w:szCs w:val="23"/>
          <w:lang w:eastAsia="ru-RU"/>
        </w:rPr>
        <w:t>.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Школой;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w:t>
      </w:r>
      <w:r w:rsidR="00D25AD7">
        <w:rPr>
          <w:rFonts w:eastAsia="Times New Roman" w:cs="Times New Roman"/>
          <w:color w:val="000000"/>
          <w:sz w:val="23"/>
          <w:szCs w:val="23"/>
          <w:lang w:eastAsia="ru-RU"/>
        </w:rPr>
        <w:t>2</w:t>
      </w:r>
      <w:r w:rsidRPr="00EC095D">
        <w:rPr>
          <w:rFonts w:eastAsia="Times New Roman" w:cs="Times New Roman"/>
          <w:color w:val="000000"/>
          <w:sz w:val="23"/>
          <w:szCs w:val="23"/>
          <w:lang w:eastAsia="ru-RU"/>
        </w:rPr>
        <w:t>. обжалование локальных актов Школы в установленном законодательством РФ порядке;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w:t>
      </w:r>
      <w:r w:rsidR="00D25AD7">
        <w:rPr>
          <w:rFonts w:eastAsia="Times New Roman" w:cs="Times New Roman"/>
          <w:color w:val="000000"/>
          <w:sz w:val="23"/>
          <w:szCs w:val="23"/>
          <w:lang w:eastAsia="ru-RU"/>
        </w:rPr>
        <w:t>3</w:t>
      </w:r>
      <w:r w:rsidRPr="00EC095D">
        <w:rPr>
          <w:rFonts w:eastAsia="Times New Roman" w:cs="Times New Roman"/>
          <w:color w:val="000000"/>
          <w:sz w:val="23"/>
          <w:szCs w:val="23"/>
          <w:lang w:eastAsia="ru-RU"/>
        </w:rPr>
        <w:t>.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w:t>
      </w:r>
      <w:r w:rsidR="00D25AD7">
        <w:rPr>
          <w:rFonts w:eastAsia="Times New Roman" w:cs="Times New Roman"/>
          <w:color w:val="000000"/>
          <w:sz w:val="23"/>
          <w:szCs w:val="23"/>
          <w:lang w:eastAsia="ru-RU"/>
        </w:rPr>
        <w:t>4</w:t>
      </w:r>
      <w:r w:rsidRPr="00EC095D">
        <w:rPr>
          <w:rFonts w:eastAsia="Times New Roman" w:cs="Times New Roman"/>
          <w:color w:val="000000"/>
          <w:sz w:val="23"/>
          <w:szCs w:val="23"/>
          <w:lang w:eastAsia="ru-RU"/>
        </w:rPr>
        <w:t>. пользование в установленном порядке объектами культуры и объектами спорта Школы (при наличии таких объектов);</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w:t>
      </w:r>
      <w:r w:rsidR="00D25AD7">
        <w:rPr>
          <w:rFonts w:eastAsia="Times New Roman" w:cs="Times New Roman"/>
          <w:color w:val="000000"/>
          <w:sz w:val="23"/>
          <w:szCs w:val="23"/>
          <w:lang w:eastAsia="ru-RU"/>
        </w:rPr>
        <w:t>5</w:t>
      </w:r>
      <w:r w:rsidRPr="00EC095D">
        <w:rPr>
          <w:rFonts w:eastAsia="Times New Roman" w:cs="Times New Roman"/>
          <w:color w:val="000000"/>
          <w:sz w:val="23"/>
          <w:szCs w:val="23"/>
          <w:lang w:eastAsia="ru-RU"/>
        </w:rPr>
        <w:t>.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3.1.1</w:t>
      </w:r>
      <w:r w:rsidR="00D25AD7">
        <w:rPr>
          <w:rFonts w:eastAsia="Times New Roman" w:cs="Times New Roman"/>
          <w:color w:val="000000"/>
          <w:sz w:val="23"/>
          <w:szCs w:val="23"/>
          <w:lang w:eastAsia="ru-RU"/>
        </w:rPr>
        <w:t>6</w:t>
      </w:r>
      <w:r w:rsidRPr="00EC095D">
        <w:rPr>
          <w:rFonts w:eastAsia="Times New Roman" w:cs="Times New Roman"/>
          <w:color w:val="000000"/>
          <w:sz w:val="23"/>
          <w:szCs w:val="23"/>
          <w:lang w:eastAsia="ru-RU"/>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w:t>
      </w:r>
      <w:proofErr w:type="gramStart"/>
      <w:r w:rsidRPr="00EC095D">
        <w:rPr>
          <w:rFonts w:eastAsia="Times New Roman" w:cs="Times New Roman"/>
          <w:color w:val="000000"/>
          <w:sz w:val="23"/>
          <w:szCs w:val="23"/>
          <w:lang w:eastAsia="ru-RU"/>
        </w:rPr>
        <w:t>деятельности ;</w:t>
      </w:r>
      <w:proofErr w:type="gramEnd"/>
    </w:p>
    <w:p w:rsidR="00EC095D" w:rsidRPr="00EC095D" w:rsidRDefault="00D25AD7"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t>3.1.17</w:t>
      </w:r>
      <w:r w:rsidR="00EC095D" w:rsidRPr="00EC095D">
        <w:rPr>
          <w:rFonts w:eastAsia="Times New Roman" w:cs="Times New Roman"/>
          <w:color w:val="000000"/>
          <w:sz w:val="23"/>
          <w:szCs w:val="23"/>
          <w:lang w:eastAsia="ru-RU"/>
        </w:rPr>
        <w:t>.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EC095D" w:rsidRPr="00EC095D" w:rsidRDefault="00D25AD7"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t>3.1.18</w:t>
      </w:r>
      <w:r w:rsidR="00EC095D" w:rsidRPr="00EC095D">
        <w:rPr>
          <w:rFonts w:eastAsia="Times New Roman" w:cs="Times New Roman"/>
          <w:color w:val="000000"/>
          <w:sz w:val="23"/>
          <w:szCs w:val="23"/>
          <w:lang w:eastAsia="ru-RU"/>
        </w:rPr>
        <w:t>.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EC095D" w:rsidRPr="00EC095D" w:rsidRDefault="00D25AD7" w:rsidP="00EC095D">
      <w:pPr>
        <w:shd w:val="clear" w:color="auto" w:fill="FFFFFF"/>
        <w:jc w:val="both"/>
        <w:textAlignment w:val="baseline"/>
        <w:rPr>
          <w:rFonts w:eastAsia="Times New Roman" w:cs="Times New Roman"/>
          <w:color w:val="000000"/>
          <w:sz w:val="23"/>
          <w:szCs w:val="23"/>
          <w:lang w:eastAsia="ru-RU"/>
        </w:rPr>
      </w:pPr>
      <w:r>
        <w:rPr>
          <w:rFonts w:eastAsia="Times New Roman" w:cs="Times New Roman"/>
          <w:color w:val="000000"/>
          <w:sz w:val="23"/>
          <w:szCs w:val="23"/>
          <w:lang w:eastAsia="ru-RU"/>
        </w:rPr>
        <w:t>3.1.19</w:t>
      </w:r>
      <w:r w:rsidR="00EC095D" w:rsidRPr="00EC095D">
        <w:rPr>
          <w:rFonts w:eastAsia="Times New Roman" w:cs="Times New Roman"/>
          <w:color w:val="000000"/>
          <w:sz w:val="23"/>
          <w:szCs w:val="23"/>
          <w:lang w:eastAsia="ru-RU"/>
        </w:rPr>
        <w:t>. ношение часов, аксессуаров и скромных неброских украшений, соответствующих деловому стилю одежды;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3.1.2</w:t>
      </w:r>
      <w:r w:rsidR="00D25AD7">
        <w:rPr>
          <w:rFonts w:eastAsia="Times New Roman" w:cs="Times New Roman"/>
          <w:color w:val="000000"/>
          <w:sz w:val="23"/>
          <w:szCs w:val="23"/>
          <w:lang w:eastAsia="ru-RU"/>
        </w:rPr>
        <w:t>0</w:t>
      </w:r>
      <w:r w:rsidRPr="00EC095D">
        <w:rPr>
          <w:rFonts w:eastAsia="Times New Roman" w:cs="Times New Roman"/>
          <w:color w:val="000000"/>
          <w:sz w:val="23"/>
          <w:szCs w:val="23"/>
          <w:lang w:eastAsia="ru-RU"/>
        </w:rPr>
        <w:t>. обращение в комиссию по урегулированию споров между участниками образовательных отношений.</w:t>
      </w:r>
    </w:p>
    <w:p w:rsidR="00EC095D" w:rsidRPr="00EC095D" w:rsidRDefault="00EC095D" w:rsidP="00EC095D">
      <w:pPr>
        <w:shd w:val="clear" w:color="auto" w:fill="FFFFFF"/>
        <w:jc w:val="both"/>
        <w:textAlignment w:val="baseline"/>
        <w:rPr>
          <w:rFonts w:eastAsia="Times New Roman" w:cs="Times New Roman"/>
          <w:b/>
          <w:color w:val="000000"/>
          <w:sz w:val="23"/>
          <w:szCs w:val="23"/>
          <w:lang w:eastAsia="ru-RU"/>
        </w:rPr>
      </w:pPr>
      <w:r w:rsidRPr="00EC095D">
        <w:rPr>
          <w:rFonts w:eastAsia="Times New Roman" w:cs="Times New Roman"/>
          <w:color w:val="000000"/>
          <w:sz w:val="23"/>
          <w:szCs w:val="23"/>
          <w:lang w:eastAsia="ru-RU"/>
        </w:rPr>
        <w:t>3.2</w:t>
      </w:r>
      <w:r w:rsidRPr="00EC095D">
        <w:rPr>
          <w:rFonts w:eastAsia="Times New Roman" w:cs="Times New Roman"/>
          <w:b/>
          <w:color w:val="000000"/>
          <w:sz w:val="23"/>
          <w:szCs w:val="23"/>
          <w:lang w:eastAsia="ru-RU"/>
        </w:rPr>
        <w:t>. Учащиеся обязаны: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3.2.2. ликвидировать академическую задолженность в сроки, определяемые Школой;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3.2.6. уважать честь и достоинство других учащихся и работников Школы, не создавать препятствий для получения образования другими учащимися;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3.2.7. бережно относиться к имуществу Школы;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3.2.8. соблюдать режим организации образовательного процесса, принятый в Школе;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 xml:space="preserve">3.2.9. </w:t>
      </w:r>
      <w:r w:rsidR="00D25AD7">
        <w:rPr>
          <w:rFonts w:eastAsia="Times New Roman" w:cs="Times New Roman"/>
          <w:color w:val="000000"/>
          <w:sz w:val="23"/>
          <w:szCs w:val="23"/>
          <w:lang w:eastAsia="ru-RU"/>
        </w:rPr>
        <w:t>И</w:t>
      </w:r>
      <w:r w:rsidRPr="00EC095D">
        <w:rPr>
          <w:rFonts w:eastAsia="Times New Roman" w:cs="Times New Roman"/>
          <w:color w:val="000000"/>
          <w:sz w:val="23"/>
          <w:szCs w:val="23"/>
          <w:lang w:eastAsia="ru-RU"/>
        </w:rPr>
        <w:t>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3.2.12. своевременно проходить все необходимые медицинские осмотры.</w:t>
      </w:r>
    </w:p>
    <w:p w:rsidR="00EC095D" w:rsidRPr="00EC095D" w:rsidRDefault="00EC095D" w:rsidP="00EC095D">
      <w:pPr>
        <w:shd w:val="clear" w:color="auto" w:fill="FFFFFF"/>
        <w:jc w:val="both"/>
        <w:textAlignment w:val="baseline"/>
        <w:rPr>
          <w:rFonts w:eastAsia="Times New Roman" w:cs="Times New Roman"/>
          <w:b/>
          <w:color w:val="000000"/>
          <w:sz w:val="23"/>
          <w:szCs w:val="23"/>
          <w:lang w:eastAsia="ru-RU"/>
        </w:rPr>
      </w:pPr>
      <w:r w:rsidRPr="00EC095D">
        <w:rPr>
          <w:rFonts w:eastAsia="Times New Roman" w:cs="Times New Roman"/>
          <w:b/>
          <w:color w:val="000000"/>
          <w:sz w:val="23"/>
          <w:szCs w:val="23"/>
          <w:lang w:eastAsia="ru-RU"/>
        </w:rPr>
        <w:t>3.3. Учащимся запрещается: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3.3.2. приносить, передавать использовать любые предметы и вещества, могущие привести к взрывам, возгораниям и отравлению;</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lastRenderedPageBreak/>
        <w:t>3.3.3. иметь неряшливый и вызывающий внешний вид;</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3.3.4. применять физическую силу в отношении других учащихся, работников Школы и иных лиц;</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EC095D" w:rsidRPr="00EC095D" w:rsidRDefault="00EC095D" w:rsidP="00EC095D">
      <w:pPr>
        <w:shd w:val="clear" w:color="auto" w:fill="FFFFFF"/>
        <w:jc w:val="both"/>
        <w:textAlignment w:val="baseline"/>
        <w:rPr>
          <w:rFonts w:ascii="Trebuchet MS" w:eastAsia="Times New Roman" w:hAnsi="Trebuchet MS" w:cs="Times New Roman"/>
          <w:b/>
          <w:bCs/>
          <w:color w:val="000000"/>
          <w:sz w:val="23"/>
          <w:szCs w:val="23"/>
          <w:lang w:eastAsia="ru-RU"/>
        </w:rPr>
      </w:pPr>
      <w:r w:rsidRPr="00EC095D">
        <w:rPr>
          <w:rFonts w:ascii="Trebuchet MS" w:eastAsia="Times New Roman" w:hAnsi="Trebuchet MS" w:cs="Times New Roman"/>
          <w:b/>
          <w:bCs/>
          <w:color w:val="000000"/>
          <w:sz w:val="23"/>
          <w:szCs w:val="23"/>
          <w:lang w:eastAsia="ru-RU"/>
        </w:rPr>
        <w:t>4. Поощрения и дисциплинарное воздействие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 xml:space="preserve">4.1. За образцовое выполнение своих обязанностей, повышение качества </w:t>
      </w:r>
      <w:proofErr w:type="spellStart"/>
      <w:r w:rsidRPr="00EC095D">
        <w:rPr>
          <w:rFonts w:eastAsia="Times New Roman" w:cs="Times New Roman"/>
          <w:color w:val="000000"/>
          <w:sz w:val="23"/>
          <w:szCs w:val="23"/>
          <w:lang w:eastAsia="ru-RU"/>
        </w:rPr>
        <w:t>обученности</w:t>
      </w:r>
      <w:proofErr w:type="spellEnd"/>
      <w:r w:rsidRPr="00EC095D">
        <w:rPr>
          <w:rFonts w:eastAsia="Times New Roman" w:cs="Times New Roman"/>
          <w:color w:val="000000"/>
          <w:sz w:val="23"/>
          <w:szCs w:val="23"/>
          <w:lang w:eastAsia="ru-RU"/>
        </w:rPr>
        <w:t xml:space="preserve">, безупречную учебу, достижения на олимпиадах, конкурсах, смотрах и за другие достижения в учебной и </w:t>
      </w:r>
      <w:proofErr w:type="spellStart"/>
      <w:r w:rsidRPr="00EC095D">
        <w:rPr>
          <w:rFonts w:eastAsia="Times New Roman" w:cs="Times New Roman"/>
          <w:color w:val="000000"/>
          <w:sz w:val="23"/>
          <w:szCs w:val="23"/>
          <w:lang w:eastAsia="ru-RU"/>
        </w:rPr>
        <w:t>внеучебной</w:t>
      </w:r>
      <w:proofErr w:type="spellEnd"/>
      <w:r w:rsidRPr="00EC095D">
        <w:rPr>
          <w:rFonts w:eastAsia="Times New Roman" w:cs="Times New Roman"/>
          <w:color w:val="000000"/>
          <w:sz w:val="23"/>
          <w:szCs w:val="23"/>
          <w:lang w:eastAsia="ru-RU"/>
        </w:rPr>
        <w:t xml:space="preserve"> деятельности к учащимся школы могут быть применены следующие виды поощрений: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объявление благодарности учащемуся;</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направление благодарственного письма родителям (законным представителям) учащегося;</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награждение почетной грамотой и (или) дипломом;</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награждение ценным подарком;</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выплата стипендии;</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представление к награждению золотой медалью.</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4.2. Процедура применения поощрений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4.2.</w:t>
      </w:r>
      <w:r w:rsidR="00D25AD7">
        <w:rPr>
          <w:rFonts w:eastAsia="Times New Roman" w:cs="Times New Roman"/>
          <w:color w:val="000000"/>
          <w:sz w:val="23"/>
          <w:szCs w:val="23"/>
          <w:lang w:eastAsia="ru-RU"/>
        </w:rPr>
        <w:t>3</w:t>
      </w:r>
      <w:r w:rsidRPr="00EC095D">
        <w:rPr>
          <w:rFonts w:eastAsia="Times New Roman" w:cs="Times New Roman"/>
          <w:color w:val="000000"/>
          <w:sz w:val="23"/>
          <w:szCs w:val="23"/>
          <w:lang w:eastAsia="ru-RU"/>
        </w:rPr>
        <w:t xml:space="preserve">. Награждение золотой медалью осуществляется решением педагогического совета на основании </w:t>
      </w:r>
      <w:proofErr w:type="gramStart"/>
      <w:r w:rsidRPr="00EC095D">
        <w:rPr>
          <w:rFonts w:eastAsia="Times New Roman" w:cs="Times New Roman"/>
          <w:color w:val="000000"/>
          <w:sz w:val="23"/>
          <w:szCs w:val="23"/>
          <w:lang w:eastAsia="ru-RU"/>
        </w:rPr>
        <w:t>результатов государственной итоговой аттестации</w:t>
      </w:r>
      <w:proofErr w:type="gramEnd"/>
      <w:r w:rsidRPr="00EC095D">
        <w:rPr>
          <w:rFonts w:eastAsia="Times New Roman" w:cs="Times New Roman"/>
          <w:color w:val="000000"/>
          <w:sz w:val="23"/>
          <w:szCs w:val="23"/>
          <w:lang w:eastAsia="ru-RU"/>
        </w:rPr>
        <w:t xml:space="preserve"> учащихся в соответствии с Положением о награждении золотой медалью в Школе.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меры воспитательного характера;</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дисциплинарные взыскания.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4.5. К учащимся могут быть применены следующие меры дисциплинарного взыскания: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proofErr w:type="gramStart"/>
      <w:r w:rsidRPr="00EC095D">
        <w:rPr>
          <w:rFonts w:eastAsia="Times New Roman" w:cs="Times New Roman"/>
          <w:color w:val="000000"/>
          <w:sz w:val="23"/>
          <w:szCs w:val="23"/>
          <w:lang w:eastAsia="ru-RU"/>
        </w:rPr>
        <w:t>замечание;</w:t>
      </w:r>
      <w:r w:rsidRPr="00EC095D">
        <w:rPr>
          <w:rFonts w:eastAsia="Times New Roman" w:cs="Times New Roman"/>
          <w:color w:val="000000"/>
          <w:sz w:val="23"/>
          <w:szCs w:val="23"/>
          <w:lang w:eastAsia="ru-RU"/>
        </w:rPr>
        <w:br/>
        <w:t>выговор</w:t>
      </w:r>
      <w:proofErr w:type="gramEnd"/>
      <w:r w:rsidRPr="00EC095D">
        <w:rPr>
          <w:rFonts w:eastAsia="Times New Roman" w:cs="Times New Roman"/>
          <w:color w:val="000000"/>
          <w:sz w:val="23"/>
          <w:szCs w:val="23"/>
          <w:lang w:eastAsia="ru-RU"/>
        </w:rPr>
        <w:t>;</w:t>
      </w:r>
      <w:r w:rsidRPr="00EC095D">
        <w:rPr>
          <w:rFonts w:eastAsia="Times New Roman" w:cs="Times New Roman"/>
          <w:color w:val="000000"/>
          <w:sz w:val="23"/>
          <w:szCs w:val="23"/>
          <w:lang w:eastAsia="ru-RU"/>
        </w:rPr>
        <w:br/>
        <w:t>отчисление из Школы.</w:t>
      </w:r>
    </w:p>
    <w:p w:rsidR="00EC095D" w:rsidRPr="00EC095D" w:rsidRDefault="00EC095D" w:rsidP="00EC095D">
      <w:pPr>
        <w:shd w:val="clear" w:color="auto" w:fill="FFFFFF"/>
        <w:jc w:val="both"/>
        <w:textAlignment w:val="baseline"/>
        <w:rPr>
          <w:rFonts w:eastAsia="Times New Roman" w:cs="Times New Roman"/>
          <w:b/>
          <w:color w:val="000000"/>
          <w:sz w:val="23"/>
          <w:szCs w:val="23"/>
          <w:lang w:eastAsia="ru-RU"/>
        </w:rPr>
      </w:pPr>
      <w:r w:rsidRPr="00EC095D">
        <w:rPr>
          <w:rFonts w:eastAsia="Times New Roman" w:cs="Times New Roman"/>
          <w:b/>
          <w:color w:val="000000"/>
          <w:sz w:val="23"/>
          <w:szCs w:val="23"/>
          <w:lang w:eastAsia="ru-RU"/>
        </w:rPr>
        <w:t>4.6. Применение дисциплинарных взысканий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За каждый дисциплинарный проступок может быть применено только одно дисциплинарное взыскание.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4.6.6.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lastRenderedPageBreak/>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 xml:space="preserve">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w:t>
      </w:r>
      <w:proofErr w:type="gramStart"/>
      <w:r w:rsidRPr="00EC095D">
        <w:rPr>
          <w:rFonts w:eastAsia="Times New Roman" w:cs="Times New Roman"/>
          <w:color w:val="000000"/>
          <w:sz w:val="23"/>
          <w:szCs w:val="23"/>
          <w:lang w:eastAsia="ru-RU"/>
        </w:rPr>
        <w:t>отсутствия</w:t>
      </w:r>
      <w:proofErr w:type="gramEnd"/>
      <w:r w:rsidRPr="00EC095D">
        <w:rPr>
          <w:rFonts w:eastAsia="Times New Roman" w:cs="Times New Roman"/>
          <w:color w:val="000000"/>
          <w:sz w:val="23"/>
          <w:szCs w:val="23"/>
          <w:lang w:eastAsia="ru-RU"/>
        </w:rPr>
        <w:t xml:space="preserve">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EC095D" w:rsidRPr="00EC095D" w:rsidRDefault="00EC095D" w:rsidP="00EC095D">
      <w:pPr>
        <w:shd w:val="clear" w:color="auto" w:fill="FFFFFF"/>
        <w:jc w:val="both"/>
        <w:textAlignment w:val="baseline"/>
        <w:rPr>
          <w:rFonts w:ascii="Trebuchet MS" w:eastAsia="Times New Roman" w:hAnsi="Trebuchet MS" w:cs="Times New Roman"/>
          <w:b/>
          <w:bCs/>
          <w:color w:val="000000"/>
          <w:sz w:val="23"/>
          <w:szCs w:val="23"/>
          <w:lang w:eastAsia="ru-RU"/>
        </w:rPr>
      </w:pPr>
      <w:r w:rsidRPr="00EC095D">
        <w:rPr>
          <w:rFonts w:ascii="Trebuchet MS" w:eastAsia="Times New Roman" w:hAnsi="Trebuchet MS" w:cs="Times New Roman"/>
          <w:b/>
          <w:bCs/>
          <w:color w:val="000000"/>
          <w:sz w:val="23"/>
          <w:szCs w:val="23"/>
          <w:lang w:eastAsia="ru-RU"/>
        </w:rPr>
        <w:t>5. Защита прав учащихся</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5.1. В целях защиты своих прав учащиеся и их законные представители самостоятельно или через своих представителей вправе:</w:t>
      </w:r>
    </w:p>
    <w:p w:rsidR="00EC095D" w:rsidRPr="00EC095D" w:rsidRDefault="00EC095D" w:rsidP="00EC095D">
      <w:pPr>
        <w:shd w:val="clear" w:color="auto" w:fill="FFFFFF"/>
        <w:jc w:val="both"/>
        <w:textAlignment w:val="baseline"/>
        <w:rPr>
          <w:rFonts w:eastAsia="Times New Roman" w:cs="Times New Roman"/>
          <w:color w:val="000000"/>
          <w:sz w:val="23"/>
          <w:szCs w:val="23"/>
          <w:lang w:eastAsia="ru-RU"/>
        </w:rPr>
      </w:pPr>
      <w:r w:rsidRPr="00EC095D">
        <w:rPr>
          <w:rFonts w:eastAsia="Times New Roman" w:cs="Times New Roman"/>
          <w:color w:val="000000"/>
          <w:sz w:val="23"/>
          <w:szCs w:val="23"/>
          <w:lang w:eastAsia="ru-RU"/>
        </w:rPr>
        <w:t xml:space="preserve">направлять в органы управления </w:t>
      </w:r>
      <w:proofErr w:type="gramStart"/>
      <w:r w:rsidRPr="00EC095D">
        <w:rPr>
          <w:rFonts w:eastAsia="Times New Roman" w:cs="Times New Roman"/>
          <w:color w:val="000000"/>
          <w:sz w:val="23"/>
          <w:szCs w:val="23"/>
          <w:lang w:eastAsia="ru-RU"/>
        </w:rPr>
        <w:t>Школы  обращения</w:t>
      </w:r>
      <w:proofErr w:type="gramEnd"/>
      <w:r w:rsidRPr="00EC095D">
        <w:rPr>
          <w:rFonts w:eastAsia="Times New Roman" w:cs="Times New Roman"/>
          <w:color w:val="000000"/>
          <w:sz w:val="23"/>
          <w:szCs w:val="23"/>
          <w:lang w:eastAsia="ru-RU"/>
        </w:rPr>
        <w:t xml:space="preserve"> о нарушении и (или) ущемлении ее работниками прав, свобод и социальных гарантий учащихся;</w:t>
      </w:r>
      <w:r w:rsidR="00D25AD7">
        <w:rPr>
          <w:rFonts w:eastAsia="Times New Roman" w:cs="Times New Roman"/>
          <w:color w:val="000000"/>
          <w:sz w:val="23"/>
          <w:szCs w:val="23"/>
          <w:lang w:eastAsia="ru-RU"/>
        </w:rPr>
        <w:t xml:space="preserve"> </w:t>
      </w:r>
      <w:r w:rsidRPr="00EC095D">
        <w:rPr>
          <w:rFonts w:eastAsia="Times New Roman" w:cs="Times New Roman"/>
          <w:color w:val="000000"/>
          <w:sz w:val="23"/>
          <w:szCs w:val="23"/>
          <w:lang w:eastAsia="ru-RU"/>
        </w:rPr>
        <w:t>обращаться в комиссию по урегулированию споров между участниками образовательных отношений;</w:t>
      </w:r>
      <w:r w:rsidR="00D25AD7">
        <w:rPr>
          <w:rFonts w:eastAsia="Times New Roman" w:cs="Times New Roman"/>
          <w:color w:val="000000"/>
          <w:sz w:val="23"/>
          <w:szCs w:val="23"/>
          <w:lang w:eastAsia="ru-RU"/>
        </w:rPr>
        <w:t xml:space="preserve"> </w:t>
      </w:r>
      <w:bookmarkStart w:id="0" w:name="_GoBack"/>
      <w:bookmarkEnd w:id="0"/>
      <w:r w:rsidRPr="00EC095D">
        <w:rPr>
          <w:rFonts w:eastAsia="Times New Roman" w:cs="Times New Roman"/>
          <w:color w:val="000000"/>
          <w:sz w:val="23"/>
          <w:szCs w:val="23"/>
          <w:lang w:eastAsia="ru-RU"/>
        </w:rPr>
        <w:t>использовать не запрещенные законодательством РФ иные способы защиты своих прав и законных интересов.</w:t>
      </w:r>
    </w:p>
    <w:p w:rsidR="00663285" w:rsidRDefault="00663285" w:rsidP="00EC095D">
      <w:pPr>
        <w:jc w:val="both"/>
      </w:pPr>
    </w:p>
    <w:sectPr w:rsidR="00663285" w:rsidSect="00EC095D">
      <w:pgSz w:w="11906" w:h="16838"/>
      <w:pgMar w:top="28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5D"/>
    <w:rsid w:val="00663285"/>
    <w:rsid w:val="00A26533"/>
    <w:rsid w:val="00D25AD7"/>
    <w:rsid w:val="00EC0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394CC-4D69-4A04-9613-04320B43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AD7"/>
    <w:rPr>
      <w:rFonts w:ascii="Segoe UI" w:hAnsi="Segoe UI" w:cs="Segoe UI"/>
      <w:sz w:val="18"/>
      <w:szCs w:val="18"/>
    </w:rPr>
  </w:style>
  <w:style w:type="character" w:customStyle="1" w:styleId="a4">
    <w:name w:val="Текст выноски Знак"/>
    <w:basedOn w:val="a0"/>
    <w:link w:val="a3"/>
    <w:uiPriority w:val="99"/>
    <w:semiHidden/>
    <w:rsid w:val="00D25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6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postanovlenie-glavnogo-gosudarstvennogo-sanitarnogo-vracha-rossiyskoy-federacii-ot" TargetMode="External"/><Relationship Id="rId5" Type="http://schemas.openxmlformats.org/officeDocument/2006/relationships/hyperlink" Target="http://xn--273--84d1f.xn--p1ai/akty_minobrnauki_rossii/prikaz-minobrnauki-rf-ot-15032013-no-185" TargetMode="External"/><Relationship Id="rId4"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2478</Words>
  <Characters>14126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Атигат</dc:creator>
  <cp:keywords/>
  <dc:description/>
  <cp:lastModifiedBy>Атигат</cp:lastModifiedBy>
  <cp:revision>1</cp:revision>
  <cp:lastPrinted>2018-01-30T13:08:00Z</cp:lastPrinted>
  <dcterms:created xsi:type="dcterms:W3CDTF">2018-01-30T12:52:00Z</dcterms:created>
  <dcterms:modified xsi:type="dcterms:W3CDTF">2018-01-30T13:10:00Z</dcterms:modified>
</cp:coreProperties>
</file>