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C09" w:rsidRDefault="00513C09">
      <w:pPr>
        <w:spacing w:before="19" w:after="19" w:line="240" w:lineRule="exact"/>
        <w:rPr>
          <w:sz w:val="19"/>
          <w:szCs w:val="19"/>
        </w:rPr>
      </w:pPr>
    </w:p>
    <w:p w:rsidR="00513C09" w:rsidRDefault="00513C09">
      <w:pPr>
        <w:spacing w:line="1" w:lineRule="exact"/>
        <w:sectPr w:rsidR="00513C09" w:rsidSect="001D1C81">
          <w:pgSz w:w="11900" w:h="16840"/>
          <w:pgMar w:top="706" w:right="1098" w:bottom="1308" w:left="709" w:header="0" w:footer="3" w:gutter="0"/>
          <w:pgNumType w:start="1"/>
          <w:cols w:space="720"/>
          <w:noEndnote/>
          <w:docGrid w:linePitch="360"/>
        </w:sectPr>
      </w:pPr>
    </w:p>
    <w:p w:rsidR="00513C09" w:rsidRDefault="00D84AE3">
      <w:pPr>
        <w:pStyle w:val="20"/>
      </w:pPr>
      <w:r>
        <w:t xml:space="preserve">Муниципальное </w:t>
      </w:r>
      <w:r w:rsidR="00E80EB2">
        <w:t xml:space="preserve">казённое </w:t>
      </w:r>
      <w:r>
        <w:t>общеобразовательное учреждение</w:t>
      </w:r>
      <w:r>
        <w:br/>
        <w:t>«</w:t>
      </w:r>
      <w:proofErr w:type="spellStart"/>
      <w:r w:rsidR="00E80EB2">
        <w:t>Рахатинская</w:t>
      </w:r>
      <w:proofErr w:type="spellEnd"/>
      <w:r w:rsidR="00E80EB2">
        <w:t xml:space="preserve"> средняя</w:t>
      </w:r>
      <w:r>
        <w:t xml:space="preserve"> общеобразовательная школа»</w:t>
      </w:r>
    </w:p>
    <w:p w:rsidR="00513C09" w:rsidRDefault="00D84AE3">
      <w:pPr>
        <w:spacing w:line="1" w:lineRule="exact"/>
      </w:pPr>
      <w:r>
        <w:rPr>
          <w:noProof/>
        </w:rPr>
        <mc:AlternateContent>
          <mc:Choice Requires="wps">
            <w:drawing>
              <wp:anchor distT="431800" distB="0" distL="0" distR="0" simplePos="0" relativeHeight="125829378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431800</wp:posOffset>
                </wp:positionV>
                <wp:extent cx="2225040" cy="8350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0E51" w:rsidRDefault="00D84AE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 xml:space="preserve">РАССМОТРЕНО </w:t>
                            </w:r>
                          </w:p>
                          <w:p w:rsidR="00513C09" w:rsidRDefault="00D84AE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педсоветом М</w:t>
                            </w:r>
                            <w:r w:rsidR="00E80EB2">
                              <w:t>К</w:t>
                            </w:r>
                            <w:r>
                              <w:t>ОУ «</w:t>
                            </w:r>
                            <w:proofErr w:type="spellStart"/>
                            <w:r w:rsidR="00E80EB2">
                              <w:t>Рахатинская</w:t>
                            </w:r>
                            <w:proofErr w:type="spellEnd"/>
                            <w:r>
                              <w:t xml:space="preserve"> </w:t>
                            </w:r>
                            <w:r w:rsidR="00E80EB2">
                              <w:t>С</w:t>
                            </w:r>
                            <w:r>
                              <w:t xml:space="preserve">ОШ» (протокол от </w:t>
                            </w:r>
                            <w:r w:rsidR="00E80EB2">
                              <w:t>___________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6.7pt;margin-top:34pt;width:175.2pt;height:65.75pt;z-index:125829378;visibility:visible;mso-wrap-style:square;mso-wrap-distance-left:0;mso-wrap-distance-top:3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" filled="f" stroked="f">
                <v:textbox inset="0,0,0,0">
                  <w:txbxContent>
                    <w:p w:rsidR="009B0E51" w:rsidRDefault="00D84AE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 xml:space="preserve">РАССМОТРЕНО </w:t>
                      </w:r>
                    </w:p>
                    <w:p w:rsidR="00513C09" w:rsidRDefault="00D84AE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педсоветом М</w:t>
                      </w:r>
                      <w:r w:rsidR="00E80EB2">
                        <w:t>К</w:t>
                      </w:r>
                      <w:r>
                        <w:t>ОУ «</w:t>
                      </w:r>
                      <w:proofErr w:type="spellStart"/>
                      <w:r w:rsidR="00E80EB2">
                        <w:t>Рахатинская</w:t>
                      </w:r>
                      <w:proofErr w:type="spellEnd"/>
                      <w:r>
                        <w:t xml:space="preserve"> </w:t>
                      </w:r>
                      <w:r w:rsidR="00E80EB2">
                        <w:t>С</w:t>
                      </w:r>
                      <w:r>
                        <w:t xml:space="preserve">ОШ» (протокол от </w:t>
                      </w:r>
                      <w:r w:rsidR="00E80EB2">
                        <w:t>___________</w:t>
                      </w:r>
                      <w: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1800" distB="5715" distL="0" distR="0" simplePos="0" relativeHeight="125829380" behindDoc="0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431800</wp:posOffset>
                </wp:positionV>
                <wp:extent cx="2121535" cy="8293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3C09" w:rsidRDefault="00D84AE3" w:rsidP="00E80EB2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УТВЕРЖДЕНО приказом М</w:t>
                            </w:r>
                            <w:r w:rsidR="00E80EB2">
                              <w:t>К</w:t>
                            </w:r>
                            <w:r>
                              <w:t>ОУ «</w:t>
                            </w:r>
                            <w:proofErr w:type="spellStart"/>
                            <w:r w:rsidR="00E80EB2">
                              <w:t>Рахатинская</w:t>
                            </w:r>
                            <w:proofErr w:type="spellEnd"/>
                            <w:r>
                              <w:t xml:space="preserve"> </w:t>
                            </w:r>
                            <w:r w:rsidR="00E80EB2">
                              <w:t>С</w:t>
                            </w:r>
                            <w:r>
                              <w:t xml:space="preserve">ОШ» от </w:t>
                            </w:r>
                            <w:r w:rsidR="00E80EB2">
                              <w:t xml:space="preserve">        __________              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61.75pt;margin-top:34pt;width:167.05pt;height:65.3pt;z-index:125829380;visibility:visible;mso-wrap-style:square;mso-wrap-distance-left:0;mso-wrap-distance-top:3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" filled="f" stroked="f">
                <v:textbox inset="0,0,0,0">
                  <w:txbxContent>
                    <w:p w:rsidR="00513C09" w:rsidRDefault="00D84AE3" w:rsidP="00E80EB2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УТВЕРЖДЕНО приказом М</w:t>
                      </w:r>
                      <w:r w:rsidR="00E80EB2">
                        <w:t>К</w:t>
                      </w:r>
                      <w:r>
                        <w:t>ОУ «</w:t>
                      </w:r>
                      <w:proofErr w:type="spellStart"/>
                      <w:r w:rsidR="00E80EB2">
                        <w:t>Рахатинская</w:t>
                      </w:r>
                      <w:proofErr w:type="spellEnd"/>
                      <w:r>
                        <w:t xml:space="preserve"> </w:t>
                      </w:r>
                      <w:r w:rsidR="00E80EB2">
                        <w:t>С</w:t>
                      </w:r>
                      <w:r>
                        <w:t xml:space="preserve">ОШ» от </w:t>
                      </w:r>
                      <w:r w:rsidR="00E80EB2">
                        <w:t xml:space="preserve">        __________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C81" w:rsidRDefault="001D1C81">
      <w:pPr>
        <w:pStyle w:val="11"/>
        <w:keepNext/>
        <w:keepLines/>
        <w:spacing w:after="180"/>
        <w:rPr>
          <w:sz w:val="36"/>
          <w:szCs w:val="36"/>
        </w:rPr>
      </w:pPr>
      <w:bookmarkStart w:id="0" w:name="bookmark0"/>
    </w:p>
    <w:p w:rsidR="00513C09" w:rsidRPr="001D1C81" w:rsidRDefault="00D84AE3">
      <w:pPr>
        <w:pStyle w:val="11"/>
        <w:keepNext/>
        <w:keepLines/>
        <w:spacing w:after="180"/>
        <w:rPr>
          <w:sz w:val="28"/>
          <w:szCs w:val="28"/>
        </w:rPr>
      </w:pPr>
      <w:r w:rsidRPr="001D1C81">
        <w:rPr>
          <w:sz w:val="28"/>
          <w:szCs w:val="28"/>
        </w:rPr>
        <w:t>Положение</w:t>
      </w:r>
      <w:bookmarkEnd w:id="0"/>
    </w:p>
    <w:p w:rsidR="00513C09" w:rsidRPr="001D1C81" w:rsidRDefault="00D84AE3">
      <w:pPr>
        <w:pStyle w:val="11"/>
        <w:keepNext/>
        <w:keepLines/>
        <w:spacing w:after="0"/>
        <w:rPr>
          <w:sz w:val="28"/>
          <w:szCs w:val="28"/>
        </w:rPr>
      </w:pPr>
      <w:r w:rsidRPr="001D1C81">
        <w:rPr>
          <w:sz w:val="28"/>
          <w:szCs w:val="28"/>
        </w:rPr>
        <w:t xml:space="preserve">о порядке ведения личных дел </w:t>
      </w:r>
      <w:r w:rsidR="009B0E51" w:rsidRPr="001D1C81">
        <w:rPr>
          <w:sz w:val="28"/>
          <w:szCs w:val="28"/>
        </w:rPr>
        <w:t>(паспорт)</w:t>
      </w:r>
      <w:r w:rsidRPr="001D1C81">
        <w:rPr>
          <w:sz w:val="28"/>
          <w:szCs w:val="28"/>
        </w:rPr>
        <w:t>обучающихся</w:t>
      </w:r>
    </w:p>
    <w:p w:rsidR="00513C09" w:rsidRPr="001D1C81" w:rsidRDefault="00D84AE3">
      <w:pPr>
        <w:pStyle w:val="11"/>
        <w:keepNext/>
        <w:keepLines/>
        <w:rPr>
          <w:sz w:val="28"/>
          <w:szCs w:val="28"/>
        </w:rPr>
      </w:pPr>
      <w:r w:rsidRPr="001D1C81">
        <w:rPr>
          <w:sz w:val="28"/>
          <w:szCs w:val="28"/>
        </w:rPr>
        <w:t>школы</w:t>
      </w:r>
    </w:p>
    <w:p w:rsidR="00513C09" w:rsidRPr="001D1C81" w:rsidRDefault="00D84AE3">
      <w:pPr>
        <w:pStyle w:val="22"/>
        <w:keepNext/>
        <w:keepLines/>
        <w:spacing w:after="180" w:line="240" w:lineRule="auto"/>
        <w:ind w:left="0"/>
        <w:rPr>
          <w:sz w:val="22"/>
          <w:szCs w:val="22"/>
        </w:rPr>
      </w:pPr>
      <w:bookmarkStart w:id="1" w:name="bookmark4"/>
      <w:r w:rsidRPr="001D1C81">
        <w:rPr>
          <w:sz w:val="22"/>
          <w:szCs w:val="22"/>
        </w:rPr>
        <w:t>1.Общие положения.</w:t>
      </w:r>
      <w:bookmarkEnd w:id="1"/>
    </w:p>
    <w:p w:rsidR="00513C09" w:rsidRPr="001D1C81" w:rsidRDefault="00D84AE3">
      <w:pPr>
        <w:pStyle w:val="1"/>
        <w:numPr>
          <w:ilvl w:val="1"/>
          <w:numId w:val="1"/>
        </w:numPr>
        <w:tabs>
          <w:tab w:val="left" w:pos="1291"/>
        </w:tabs>
        <w:ind w:firstLine="66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 xml:space="preserve">Настоящее Положение разработано в соответствии Федеральным Законом от 29.12.2012 года № 273- ФЗ «Об образовании в Российской Федерации»; приказом Министерства образования и науки Российской Федерации от 22 января 2014 г. </w:t>
      </w:r>
      <w:r w:rsidRPr="001D1C81">
        <w:rPr>
          <w:sz w:val="22"/>
          <w:szCs w:val="22"/>
          <w:lang w:val="en-US" w:eastAsia="en-US" w:bidi="en-US"/>
        </w:rPr>
        <w:t>N</w:t>
      </w:r>
      <w:r w:rsidRPr="001D1C81">
        <w:rPr>
          <w:sz w:val="22"/>
          <w:szCs w:val="22"/>
          <w:lang w:eastAsia="en-US" w:bidi="en-US"/>
        </w:rPr>
        <w:t xml:space="preserve"> </w:t>
      </w:r>
      <w:r w:rsidRPr="001D1C81">
        <w:rPr>
          <w:sz w:val="22"/>
          <w:szCs w:val="22"/>
        </w:rPr>
        <w:t xml:space="preserve">32 «Об утверждении Порядка приема граждан на обучение по общеобразовательным программам начального общего, основного общего и среднего общего образования»; приказом Министерства образования и науки Российской Федерации от 12 марта 2014 г. </w:t>
      </w:r>
      <w:r w:rsidRPr="001D1C81">
        <w:rPr>
          <w:sz w:val="22"/>
          <w:szCs w:val="22"/>
          <w:lang w:val="en-US" w:eastAsia="en-US" w:bidi="en-US"/>
        </w:rPr>
        <w:t>N</w:t>
      </w:r>
      <w:r w:rsidRPr="001D1C81">
        <w:rPr>
          <w:sz w:val="22"/>
          <w:szCs w:val="22"/>
          <w:lang w:eastAsia="en-US" w:bidi="en-US"/>
        </w:rPr>
        <w:t xml:space="preserve"> </w:t>
      </w:r>
      <w:r w:rsidRPr="001D1C81">
        <w:rPr>
          <w:sz w:val="22"/>
          <w:szCs w:val="22"/>
        </w:rPr>
        <w:t xml:space="preserve">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соответствующего уровня и направленности»; Уставом </w:t>
      </w:r>
      <w:r w:rsidR="00E80EB2" w:rsidRPr="001D1C81">
        <w:rPr>
          <w:sz w:val="22"/>
          <w:szCs w:val="22"/>
        </w:rPr>
        <w:t>школы</w:t>
      </w:r>
      <w:r w:rsidRPr="001D1C81">
        <w:rPr>
          <w:sz w:val="22"/>
          <w:szCs w:val="22"/>
        </w:rPr>
        <w:t>».</w:t>
      </w:r>
    </w:p>
    <w:p w:rsidR="00513C09" w:rsidRPr="001D1C81" w:rsidRDefault="00D84AE3">
      <w:pPr>
        <w:pStyle w:val="1"/>
        <w:numPr>
          <w:ilvl w:val="1"/>
          <w:numId w:val="1"/>
        </w:numPr>
        <w:tabs>
          <w:tab w:val="left" w:pos="1291"/>
        </w:tabs>
        <w:ind w:firstLine="66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Настоящее Положение разработано с целью регламентации работы с личными делами обучающихся и определяет порядок действий всех категорий работников учреждения, участвующих в работе с вышеназванной документацией, утверждается приказом по образовательному учреждению и является обязательным для всех категорий педагогических и административных работников учреждения.</w:t>
      </w:r>
    </w:p>
    <w:p w:rsidR="00513C09" w:rsidRPr="001D1C81" w:rsidRDefault="00D84AE3">
      <w:pPr>
        <w:pStyle w:val="22"/>
        <w:keepNext/>
        <w:keepLines/>
        <w:numPr>
          <w:ilvl w:val="0"/>
          <w:numId w:val="2"/>
        </w:numPr>
        <w:tabs>
          <w:tab w:val="left" w:pos="332"/>
        </w:tabs>
        <w:ind w:left="0"/>
        <w:rPr>
          <w:sz w:val="22"/>
          <w:szCs w:val="22"/>
        </w:rPr>
      </w:pPr>
      <w:bookmarkStart w:id="2" w:name="bookmark6"/>
      <w:r w:rsidRPr="001D1C81">
        <w:rPr>
          <w:sz w:val="22"/>
          <w:szCs w:val="22"/>
        </w:rPr>
        <w:t>Порядок оформления личных дел при поступлении в школу.</w:t>
      </w:r>
      <w:bookmarkEnd w:id="2"/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0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Личные дела обучающихся заводятся классным руководителем по поступлению в 1 класс на основании личного заявления родителей.</w:t>
      </w:r>
    </w:p>
    <w:p w:rsidR="00513C09" w:rsidRPr="001D1C81" w:rsidRDefault="00D84AE3">
      <w:pPr>
        <w:pStyle w:val="1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Для оформления личного дела должны быть представлены следующие документы: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783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заявление (возможна подача в электронном виде с помощью МФЦ, с помощью единого портала «Госуслуги»);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788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оригинал свидетельства о рождении или документ, подтверждающий родство заявителя;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1291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оригинал документа, удостоверяющего личность заявителя;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783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документ, подтверждающий установление опеки или попечительства (при необходимости);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783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(при приеме в первый класс на закрепленной территории);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783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документы, подтверждающие преимущественное право зачисления граждан на обучение в государственные образовательные организации (при наличии);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824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копию заключения психолого-медико-педагогической комиссии (при наличии);</w:t>
      </w:r>
    </w:p>
    <w:p w:rsidR="00513C09" w:rsidRPr="001D1C81" w:rsidRDefault="00D84AE3">
      <w:pPr>
        <w:pStyle w:val="1"/>
        <w:numPr>
          <w:ilvl w:val="0"/>
          <w:numId w:val="3"/>
        </w:numPr>
        <w:tabs>
          <w:tab w:val="left" w:pos="829"/>
        </w:tabs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договор об образовании между образовательной организацией и родителями (законными представителями) обучающихся;</w:t>
      </w:r>
    </w:p>
    <w:p w:rsidR="00513C09" w:rsidRPr="001D1C81" w:rsidRDefault="00D84AE3">
      <w:pPr>
        <w:pStyle w:val="1"/>
        <w:spacing w:line="240" w:lineRule="auto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Родители (законные представители) детей имеют право по своему усмотрению представлять другие документы.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085"/>
        </w:tabs>
        <w:spacing w:line="240" w:lineRule="auto"/>
        <w:ind w:firstLine="440"/>
        <w:jc w:val="both"/>
        <w:rPr>
          <w:sz w:val="22"/>
          <w:szCs w:val="22"/>
        </w:rPr>
      </w:pPr>
      <w:r w:rsidRPr="001D1C81">
        <w:rPr>
          <w:sz w:val="22"/>
          <w:szCs w:val="22"/>
        </w:rPr>
        <w:lastRenderedPageBreak/>
        <w:t>Для поступления во 2-9-ые классы оформление личного дела осуществляется при предоставлении следующих документов:</w:t>
      </w:r>
    </w:p>
    <w:p w:rsidR="00513C09" w:rsidRPr="001D1C81" w:rsidRDefault="00D84AE3">
      <w:pPr>
        <w:pStyle w:val="1"/>
        <w:numPr>
          <w:ilvl w:val="0"/>
          <w:numId w:val="4"/>
        </w:numPr>
        <w:tabs>
          <w:tab w:val="left" w:pos="693"/>
        </w:tabs>
        <w:spacing w:line="240" w:lineRule="auto"/>
        <w:ind w:firstLine="44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заявления;</w:t>
      </w:r>
    </w:p>
    <w:p w:rsidR="00513C09" w:rsidRPr="001D1C81" w:rsidRDefault="00D84AE3">
      <w:pPr>
        <w:pStyle w:val="1"/>
        <w:numPr>
          <w:ilvl w:val="0"/>
          <w:numId w:val="4"/>
        </w:numPr>
        <w:tabs>
          <w:tab w:val="left" w:pos="693"/>
        </w:tabs>
        <w:spacing w:line="240" w:lineRule="auto"/>
        <w:ind w:firstLine="44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лично</w:t>
      </w:r>
      <w:r w:rsidR="00E80EB2" w:rsidRPr="001D1C81">
        <w:rPr>
          <w:sz w:val="22"/>
          <w:szCs w:val="22"/>
        </w:rPr>
        <w:t>е</w:t>
      </w:r>
      <w:r w:rsidRPr="001D1C81">
        <w:rPr>
          <w:sz w:val="22"/>
          <w:szCs w:val="22"/>
        </w:rPr>
        <w:t xml:space="preserve"> дело ученика;</w:t>
      </w:r>
    </w:p>
    <w:p w:rsidR="00513C09" w:rsidRPr="001D1C81" w:rsidRDefault="00D84AE3">
      <w:pPr>
        <w:pStyle w:val="1"/>
        <w:numPr>
          <w:ilvl w:val="0"/>
          <w:numId w:val="4"/>
        </w:numPr>
        <w:tabs>
          <w:tab w:val="left" w:pos="685"/>
        </w:tabs>
        <w:spacing w:line="240" w:lineRule="auto"/>
        <w:ind w:firstLine="44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выписки текущих оценок по всем предметам, заверенной печатью школы (при переходе в течение учебного года);</w:t>
      </w:r>
    </w:p>
    <w:p w:rsidR="00513C09" w:rsidRPr="001D1C81" w:rsidRDefault="00D84AE3">
      <w:pPr>
        <w:pStyle w:val="1"/>
        <w:numPr>
          <w:ilvl w:val="0"/>
          <w:numId w:val="4"/>
        </w:numPr>
        <w:tabs>
          <w:tab w:val="left" w:pos="689"/>
        </w:tabs>
        <w:spacing w:line="240" w:lineRule="auto"/>
        <w:ind w:firstLine="44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договора об образовании между образовательной организацией и родителями (законными представителями) обучающихся.</w:t>
      </w:r>
    </w:p>
    <w:p w:rsidR="00513C09" w:rsidRPr="001D1C81" w:rsidRDefault="00D84AE3">
      <w:pPr>
        <w:pStyle w:val="1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Для обучающихся, достигших возраста 14 лет, обязательным является предоставление копии паспорта.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66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Основанием для издания приказа «О зачислении» служит заявление.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66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Личное дело ведется на всем протяжении учебы ученика.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4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Личное дело имеет номер, соответствующий номеру в алфавитной книге записи обучающихся (например, № К/5 (</w:t>
      </w:r>
      <w:r w:rsidR="00E80EB2" w:rsidRPr="001D1C81">
        <w:rPr>
          <w:sz w:val="22"/>
          <w:szCs w:val="22"/>
        </w:rPr>
        <w:t>1</w:t>
      </w:r>
      <w:r w:rsidRPr="001D1C81">
        <w:rPr>
          <w:sz w:val="22"/>
          <w:szCs w:val="22"/>
        </w:rPr>
        <w:t>) означает, что учащийся записан в алфавитной книге на букву «К» под №5 во второй книге).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41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Личные дела обучающихся хранятся в кабинете директора (секретаря - делопроизводителя) 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4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Контроль за состоянием личных дел осуществляется заместителем директора по УВР и директором общеобразовательного учреждения.</w:t>
      </w:r>
    </w:p>
    <w:p w:rsidR="00513C09" w:rsidRPr="001D1C81" w:rsidRDefault="00D84AE3">
      <w:pPr>
        <w:pStyle w:val="1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Проверка личных дел обучающихся осуществляется по плану внутришкольного контроля, не менее 2-х раз в год. В необходимых случаях проверка осуществляется внепланово, оперативно.</w:t>
      </w:r>
    </w:p>
    <w:p w:rsidR="00513C09" w:rsidRPr="001D1C81" w:rsidRDefault="00D84AE3">
      <w:pPr>
        <w:pStyle w:val="1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Цели и объект контроля - правильность оформления личных дел обучающихся.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4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За систематические грубые нарушения при работе с личными делами обучающихся директор вправе объявить замечание или выговор, снять стимулирующие выплаты.</w:t>
      </w:r>
    </w:p>
    <w:p w:rsidR="00513C09" w:rsidRPr="001D1C81" w:rsidRDefault="00D84AE3">
      <w:pPr>
        <w:pStyle w:val="22"/>
        <w:keepNext/>
        <w:keepLines/>
        <w:numPr>
          <w:ilvl w:val="0"/>
          <w:numId w:val="2"/>
        </w:numPr>
        <w:tabs>
          <w:tab w:val="left" w:pos="927"/>
        </w:tabs>
        <w:ind w:left="3900" w:hanging="3320"/>
        <w:jc w:val="both"/>
        <w:rPr>
          <w:sz w:val="22"/>
          <w:szCs w:val="22"/>
        </w:rPr>
      </w:pPr>
      <w:bookmarkStart w:id="3" w:name="bookmark8"/>
      <w:r w:rsidRPr="001D1C81">
        <w:rPr>
          <w:sz w:val="22"/>
          <w:szCs w:val="22"/>
        </w:rPr>
        <w:t>Порядок работы классных руководителей с личными делами</w:t>
      </w:r>
      <w:r w:rsidR="009B0E51" w:rsidRPr="001D1C81">
        <w:rPr>
          <w:sz w:val="22"/>
          <w:szCs w:val="22"/>
        </w:rPr>
        <w:t xml:space="preserve"> (паспорт)</w:t>
      </w:r>
      <w:r w:rsidRPr="001D1C81">
        <w:rPr>
          <w:sz w:val="22"/>
          <w:szCs w:val="22"/>
        </w:rPr>
        <w:t xml:space="preserve"> обучающихся.</w:t>
      </w:r>
      <w:bookmarkEnd w:id="3"/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0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Личные дела обучающихся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056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 xml:space="preserve">В </w:t>
      </w:r>
      <w:r w:rsidR="009B0E51" w:rsidRPr="001D1C81">
        <w:rPr>
          <w:sz w:val="22"/>
          <w:szCs w:val="22"/>
        </w:rPr>
        <w:t>папку с паспортами обучающихся</w:t>
      </w:r>
      <w:r w:rsidRPr="001D1C81">
        <w:rPr>
          <w:sz w:val="22"/>
          <w:szCs w:val="22"/>
        </w:rPr>
        <w:t xml:space="preserve"> классный руководитель вкладывает список класса с указанием фамилии, имени, отчества, домашний адрес и номер телефона, данные о родителях, а также Ф.И.О. классного руководителя. Список меняется ежегодно. Если ученик выбыл в течение учебного года, то делается отметка о выбытии, указывается номер приказа.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0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При исправлении оценки дается пояснение, ставится печать и подпись директора.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 графе о пропусках проставляется количество пропущенных уроков с отметкой по болезни или без уважительной причины.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Общие сведения об обучающихся корректируются классным руководителем по мере изменения данных.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187"/>
        </w:tabs>
        <w:spacing w:after="360"/>
        <w:ind w:firstLine="66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 течени</w:t>
      </w:r>
      <w:bookmarkStart w:id="4" w:name="_GoBack"/>
      <w:bookmarkEnd w:id="4"/>
      <w:r w:rsidRPr="001D1C81">
        <w:rPr>
          <w:sz w:val="22"/>
          <w:szCs w:val="22"/>
        </w:rPr>
        <w:t>е года в личные дела обучающихся могут быть добавлены прочие документы.</w:t>
      </w:r>
    </w:p>
    <w:p w:rsidR="00513C09" w:rsidRPr="001D1C81" w:rsidRDefault="00D84AE3">
      <w:pPr>
        <w:pStyle w:val="22"/>
        <w:keepNext/>
        <w:keepLines/>
        <w:numPr>
          <w:ilvl w:val="0"/>
          <w:numId w:val="2"/>
        </w:numPr>
        <w:tabs>
          <w:tab w:val="left" w:pos="347"/>
        </w:tabs>
        <w:ind w:left="0"/>
        <w:rPr>
          <w:sz w:val="22"/>
          <w:szCs w:val="22"/>
        </w:rPr>
      </w:pPr>
      <w:bookmarkStart w:id="5" w:name="bookmark10"/>
      <w:r w:rsidRPr="001D1C81">
        <w:rPr>
          <w:sz w:val="22"/>
          <w:szCs w:val="22"/>
        </w:rPr>
        <w:t>Порядок выдачи личных дел обучающихся при выбытии из школы.</w:t>
      </w:r>
      <w:bookmarkEnd w:id="5"/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262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Выдача личного дела</w:t>
      </w:r>
      <w:r w:rsidR="009B0E51" w:rsidRPr="001D1C81">
        <w:rPr>
          <w:sz w:val="22"/>
          <w:szCs w:val="22"/>
        </w:rPr>
        <w:t>(паспорта)</w:t>
      </w:r>
      <w:r w:rsidRPr="001D1C81">
        <w:rPr>
          <w:sz w:val="22"/>
          <w:szCs w:val="22"/>
        </w:rPr>
        <w:t xml:space="preserve"> родителям учащегося производится </w:t>
      </w:r>
      <w:r w:rsidR="009B0E51" w:rsidRPr="001D1C81">
        <w:rPr>
          <w:sz w:val="22"/>
          <w:szCs w:val="22"/>
        </w:rPr>
        <w:t xml:space="preserve">  </w:t>
      </w:r>
      <w:r w:rsidRPr="001D1C81">
        <w:rPr>
          <w:sz w:val="22"/>
          <w:szCs w:val="22"/>
        </w:rPr>
        <w:t>при наличии приказа «О выбытии».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262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При выдаче личного дела секретарь школы вносит запись в алфавитной книге о выбытии, а родители или законные представители учащегося ставят свою подпись в графе «отметка о выдаче личного дела».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262"/>
        </w:tabs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В случаях, когда выбытие оформляется в течение учебного периода, классный руководитель составляет выписку текущих отметок за данный период.</w:t>
      </w:r>
    </w:p>
    <w:p w:rsidR="00513C09" w:rsidRPr="001D1C81" w:rsidRDefault="00D84AE3">
      <w:pPr>
        <w:pStyle w:val="1"/>
        <w:numPr>
          <w:ilvl w:val="1"/>
          <w:numId w:val="2"/>
        </w:numPr>
        <w:tabs>
          <w:tab w:val="left" w:pos="1262"/>
        </w:tabs>
        <w:spacing w:after="180"/>
        <w:ind w:firstLine="580"/>
        <w:jc w:val="both"/>
        <w:rPr>
          <w:sz w:val="22"/>
          <w:szCs w:val="22"/>
        </w:rPr>
      </w:pPr>
      <w:r w:rsidRPr="001D1C81">
        <w:rPr>
          <w:sz w:val="22"/>
          <w:szCs w:val="22"/>
        </w:rPr>
        <w:t>Личные дела, не затребованные родителями, передаются в архив школы, где хранятся в течение 3 лет со дня выбытия учащегося из школы.</w:t>
      </w:r>
    </w:p>
    <w:sectPr w:rsidR="00513C09" w:rsidRPr="001D1C81" w:rsidSect="001D1C81">
      <w:type w:val="continuous"/>
      <w:pgSz w:w="11900" w:h="16840"/>
      <w:pgMar w:top="568" w:right="418" w:bottom="568" w:left="567" w:header="278" w:footer="8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052B" w:rsidRDefault="0076052B">
      <w:r>
        <w:separator/>
      </w:r>
    </w:p>
  </w:endnote>
  <w:endnote w:type="continuationSeparator" w:id="0">
    <w:p w:rsidR="0076052B" w:rsidRDefault="0076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052B" w:rsidRDefault="0076052B"/>
  </w:footnote>
  <w:footnote w:type="continuationSeparator" w:id="0">
    <w:p w:rsidR="0076052B" w:rsidRDefault="007605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80DE2"/>
    <w:multiLevelType w:val="multilevel"/>
    <w:tmpl w:val="A5F64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51DD"/>
    <w:multiLevelType w:val="multilevel"/>
    <w:tmpl w:val="B61A73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22C0A"/>
    <w:multiLevelType w:val="multilevel"/>
    <w:tmpl w:val="93C676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A7247"/>
    <w:multiLevelType w:val="multilevel"/>
    <w:tmpl w:val="C1AEB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09"/>
    <w:rsid w:val="001D1C81"/>
    <w:rsid w:val="00513C09"/>
    <w:rsid w:val="0076052B"/>
    <w:rsid w:val="009B0E51"/>
    <w:rsid w:val="00D84AE3"/>
    <w:rsid w:val="00E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C23E"/>
  <w15:docId w15:val="{215F86C6-2A27-4892-AE7E-EE9671E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40"/>
      <w:szCs w:val="40"/>
    </w:rPr>
  </w:style>
  <w:style w:type="paragraph" w:customStyle="1" w:styleId="22">
    <w:name w:val="Заголовок №2"/>
    <w:basedOn w:val="a"/>
    <w:link w:val="21"/>
    <w:pPr>
      <w:spacing w:line="276" w:lineRule="auto"/>
      <w:ind w:left="195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личных дел учащихся школы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личных дел учащихся школы</dc:title>
  <dc:subject/>
  <dc:creator>Admin</dc:creator>
  <cp:keywords/>
  <cp:lastModifiedBy>Абдулмажид Магомедов</cp:lastModifiedBy>
  <cp:revision>3</cp:revision>
  <cp:lastPrinted>2022-04-07T11:20:00Z</cp:lastPrinted>
  <dcterms:created xsi:type="dcterms:W3CDTF">2022-03-04T12:58:00Z</dcterms:created>
  <dcterms:modified xsi:type="dcterms:W3CDTF">2022-04-07T11:20:00Z</dcterms:modified>
</cp:coreProperties>
</file>