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D1C" w:rsidRPr="00A67D1C" w:rsidRDefault="00A67D1C" w:rsidP="00A67D1C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7D1C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Посещение школы куратором</w:t>
      </w:r>
    </w:p>
    <w:p w:rsidR="00A67D1C" w:rsidRDefault="00A67D1C" w:rsidP="00A67D1C">
      <w:pPr>
        <w:spacing w:after="0" w:line="240" w:lineRule="auto"/>
        <w:rPr>
          <w:rStyle w:val="a6"/>
          <w:rFonts w:ascii="Tahoma" w:hAnsi="Tahoma" w:cs="Tahoma"/>
          <w:color w:val="333333"/>
          <w:shd w:val="clear" w:color="auto" w:fill="FFFFFF"/>
        </w:rPr>
      </w:pPr>
    </w:p>
    <w:p w:rsidR="00A67D1C" w:rsidRPr="00A67D1C" w:rsidRDefault="00A67D1C" w:rsidP="00A67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ahoma" w:hAnsi="Tahoma" w:cs="Tahoma"/>
          <w:color w:val="333333"/>
          <w:shd w:val="clear" w:color="auto" w:fill="FFFFFF"/>
        </w:rPr>
        <w:t xml:space="preserve">         </w:t>
      </w:r>
      <w:r w:rsidRPr="006A3D0E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адресной методической помощи школам с низкими образовательными результатами «500+»  в МКОУ «</w:t>
      </w:r>
      <w:proofErr w:type="spellStart"/>
      <w:r w:rsidR="00871FA4">
        <w:rPr>
          <w:rFonts w:ascii="Times New Roman" w:eastAsia="Times New Roman" w:hAnsi="Times New Roman" w:cs="Times New Roman"/>
          <w:sz w:val="24"/>
          <w:szCs w:val="24"/>
        </w:rPr>
        <w:t>Рахатинская</w:t>
      </w:r>
      <w:proofErr w:type="spellEnd"/>
      <w:r w:rsidR="00871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D0E"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871FA4">
        <w:rPr>
          <w:rFonts w:ascii="Times New Roman" w:eastAsia="Times New Roman" w:hAnsi="Times New Roman" w:cs="Times New Roman"/>
          <w:sz w:val="24"/>
          <w:szCs w:val="24"/>
        </w:rPr>
        <w:t>Сахратулаева</w:t>
      </w:r>
      <w:proofErr w:type="spellEnd"/>
      <w:r w:rsidR="00871FA4">
        <w:rPr>
          <w:rFonts w:ascii="Times New Roman" w:eastAsia="Times New Roman" w:hAnsi="Times New Roman" w:cs="Times New Roman"/>
          <w:sz w:val="24"/>
          <w:szCs w:val="24"/>
        </w:rPr>
        <w:t xml:space="preserve"> Б.Л</w:t>
      </w:r>
      <w:r w:rsidRPr="006A3D0E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>феврале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года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стоялась первая рабочая встреча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куратора  с коллективом школы.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качестве куратора работу по проекту 500+ ведет заместитель директора по УВР 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871FA4">
        <w:rPr>
          <w:rFonts w:ascii="Times New Roman" w:eastAsia="Times New Roman" w:hAnsi="Times New Roman" w:cs="Times New Roman"/>
          <w:sz w:val="24"/>
          <w:szCs w:val="24"/>
        </w:rPr>
        <w:t>Тлохская</w:t>
      </w:r>
      <w:proofErr w:type="spellEnd"/>
      <w:r w:rsidR="00871FA4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СОШ № 2 Ш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 xml:space="preserve">амсудинов Магомед </w:t>
      </w:r>
      <w:proofErr w:type="spellStart"/>
      <w:r w:rsidR="00871FA4">
        <w:rPr>
          <w:rFonts w:ascii="Times New Roman" w:eastAsia="Times New Roman" w:hAnsi="Times New Roman" w:cs="Times New Roman"/>
          <w:sz w:val="24"/>
          <w:szCs w:val="24"/>
        </w:rPr>
        <w:t>Сиражудинович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7D1C" w:rsidRDefault="00871FA4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73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noProof/>
          <w:sz w:val="19"/>
          <w:szCs w:val="19"/>
        </w:rPr>
        <w:t xml:space="preserve">   </w:t>
      </w:r>
    </w:p>
    <w:p w:rsidR="00A67D1C" w:rsidRPr="00871FA4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В ходе первого посещения, куратор совместно с администрацией,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агогическим коллективом, провел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анализ «рискового профиля школы». Анализ проходил в рамках самодиагностики школы. Для школы актуальны следующие факторы риска:</w:t>
      </w:r>
    </w:p>
    <w:p w:rsidR="00A67D1C" w:rsidRPr="00CA4BBA" w:rsidRDefault="00871FA4" w:rsidP="00A67D1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67D1C" w:rsidRPr="00CA4BBA">
        <w:rPr>
          <w:rFonts w:ascii="Times New Roman" w:eastAsia="Times New Roman" w:hAnsi="Times New Roman" w:cs="Times New Roman"/>
          <w:sz w:val="24"/>
          <w:szCs w:val="24"/>
        </w:rPr>
        <w:t>.Недостаточная предметная и методическая компетентность педагогических работников</w:t>
      </w:r>
    </w:p>
    <w:p w:rsidR="00A67D1C" w:rsidRPr="00CA4BBA" w:rsidRDefault="00231533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A67D1C" w:rsidRPr="00CA4BBA">
        <w:rPr>
          <w:rFonts w:ascii="Times New Roman" w:eastAsia="Times New Roman" w:hAnsi="Times New Roman" w:cs="Times New Roman"/>
          <w:sz w:val="24"/>
          <w:szCs w:val="24"/>
        </w:rPr>
        <w:t>.Высокая доля обучающихся с рисками учебной неуспешности.</w:t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 w:rsidRPr="00CA4BBA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1C" w:rsidRPr="00CA4BBA" w:rsidRDefault="00A67D1C" w:rsidP="00A67D1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Куратор 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>Шамсудинов М.С.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ознакомил</w:t>
      </w:r>
      <w:r w:rsidR="00871FA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с документами, регламентирующими деятельность школы.</w:t>
      </w:r>
    </w:p>
    <w:p w:rsidR="00A67D1C" w:rsidRPr="00A67D1C" w:rsidRDefault="00A67D1C" w:rsidP="00A67D1C">
      <w:pPr>
        <w:shd w:val="clear" w:color="auto" w:fill="FFFFFF"/>
        <w:spacing w:after="138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В дальнейшей работе куратор  оказывал методическую помощь в  разработке дорожных карт по выходу школы в эффективный режим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7D1C">
        <w:rPr>
          <w:rFonts w:ascii="Times New Roman" w:hAnsi="Times New Roman" w:cs="Times New Roman"/>
          <w:color w:val="000000"/>
          <w:sz w:val="24"/>
          <w:szCs w:val="24"/>
        </w:rPr>
        <w:t>Куратор  также будет принимать участие в оценке результативности реализуемых мер. Эта оценка 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</w:t>
      </w:r>
      <w:r w:rsidRPr="00A67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35E" w:rsidRDefault="0076035E"/>
    <w:sectPr w:rsidR="0076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1C"/>
    <w:rsid w:val="00231533"/>
    <w:rsid w:val="0076035E"/>
    <w:rsid w:val="00871FA4"/>
    <w:rsid w:val="00A6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6A33"/>
  <w15:docId w15:val="{D6BDE4C2-E30E-44D2-9706-76F7FB12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67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Атигат</cp:lastModifiedBy>
  <cp:revision>2</cp:revision>
  <dcterms:created xsi:type="dcterms:W3CDTF">2022-03-05T13:36:00Z</dcterms:created>
  <dcterms:modified xsi:type="dcterms:W3CDTF">2022-03-05T13:36:00Z</dcterms:modified>
</cp:coreProperties>
</file>