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4BD2" w:rsidRDefault="00C14BD2">
      <w:pPr>
        <w:spacing w:line="1" w:lineRule="exact"/>
      </w:pPr>
    </w:p>
    <w:p w:rsidR="001402F5" w:rsidRDefault="001402F5" w:rsidP="001402F5">
      <w:pPr>
        <w:pStyle w:val="30"/>
        <w:tabs>
          <w:tab w:val="left" w:pos="7778"/>
        </w:tabs>
        <w:spacing w:after="0" w:line="240" w:lineRule="atLeast"/>
        <w:jc w:val="both"/>
      </w:pPr>
    </w:p>
    <w:p w:rsidR="001402F5" w:rsidRDefault="001402F5" w:rsidP="001402F5">
      <w:pPr>
        <w:pStyle w:val="30"/>
        <w:tabs>
          <w:tab w:val="left" w:pos="7778"/>
        </w:tabs>
        <w:spacing w:after="0" w:line="240" w:lineRule="atLeast"/>
        <w:jc w:val="both"/>
      </w:pPr>
    </w:p>
    <w:p w:rsidR="001402F5" w:rsidRDefault="00A833C0" w:rsidP="001402F5">
      <w:pPr>
        <w:pStyle w:val="30"/>
        <w:tabs>
          <w:tab w:val="left" w:pos="7778"/>
        </w:tabs>
        <w:spacing w:after="0" w:line="240" w:lineRule="atLeast"/>
        <w:jc w:val="both"/>
      </w:pPr>
      <w:proofErr w:type="gramStart"/>
      <w:r>
        <w:t>Рассмотрено</w:t>
      </w:r>
      <w:proofErr w:type="gramEnd"/>
      <w:r>
        <w:t xml:space="preserve"> </w:t>
      </w:r>
      <w:r w:rsidR="001402F5">
        <w:tab/>
        <w:t>Утверждаю</w:t>
      </w:r>
    </w:p>
    <w:p w:rsidR="001402F5" w:rsidRDefault="00A833C0" w:rsidP="001402F5">
      <w:pPr>
        <w:pStyle w:val="30"/>
        <w:tabs>
          <w:tab w:val="left" w:pos="7778"/>
        </w:tabs>
        <w:spacing w:after="0" w:line="240" w:lineRule="atLeast"/>
        <w:jc w:val="both"/>
      </w:pPr>
      <w:r>
        <w:t xml:space="preserve">на заседании </w:t>
      </w:r>
      <w:r w:rsidR="001402F5">
        <w:t xml:space="preserve">Педагогического совета </w:t>
      </w:r>
      <w:r w:rsidR="001402F5">
        <w:tab/>
        <w:t>Директор</w:t>
      </w:r>
    </w:p>
    <w:p w:rsidR="00C14BD2" w:rsidRDefault="00A833C0" w:rsidP="001402F5">
      <w:pPr>
        <w:pStyle w:val="30"/>
        <w:tabs>
          <w:tab w:val="left" w:pos="7778"/>
        </w:tabs>
        <w:spacing w:after="0" w:line="240" w:lineRule="atLeast"/>
        <w:jc w:val="both"/>
      </w:pPr>
      <w:r>
        <w:t>Протокол №1 от 2</w:t>
      </w:r>
      <w:r w:rsidR="001402F5">
        <w:t>8.08.2021 г.</w:t>
      </w:r>
      <w:r w:rsidR="001402F5">
        <w:tab/>
        <w:t>________</w:t>
      </w:r>
      <w:proofErr w:type="spellStart"/>
      <w:r w:rsidR="001402F5">
        <w:t>А.И.Магомедов</w:t>
      </w:r>
      <w:proofErr w:type="spellEnd"/>
    </w:p>
    <w:p w:rsidR="001402F5" w:rsidRDefault="001402F5" w:rsidP="001402F5">
      <w:pPr>
        <w:pStyle w:val="30"/>
        <w:tabs>
          <w:tab w:val="left" w:pos="7778"/>
        </w:tabs>
        <w:spacing w:after="0" w:line="240" w:lineRule="atLeast"/>
        <w:jc w:val="both"/>
      </w:pPr>
      <w:r>
        <w:t xml:space="preserve">                   </w:t>
      </w:r>
      <w:bookmarkStart w:id="0" w:name="_GoBack"/>
      <w:bookmarkEnd w:id="0"/>
      <w:r>
        <w:t xml:space="preserve">                                                                                                              Приказ № 168 «А» от 28.08.2021</w:t>
      </w:r>
    </w:p>
    <w:p w:rsidR="001402F5" w:rsidRDefault="001402F5" w:rsidP="001402F5">
      <w:pPr>
        <w:pStyle w:val="30"/>
        <w:spacing w:after="0" w:line="240" w:lineRule="atLeast"/>
        <w:jc w:val="both"/>
      </w:pPr>
    </w:p>
    <w:p w:rsidR="001402F5" w:rsidRDefault="001402F5" w:rsidP="001402F5">
      <w:pPr>
        <w:pStyle w:val="30"/>
        <w:spacing w:after="0" w:line="240" w:lineRule="atLeast"/>
        <w:jc w:val="both"/>
      </w:pPr>
    </w:p>
    <w:p w:rsidR="001402F5" w:rsidRDefault="001402F5" w:rsidP="001402F5">
      <w:pPr>
        <w:pStyle w:val="30"/>
        <w:spacing w:after="0" w:line="240" w:lineRule="atLeast"/>
        <w:jc w:val="both"/>
      </w:pPr>
    </w:p>
    <w:p w:rsidR="001402F5" w:rsidRDefault="001402F5" w:rsidP="001402F5">
      <w:pPr>
        <w:pStyle w:val="30"/>
        <w:spacing w:after="0" w:line="240" w:lineRule="atLeast"/>
        <w:jc w:val="both"/>
      </w:pPr>
    </w:p>
    <w:p w:rsidR="001402F5" w:rsidRDefault="001402F5" w:rsidP="001402F5">
      <w:pPr>
        <w:pStyle w:val="30"/>
        <w:spacing w:after="0" w:line="240" w:lineRule="atLeast"/>
        <w:jc w:val="both"/>
      </w:pPr>
    </w:p>
    <w:p w:rsidR="001402F5" w:rsidRDefault="001402F5" w:rsidP="001402F5">
      <w:pPr>
        <w:pStyle w:val="30"/>
        <w:spacing w:after="0" w:line="240" w:lineRule="atLeast"/>
        <w:jc w:val="both"/>
      </w:pPr>
    </w:p>
    <w:p w:rsidR="001402F5" w:rsidRDefault="001402F5" w:rsidP="001402F5">
      <w:pPr>
        <w:pStyle w:val="30"/>
        <w:spacing w:after="0" w:line="240" w:lineRule="atLeast"/>
        <w:jc w:val="both"/>
      </w:pPr>
    </w:p>
    <w:p w:rsidR="001402F5" w:rsidRDefault="001402F5" w:rsidP="001402F5">
      <w:pPr>
        <w:pStyle w:val="30"/>
        <w:spacing w:after="0" w:line="240" w:lineRule="atLeast"/>
        <w:jc w:val="both"/>
      </w:pPr>
    </w:p>
    <w:p w:rsidR="00511761" w:rsidRDefault="00A833C0" w:rsidP="00511761">
      <w:pPr>
        <w:pStyle w:val="20"/>
      </w:pPr>
      <w:r>
        <w:t>ПОЛОЖЕНИЕ ОБ ОРГАНИЗАЦИИ</w:t>
      </w:r>
      <w:r>
        <w:br/>
        <w:t>ИНДИВИДУАЛЬНОГО ОБУЧЕНИЯ НА ДОМУ</w:t>
      </w:r>
      <w:r>
        <w:br/>
      </w:r>
      <w:bookmarkStart w:id="1" w:name="bookmark2"/>
      <w:bookmarkStart w:id="2" w:name="bookmark0"/>
      <w:bookmarkStart w:id="3" w:name="bookmark1"/>
      <w:bookmarkStart w:id="4" w:name="bookmark3"/>
      <w:bookmarkEnd w:id="1"/>
      <w:r w:rsidR="00511761">
        <w:t>МКОУ «</w:t>
      </w:r>
      <w:proofErr w:type="spellStart"/>
      <w:r w:rsidR="00511761">
        <w:t>Рахатинская</w:t>
      </w:r>
      <w:proofErr w:type="spellEnd"/>
      <w:r w:rsidR="00511761">
        <w:t xml:space="preserve"> СОШ»</w:t>
      </w: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511761" w:rsidRDefault="00511761" w:rsidP="00511761">
      <w:pPr>
        <w:pStyle w:val="20"/>
      </w:pPr>
    </w:p>
    <w:p w:rsidR="00C14BD2" w:rsidRPr="00511761" w:rsidRDefault="00A833C0" w:rsidP="00511761">
      <w:pPr>
        <w:pStyle w:val="20"/>
        <w:spacing w:line="0" w:lineRule="atLeast"/>
        <w:rPr>
          <w:sz w:val="24"/>
          <w:szCs w:val="24"/>
        </w:rPr>
      </w:pPr>
      <w:r w:rsidRPr="00511761">
        <w:rPr>
          <w:sz w:val="24"/>
          <w:szCs w:val="24"/>
        </w:rPr>
        <w:t>Общие положения</w:t>
      </w:r>
      <w:bookmarkEnd w:id="2"/>
      <w:bookmarkEnd w:id="3"/>
      <w:bookmarkEnd w:id="4"/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489"/>
        </w:tabs>
        <w:spacing w:line="0" w:lineRule="atLeast"/>
        <w:jc w:val="both"/>
        <w:rPr>
          <w:sz w:val="16"/>
          <w:szCs w:val="16"/>
        </w:rPr>
      </w:pPr>
      <w:bookmarkStart w:id="5" w:name="bookmark4"/>
      <w:bookmarkEnd w:id="5"/>
      <w:r w:rsidRPr="00511761">
        <w:rPr>
          <w:sz w:val="16"/>
          <w:szCs w:val="16"/>
        </w:rPr>
        <w:t>Настоящее положение об организации индивидуального обучения на дому (далее - Положение) регулирует отношения между обучающимися, родителями (законными представителями), М</w:t>
      </w:r>
      <w:r w:rsidR="00511761" w:rsidRPr="00511761">
        <w:rPr>
          <w:sz w:val="16"/>
          <w:szCs w:val="16"/>
        </w:rPr>
        <w:t>К</w:t>
      </w:r>
      <w:r w:rsidRPr="00511761">
        <w:rPr>
          <w:sz w:val="16"/>
          <w:szCs w:val="16"/>
        </w:rPr>
        <w:t>ОУ «</w:t>
      </w:r>
      <w:proofErr w:type="spellStart"/>
      <w:r w:rsidR="00511761" w:rsidRPr="00511761">
        <w:rPr>
          <w:sz w:val="16"/>
          <w:szCs w:val="16"/>
        </w:rPr>
        <w:t>Рахатинская</w:t>
      </w:r>
      <w:proofErr w:type="spellEnd"/>
      <w:r w:rsidR="00511761" w:rsidRPr="00511761">
        <w:rPr>
          <w:sz w:val="16"/>
          <w:szCs w:val="16"/>
        </w:rPr>
        <w:t xml:space="preserve"> </w:t>
      </w:r>
      <w:r w:rsidRPr="00511761">
        <w:rPr>
          <w:sz w:val="16"/>
          <w:szCs w:val="16"/>
        </w:rPr>
        <w:t>СОШ», медицинской организацией, в которой обучающийся проходит лечение, возникающие в случае невозможности освоения основной образовательной программы общего образования обучающимся по причине длительного лечения.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481"/>
        </w:tabs>
        <w:spacing w:line="0" w:lineRule="atLeast"/>
        <w:jc w:val="both"/>
        <w:rPr>
          <w:sz w:val="16"/>
          <w:szCs w:val="16"/>
        </w:rPr>
      </w:pPr>
      <w:bookmarkStart w:id="6" w:name="bookmark5"/>
      <w:bookmarkEnd w:id="6"/>
      <w:r w:rsidRPr="00511761">
        <w:rPr>
          <w:sz w:val="16"/>
          <w:szCs w:val="16"/>
        </w:rPr>
        <w:t>Положение разработано в соответствии с: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718"/>
        </w:tabs>
        <w:spacing w:line="0" w:lineRule="atLeast"/>
        <w:ind w:left="780" w:hanging="360"/>
        <w:jc w:val="both"/>
        <w:rPr>
          <w:sz w:val="16"/>
          <w:szCs w:val="16"/>
        </w:rPr>
      </w:pPr>
      <w:bookmarkStart w:id="7" w:name="bookmark6"/>
      <w:bookmarkEnd w:id="7"/>
      <w:r w:rsidRPr="00511761">
        <w:rPr>
          <w:sz w:val="16"/>
          <w:szCs w:val="16"/>
        </w:rPr>
        <w:t>Федеральным законом от 29.12.2012 № 273-ФЗ «Об образовании в Российской Федерации»;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718"/>
        </w:tabs>
        <w:spacing w:line="0" w:lineRule="atLeast"/>
        <w:ind w:left="780" w:hanging="360"/>
        <w:jc w:val="both"/>
        <w:rPr>
          <w:sz w:val="16"/>
          <w:szCs w:val="16"/>
        </w:rPr>
      </w:pPr>
      <w:bookmarkStart w:id="8" w:name="bookmark7"/>
      <w:bookmarkEnd w:id="8"/>
      <w:r w:rsidRPr="00511761">
        <w:rPr>
          <w:sz w:val="16"/>
          <w:szCs w:val="16"/>
        </w:rPr>
        <w:t>Федеральным законом от 24.11.1995 № 181-ФЗ «О социальной защите инвалидов в Российской Федерации»;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718"/>
        </w:tabs>
        <w:spacing w:line="0" w:lineRule="atLeast"/>
        <w:ind w:left="780" w:hanging="360"/>
        <w:jc w:val="both"/>
        <w:rPr>
          <w:sz w:val="16"/>
          <w:szCs w:val="16"/>
        </w:rPr>
      </w:pPr>
      <w:bookmarkStart w:id="9" w:name="bookmark8"/>
      <w:bookmarkEnd w:id="9"/>
      <w:r w:rsidRPr="00511761">
        <w:rPr>
          <w:sz w:val="16"/>
          <w:szCs w:val="16"/>
        </w:rPr>
        <w:t xml:space="preserve">приказом </w:t>
      </w:r>
      <w:proofErr w:type="spellStart"/>
      <w:r w:rsidRPr="00511761">
        <w:rPr>
          <w:sz w:val="16"/>
          <w:szCs w:val="16"/>
        </w:rPr>
        <w:t>Минпросвещения</w:t>
      </w:r>
      <w:proofErr w:type="spellEnd"/>
      <w:r w:rsidRPr="00511761">
        <w:rPr>
          <w:sz w:val="16"/>
          <w:szCs w:val="16"/>
        </w:rPr>
        <w:t xml:space="preserve"> России № 189, Рособрнадзора № 1513 от 07.11.2018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718"/>
        </w:tabs>
        <w:spacing w:line="0" w:lineRule="atLeast"/>
        <w:ind w:left="780" w:hanging="360"/>
        <w:jc w:val="both"/>
        <w:rPr>
          <w:sz w:val="16"/>
          <w:szCs w:val="16"/>
        </w:rPr>
      </w:pPr>
      <w:bookmarkStart w:id="10" w:name="bookmark9"/>
      <w:bookmarkEnd w:id="10"/>
      <w:r w:rsidRPr="00511761">
        <w:rPr>
          <w:sz w:val="16"/>
          <w:szCs w:val="16"/>
        </w:rPr>
        <w:t xml:space="preserve">приказом </w:t>
      </w:r>
      <w:proofErr w:type="spellStart"/>
      <w:r w:rsidRPr="00511761">
        <w:rPr>
          <w:sz w:val="16"/>
          <w:szCs w:val="16"/>
        </w:rPr>
        <w:t>Минпросвещения</w:t>
      </w:r>
      <w:proofErr w:type="spellEnd"/>
      <w:r w:rsidRPr="00511761">
        <w:rPr>
          <w:sz w:val="16"/>
          <w:szCs w:val="16"/>
        </w:rPr>
        <w:t xml:space="preserve"> России № 190, Рособрнадзора № 1512 от 07.11.2018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718"/>
        </w:tabs>
        <w:spacing w:line="0" w:lineRule="atLeast"/>
        <w:ind w:left="780" w:hanging="360"/>
        <w:jc w:val="both"/>
        <w:rPr>
          <w:sz w:val="16"/>
          <w:szCs w:val="16"/>
        </w:rPr>
      </w:pPr>
      <w:bookmarkStart w:id="11" w:name="bookmark10"/>
      <w:bookmarkEnd w:id="11"/>
      <w:r w:rsidRPr="00511761">
        <w:rPr>
          <w:sz w:val="16"/>
          <w:szCs w:val="16"/>
        </w:rPr>
        <w:t xml:space="preserve">Методическими рекомендациями об организации обучения детей, которые находятся на длительном лечении и не могут по состоянию здоровья посещать образовательные организации, утвержденными Минздравом России 17.10.2019, </w:t>
      </w:r>
      <w:proofErr w:type="spellStart"/>
      <w:r w:rsidRPr="00511761">
        <w:rPr>
          <w:sz w:val="16"/>
          <w:szCs w:val="16"/>
        </w:rPr>
        <w:t>Минпросвещением</w:t>
      </w:r>
      <w:proofErr w:type="spellEnd"/>
      <w:r w:rsidRPr="00511761">
        <w:rPr>
          <w:sz w:val="16"/>
          <w:szCs w:val="16"/>
        </w:rPr>
        <w:t xml:space="preserve"> России 14.10.2019;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718"/>
        </w:tabs>
        <w:spacing w:line="0" w:lineRule="atLeast"/>
        <w:ind w:left="780" w:hanging="360"/>
        <w:jc w:val="both"/>
        <w:rPr>
          <w:sz w:val="16"/>
          <w:szCs w:val="16"/>
        </w:rPr>
      </w:pPr>
      <w:bookmarkStart w:id="12" w:name="bookmark11"/>
      <w:bookmarkEnd w:id="12"/>
      <w:r w:rsidRPr="00511761">
        <w:rPr>
          <w:sz w:val="16"/>
          <w:szCs w:val="16"/>
        </w:rPr>
        <w:t>письмом Минздрава России от 14.09.2016 № 15-3/10/2-5810 «О медицинских показаниях для обучения по основным общеобразовательным программам на дому»;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718"/>
        </w:tabs>
        <w:spacing w:line="0" w:lineRule="atLeast"/>
        <w:ind w:firstLine="420"/>
        <w:rPr>
          <w:sz w:val="16"/>
          <w:szCs w:val="16"/>
        </w:rPr>
      </w:pPr>
      <w:bookmarkStart w:id="13" w:name="bookmark12"/>
      <w:bookmarkEnd w:id="13"/>
      <w:r w:rsidRPr="00511761">
        <w:rPr>
          <w:sz w:val="16"/>
          <w:szCs w:val="16"/>
        </w:rPr>
        <w:t>письмом Минобрнауки России от 27.05.2016 № ВК-1179/07.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493"/>
        </w:tabs>
        <w:spacing w:line="0" w:lineRule="atLeast"/>
        <w:jc w:val="both"/>
        <w:rPr>
          <w:sz w:val="16"/>
          <w:szCs w:val="16"/>
        </w:rPr>
      </w:pPr>
      <w:bookmarkStart w:id="14" w:name="bookmark13"/>
      <w:bookmarkEnd w:id="14"/>
      <w:r w:rsidRPr="00511761">
        <w:rPr>
          <w:sz w:val="16"/>
          <w:szCs w:val="16"/>
        </w:rPr>
        <w:t>Положение разработано в целях обеспечения государственных гарантий реализации прав детей, находящихся на длительном лечении, на получение общедоступного и бесплатного начального общего, основного общего и среднего общего образования.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484"/>
        </w:tabs>
        <w:spacing w:line="0" w:lineRule="atLeast"/>
        <w:jc w:val="both"/>
        <w:rPr>
          <w:sz w:val="16"/>
          <w:szCs w:val="16"/>
        </w:rPr>
      </w:pPr>
      <w:bookmarkStart w:id="15" w:name="bookmark14"/>
      <w:bookmarkEnd w:id="15"/>
      <w:r w:rsidRPr="00511761">
        <w:rPr>
          <w:sz w:val="16"/>
          <w:szCs w:val="16"/>
        </w:rPr>
        <w:t>Действие Положения распространяется на детей, нуждающихся в длительном лечении, обучающихся в М</w:t>
      </w:r>
      <w:r w:rsidR="00511761" w:rsidRPr="00511761">
        <w:rPr>
          <w:sz w:val="16"/>
          <w:szCs w:val="16"/>
        </w:rPr>
        <w:t>К</w:t>
      </w:r>
      <w:r w:rsidRPr="00511761">
        <w:rPr>
          <w:sz w:val="16"/>
          <w:szCs w:val="16"/>
        </w:rPr>
        <w:t>ОУ «</w:t>
      </w:r>
      <w:proofErr w:type="spellStart"/>
      <w:r w:rsidR="00511761" w:rsidRPr="00511761">
        <w:rPr>
          <w:sz w:val="16"/>
          <w:szCs w:val="16"/>
        </w:rPr>
        <w:t>Рахатинская</w:t>
      </w:r>
      <w:proofErr w:type="spellEnd"/>
      <w:r w:rsidR="00511761" w:rsidRPr="00511761">
        <w:rPr>
          <w:sz w:val="16"/>
          <w:szCs w:val="16"/>
        </w:rPr>
        <w:t xml:space="preserve"> </w:t>
      </w:r>
      <w:r w:rsidRPr="00511761">
        <w:rPr>
          <w:sz w:val="16"/>
          <w:szCs w:val="16"/>
        </w:rPr>
        <w:t>СОШ».</w:t>
      </w:r>
    </w:p>
    <w:p w:rsidR="00C14BD2" w:rsidRPr="00511761" w:rsidRDefault="00A833C0" w:rsidP="00511761">
      <w:pPr>
        <w:pStyle w:val="10"/>
        <w:keepNext/>
        <w:keepLines/>
        <w:numPr>
          <w:ilvl w:val="0"/>
          <w:numId w:val="1"/>
        </w:numPr>
        <w:tabs>
          <w:tab w:val="left" w:pos="317"/>
        </w:tabs>
        <w:spacing w:after="0" w:line="0" w:lineRule="atLeast"/>
        <w:jc w:val="both"/>
        <w:rPr>
          <w:sz w:val="16"/>
          <w:szCs w:val="16"/>
        </w:rPr>
      </w:pPr>
      <w:bookmarkStart w:id="16" w:name="bookmark17"/>
      <w:bookmarkStart w:id="17" w:name="bookmark15"/>
      <w:bookmarkStart w:id="18" w:name="bookmark16"/>
      <w:bookmarkStart w:id="19" w:name="bookmark18"/>
      <w:bookmarkEnd w:id="16"/>
      <w:r w:rsidRPr="00511761">
        <w:rPr>
          <w:sz w:val="16"/>
          <w:szCs w:val="16"/>
        </w:rPr>
        <w:t>Организация индивидуального обучения на дому</w:t>
      </w:r>
      <w:bookmarkEnd w:id="17"/>
      <w:bookmarkEnd w:id="18"/>
      <w:bookmarkEnd w:id="19"/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489"/>
        </w:tabs>
        <w:spacing w:line="0" w:lineRule="atLeast"/>
        <w:jc w:val="both"/>
        <w:rPr>
          <w:sz w:val="16"/>
          <w:szCs w:val="16"/>
        </w:rPr>
      </w:pPr>
      <w:bookmarkStart w:id="20" w:name="bookmark19"/>
      <w:bookmarkEnd w:id="20"/>
      <w:r w:rsidRPr="00511761">
        <w:rPr>
          <w:sz w:val="16"/>
          <w:szCs w:val="16"/>
        </w:rPr>
        <w:t>Основанием для организации обучения на дому обучающегося, нуждающегося в длительном лечении, являются: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718"/>
        </w:tabs>
        <w:spacing w:line="0" w:lineRule="atLeast"/>
        <w:ind w:firstLine="420"/>
        <w:rPr>
          <w:sz w:val="16"/>
          <w:szCs w:val="16"/>
        </w:rPr>
      </w:pPr>
      <w:bookmarkStart w:id="21" w:name="bookmark20"/>
      <w:bookmarkEnd w:id="21"/>
      <w:r w:rsidRPr="00511761">
        <w:rPr>
          <w:sz w:val="16"/>
          <w:szCs w:val="16"/>
        </w:rPr>
        <w:t>заключение медицинской организации о необходимости обучения на дому;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718"/>
        </w:tabs>
        <w:spacing w:line="0" w:lineRule="atLeast"/>
        <w:ind w:left="780" w:hanging="360"/>
        <w:rPr>
          <w:sz w:val="16"/>
          <w:szCs w:val="16"/>
        </w:rPr>
      </w:pPr>
      <w:bookmarkStart w:id="22" w:name="bookmark21"/>
      <w:bookmarkEnd w:id="22"/>
      <w:r w:rsidRPr="00511761">
        <w:rPr>
          <w:sz w:val="16"/>
          <w:szCs w:val="16"/>
        </w:rPr>
        <w:t>письменное заявление родителей (законных представителей) обучающегося на имя руководителя Образовательной организации с просьбой об организации обучения на дому на период, указанный в медицинском заключении.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699"/>
        </w:tabs>
        <w:spacing w:line="0" w:lineRule="atLeast"/>
        <w:jc w:val="both"/>
        <w:rPr>
          <w:sz w:val="16"/>
          <w:szCs w:val="16"/>
        </w:rPr>
      </w:pPr>
      <w:bookmarkStart w:id="23" w:name="bookmark22"/>
      <w:bookmarkEnd w:id="23"/>
      <w:r w:rsidRPr="00511761">
        <w:rPr>
          <w:sz w:val="16"/>
          <w:szCs w:val="16"/>
        </w:rPr>
        <w:t>Отношения между Образовательной организацией и родителями (законными представителями) обучающегося на дому и условия организации образовательного процесса оформляются договором.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490"/>
        </w:tabs>
        <w:spacing w:line="0" w:lineRule="atLeast"/>
        <w:ind w:left="780" w:hanging="360"/>
        <w:jc w:val="both"/>
        <w:rPr>
          <w:sz w:val="16"/>
          <w:szCs w:val="16"/>
        </w:rPr>
      </w:pPr>
      <w:bookmarkStart w:id="24" w:name="bookmark23"/>
      <w:bookmarkEnd w:id="24"/>
      <w:r w:rsidRPr="00511761">
        <w:rPr>
          <w:sz w:val="16"/>
          <w:szCs w:val="16"/>
        </w:rPr>
        <w:t xml:space="preserve">Для организации обучения на дому с родителями (законными представителями) обучающегося заключается соглашение, в котором устанавливается обязанность родителя (законного представителя) сообщать </w:t>
      </w:r>
      <w:bookmarkStart w:id="25" w:name="bookmark24"/>
      <w:bookmarkEnd w:id="25"/>
      <w:r w:rsidR="00511761" w:rsidRPr="00511761">
        <w:rPr>
          <w:sz w:val="16"/>
          <w:szCs w:val="16"/>
        </w:rPr>
        <w:t xml:space="preserve">ОУ </w:t>
      </w:r>
      <w:r w:rsidRPr="00511761">
        <w:rPr>
          <w:sz w:val="16"/>
          <w:szCs w:val="16"/>
        </w:rPr>
        <w:t>сведения об основных характеристиках заболевания обучающегося и побочных явлениях при лечении, которые необходимо учитывать педагогам;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699"/>
        </w:tabs>
        <w:spacing w:line="0" w:lineRule="atLeast"/>
        <w:ind w:left="780" w:hanging="360"/>
        <w:rPr>
          <w:sz w:val="16"/>
          <w:szCs w:val="16"/>
        </w:rPr>
      </w:pPr>
      <w:bookmarkStart w:id="26" w:name="bookmark25"/>
      <w:bookmarkEnd w:id="26"/>
      <w:r w:rsidRPr="00511761">
        <w:rPr>
          <w:sz w:val="16"/>
          <w:szCs w:val="16"/>
        </w:rPr>
        <w:t>сведения об особенностях эмоционального и других состояний обучающегося, которые необходимо учитывать в процессе обучения;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699"/>
        </w:tabs>
        <w:spacing w:line="0" w:lineRule="atLeast"/>
        <w:ind w:left="780" w:hanging="360"/>
        <w:rPr>
          <w:sz w:val="16"/>
          <w:szCs w:val="16"/>
        </w:rPr>
      </w:pPr>
      <w:bookmarkStart w:id="27" w:name="bookmark26"/>
      <w:bookmarkEnd w:id="27"/>
      <w:r w:rsidRPr="00511761">
        <w:rPr>
          <w:sz w:val="16"/>
          <w:szCs w:val="16"/>
        </w:rPr>
        <w:t>состав и характер сведений о состоянии здоровья обучающегося, местонахождении на лечении, как и кому их можно рассказывать, чтобы оказать социальную поддержку обучающемуся в период длительного лечения.</w:t>
      </w:r>
    </w:p>
    <w:p w:rsidR="00C14BD2" w:rsidRPr="00511761" w:rsidRDefault="00A833C0" w:rsidP="00511761">
      <w:pPr>
        <w:pStyle w:val="11"/>
        <w:spacing w:line="0" w:lineRule="atLeast"/>
        <w:rPr>
          <w:sz w:val="16"/>
          <w:szCs w:val="16"/>
        </w:rPr>
      </w:pPr>
      <w:r w:rsidRPr="00511761">
        <w:rPr>
          <w:sz w:val="16"/>
          <w:szCs w:val="16"/>
        </w:rPr>
        <w:t>Кроме того, в соглашении указываются: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699"/>
        </w:tabs>
        <w:spacing w:line="0" w:lineRule="atLeast"/>
        <w:ind w:left="780" w:hanging="360"/>
        <w:rPr>
          <w:sz w:val="16"/>
          <w:szCs w:val="16"/>
        </w:rPr>
      </w:pPr>
      <w:bookmarkStart w:id="28" w:name="bookmark27"/>
      <w:bookmarkEnd w:id="28"/>
      <w:r w:rsidRPr="00511761">
        <w:rPr>
          <w:sz w:val="16"/>
          <w:szCs w:val="16"/>
        </w:rPr>
        <w:t>форма обучения, разработка индивидуального учебного плана, АОП или АООП, общий режим обучения;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699"/>
        </w:tabs>
        <w:spacing w:line="0" w:lineRule="atLeast"/>
        <w:ind w:left="780" w:hanging="360"/>
        <w:rPr>
          <w:sz w:val="16"/>
          <w:szCs w:val="16"/>
        </w:rPr>
      </w:pPr>
      <w:bookmarkStart w:id="29" w:name="bookmark28"/>
      <w:bookmarkEnd w:id="29"/>
      <w:r w:rsidRPr="00511761">
        <w:rPr>
          <w:sz w:val="16"/>
          <w:szCs w:val="16"/>
        </w:rPr>
        <w:t>особые образовательные потребности, вызванные лечением и текущим состоянием здоровья, влияющие на организацию обучения;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699"/>
        </w:tabs>
        <w:spacing w:line="0" w:lineRule="atLeast"/>
        <w:ind w:left="780" w:hanging="360"/>
        <w:rPr>
          <w:sz w:val="16"/>
          <w:szCs w:val="16"/>
        </w:rPr>
      </w:pPr>
      <w:bookmarkStart w:id="30" w:name="bookmark29"/>
      <w:bookmarkEnd w:id="30"/>
      <w:r w:rsidRPr="00511761">
        <w:rPr>
          <w:sz w:val="16"/>
          <w:szCs w:val="16"/>
        </w:rPr>
        <w:t>необходимость информирования родителей (законных представителей) о текущих результатах обучения и корректировках индивидуального учебного плана;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699"/>
        </w:tabs>
        <w:spacing w:line="0" w:lineRule="atLeast"/>
        <w:ind w:left="780" w:hanging="360"/>
        <w:rPr>
          <w:sz w:val="16"/>
          <w:szCs w:val="16"/>
        </w:rPr>
      </w:pPr>
      <w:bookmarkStart w:id="31" w:name="bookmark30"/>
      <w:bookmarkEnd w:id="31"/>
      <w:r w:rsidRPr="00511761">
        <w:rPr>
          <w:sz w:val="16"/>
          <w:szCs w:val="16"/>
        </w:rPr>
        <w:t>другие сведения, необходимые для эффективной организации образовательного процесса.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490"/>
        </w:tabs>
        <w:spacing w:line="0" w:lineRule="atLeast"/>
        <w:jc w:val="both"/>
        <w:rPr>
          <w:sz w:val="16"/>
          <w:szCs w:val="16"/>
        </w:rPr>
      </w:pPr>
      <w:bookmarkStart w:id="32" w:name="bookmark31"/>
      <w:bookmarkEnd w:id="32"/>
      <w:r w:rsidRPr="00511761">
        <w:rPr>
          <w:sz w:val="16"/>
          <w:szCs w:val="16"/>
        </w:rPr>
        <w:t>Для организации обучения на дому</w:t>
      </w:r>
      <w:r w:rsidR="00511761" w:rsidRPr="00511761">
        <w:rPr>
          <w:sz w:val="16"/>
          <w:szCs w:val="16"/>
        </w:rPr>
        <w:t xml:space="preserve"> ОУ</w:t>
      </w:r>
      <w:r w:rsidRPr="00511761">
        <w:rPr>
          <w:sz w:val="16"/>
          <w:szCs w:val="16"/>
        </w:rPr>
        <w:t>: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699"/>
        </w:tabs>
        <w:spacing w:line="0" w:lineRule="atLeast"/>
        <w:ind w:left="780" w:hanging="360"/>
        <w:rPr>
          <w:sz w:val="16"/>
          <w:szCs w:val="16"/>
        </w:rPr>
      </w:pPr>
      <w:bookmarkStart w:id="33" w:name="bookmark32"/>
      <w:bookmarkEnd w:id="33"/>
      <w:r w:rsidRPr="00511761">
        <w:rPr>
          <w:sz w:val="16"/>
          <w:szCs w:val="16"/>
        </w:rPr>
        <w:t>предоставляет обучающемуся на время обучения бесплатно учебники и учебные пособия, а также учебно-методическую, справочную литературу;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699"/>
        </w:tabs>
        <w:spacing w:line="0" w:lineRule="atLeast"/>
        <w:ind w:left="780" w:hanging="360"/>
        <w:rPr>
          <w:sz w:val="16"/>
          <w:szCs w:val="16"/>
        </w:rPr>
      </w:pPr>
      <w:bookmarkStart w:id="34" w:name="bookmark33"/>
      <w:bookmarkEnd w:id="34"/>
      <w:r w:rsidRPr="00511761">
        <w:rPr>
          <w:sz w:val="16"/>
          <w:szCs w:val="16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 w:rsidR="00C14BD2" w:rsidRPr="00511761" w:rsidRDefault="00A833C0" w:rsidP="00511761">
      <w:pPr>
        <w:pStyle w:val="11"/>
        <w:numPr>
          <w:ilvl w:val="0"/>
          <w:numId w:val="2"/>
        </w:numPr>
        <w:tabs>
          <w:tab w:val="left" w:pos="699"/>
        </w:tabs>
        <w:spacing w:line="0" w:lineRule="atLeast"/>
        <w:ind w:firstLine="420"/>
        <w:rPr>
          <w:sz w:val="16"/>
          <w:szCs w:val="16"/>
        </w:rPr>
      </w:pPr>
      <w:bookmarkStart w:id="35" w:name="bookmark34"/>
      <w:bookmarkEnd w:id="35"/>
      <w:r w:rsidRPr="00511761">
        <w:rPr>
          <w:sz w:val="16"/>
          <w:szCs w:val="16"/>
        </w:rPr>
        <w:t>оказывает психолого-педагогическую поддержку обучающимся.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490"/>
        </w:tabs>
        <w:spacing w:line="0" w:lineRule="atLeast"/>
        <w:rPr>
          <w:sz w:val="16"/>
          <w:szCs w:val="16"/>
        </w:rPr>
      </w:pPr>
      <w:bookmarkStart w:id="36" w:name="bookmark35"/>
      <w:bookmarkEnd w:id="36"/>
      <w:r w:rsidRPr="00511761">
        <w:rPr>
          <w:sz w:val="16"/>
          <w:szCs w:val="16"/>
        </w:rPr>
        <w:t>Для организации обучения на дому</w:t>
      </w:r>
      <w:r w:rsidR="00511761" w:rsidRPr="00511761">
        <w:rPr>
          <w:sz w:val="16"/>
          <w:szCs w:val="16"/>
        </w:rPr>
        <w:t xml:space="preserve"> ОУ</w:t>
      </w:r>
      <w:r w:rsidRPr="00511761">
        <w:rPr>
          <w:sz w:val="16"/>
          <w:szCs w:val="16"/>
        </w:rPr>
        <w:t xml:space="preserve"> разрабатывает АОП или АООП, если есть соответствующие рекомендации ПМПК, или индивидуальный учебный план с учетом индивидуальных особенностей ребенка, медицинских рекомендаций, который согласовывается с родителями (законными представителями) обучающегося на дому.</w:t>
      </w:r>
    </w:p>
    <w:p w:rsidR="00C14BD2" w:rsidRPr="00511761" w:rsidRDefault="00A833C0" w:rsidP="00511761">
      <w:pPr>
        <w:pStyle w:val="11"/>
        <w:spacing w:line="0" w:lineRule="atLeast"/>
        <w:ind w:left="2200"/>
        <w:rPr>
          <w:sz w:val="16"/>
          <w:szCs w:val="16"/>
        </w:rPr>
      </w:pPr>
      <w:r w:rsidRPr="00511761">
        <w:rPr>
          <w:sz w:val="16"/>
          <w:szCs w:val="16"/>
        </w:rPr>
        <w:t>►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490"/>
        </w:tabs>
        <w:spacing w:line="0" w:lineRule="atLeast"/>
        <w:rPr>
          <w:sz w:val="16"/>
          <w:szCs w:val="16"/>
        </w:rPr>
      </w:pPr>
      <w:bookmarkStart w:id="37" w:name="bookmark36"/>
      <w:bookmarkEnd w:id="37"/>
      <w:r w:rsidRPr="00511761">
        <w:rPr>
          <w:sz w:val="16"/>
          <w:szCs w:val="16"/>
        </w:rPr>
        <w:t xml:space="preserve">Обучение на дому проводится в соответствии с расписанием, согласованным с родителями (законными представителями) обучающихся, утвержденным распорядительным актом </w:t>
      </w:r>
      <w:r w:rsidR="00511761" w:rsidRPr="00511761">
        <w:rPr>
          <w:sz w:val="16"/>
          <w:szCs w:val="16"/>
        </w:rPr>
        <w:t>ОУ</w:t>
      </w:r>
      <w:r w:rsidRPr="00511761">
        <w:rPr>
          <w:sz w:val="16"/>
          <w:szCs w:val="16"/>
        </w:rPr>
        <w:t>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495"/>
        </w:tabs>
        <w:spacing w:line="0" w:lineRule="atLeast"/>
        <w:rPr>
          <w:sz w:val="16"/>
          <w:szCs w:val="16"/>
        </w:rPr>
      </w:pPr>
      <w:bookmarkStart w:id="38" w:name="bookmark37"/>
      <w:bookmarkEnd w:id="38"/>
      <w:r w:rsidRPr="00511761">
        <w:rPr>
          <w:sz w:val="16"/>
          <w:szCs w:val="16"/>
        </w:rPr>
        <w:t>Занятия с обучающимся, находящимся на длительном лечении, проводятся на дому или дистанционно по расписанию учебных занятий.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517"/>
        </w:tabs>
        <w:spacing w:line="0" w:lineRule="atLeast"/>
        <w:jc w:val="both"/>
        <w:rPr>
          <w:sz w:val="16"/>
          <w:szCs w:val="16"/>
        </w:rPr>
      </w:pPr>
      <w:bookmarkStart w:id="39" w:name="bookmark38"/>
      <w:bookmarkEnd w:id="39"/>
      <w:r w:rsidRPr="00511761">
        <w:rPr>
          <w:sz w:val="16"/>
          <w:szCs w:val="16"/>
        </w:rPr>
        <w:t xml:space="preserve">В </w:t>
      </w:r>
      <w:r w:rsidR="00511761" w:rsidRPr="00511761">
        <w:rPr>
          <w:sz w:val="16"/>
          <w:szCs w:val="16"/>
        </w:rPr>
        <w:t>ОУ</w:t>
      </w:r>
      <w:r w:rsidRPr="00511761">
        <w:rPr>
          <w:sz w:val="16"/>
          <w:szCs w:val="16"/>
        </w:rPr>
        <w:t xml:space="preserve"> ведется журнал учета проведенных занятий на дому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517"/>
        </w:tabs>
        <w:spacing w:line="0" w:lineRule="atLeast"/>
        <w:jc w:val="both"/>
        <w:rPr>
          <w:sz w:val="16"/>
          <w:szCs w:val="16"/>
        </w:rPr>
      </w:pPr>
      <w:bookmarkStart w:id="40" w:name="bookmark39"/>
      <w:bookmarkEnd w:id="40"/>
      <w:r w:rsidRPr="00511761">
        <w:rPr>
          <w:sz w:val="16"/>
          <w:szCs w:val="16"/>
        </w:rPr>
        <w:t xml:space="preserve"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</w:t>
      </w:r>
      <w:r w:rsidR="00511761" w:rsidRPr="00511761">
        <w:rPr>
          <w:sz w:val="16"/>
          <w:szCs w:val="16"/>
        </w:rPr>
        <w:t>ОУ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jc w:val="both"/>
        <w:rPr>
          <w:sz w:val="16"/>
          <w:szCs w:val="16"/>
        </w:rPr>
      </w:pPr>
      <w:bookmarkStart w:id="41" w:name="bookmark40"/>
      <w:bookmarkEnd w:id="41"/>
      <w:r w:rsidRPr="00511761">
        <w:rPr>
          <w:sz w:val="16"/>
          <w:szCs w:val="16"/>
        </w:rPr>
        <w:t>По итогам проведения занятий на дому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671"/>
        </w:tabs>
        <w:spacing w:line="0" w:lineRule="atLeast"/>
        <w:jc w:val="both"/>
        <w:rPr>
          <w:sz w:val="16"/>
          <w:szCs w:val="16"/>
        </w:rPr>
      </w:pPr>
      <w:bookmarkStart w:id="42" w:name="bookmark41"/>
      <w:bookmarkEnd w:id="42"/>
      <w:r w:rsidRPr="00511761">
        <w:rPr>
          <w:sz w:val="16"/>
          <w:szCs w:val="16"/>
        </w:rPr>
        <w:t xml:space="preserve"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r w:rsidRPr="00511761">
        <w:rPr>
          <w:sz w:val="16"/>
          <w:szCs w:val="16"/>
        </w:rPr>
        <w:lastRenderedPageBreak/>
        <w:t>обучающимся во избежание формирования ложных представлений о результатах обучения.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671"/>
        </w:tabs>
        <w:spacing w:line="0" w:lineRule="atLeast"/>
        <w:jc w:val="both"/>
        <w:rPr>
          <w:sz w:val="16"/>
          <w:szCs w:val="16"/>
        </w:rPr>
      </w:pPr>
      <w:bookmarkStart w:id="43" w:name="bookmark42"/>
      <w:bookmarkEnd w:id="43"/>
      <w:r w:rsidRPr="00511761">
        <w:rPr>
          <w:sz w:val="16"/>
          <w:szCs w:val="16"/>
        </w:rPr>
        <w:t>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предоставить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600"/>
        </w:tabs>
        <w:spacing w:line="0" w:lineRule="atLeast"/>
        <w:jc w:val="both"/>
        <w:rPr>
          <w:sz w:val="16"/>
          <w:szCs w:val="16"/>
        </w:rPr>
      </w:pPr>
      <w:bookmarkStart w:id="44" w:name="bookmark43"/>
      <w:bookmarkEnd w:id="44"/>
      <w:r w:rsidRPr="00511761">
        <w:rPr>
          <w:sz w:val="16"/>
          <w:szCs w:val="16"/>
        </w:rPr>
        <w:t xml:space="preserve">Государственная итоговая аттестация обучающихся, находящихся на длительном лечении, проводится в порядке, установленном приказом </w:t>
      </w:r>
      <w:proofErr w:type="spellStart"/>
      <w:r w:rsidRPr="00511761">
        <w:rPr>
          <w:sz w:val="16"/>
          <w:szCs w:val="16"/>
        </w:rPr>
        <w:t>Минпросвещения</w:t>
      </w:r>
      <w:proofErr w:type="spellEnd"/>
      <w:r w:rsidRPr="00511761">
        <w:rPr>
          <w:sz w:val="16"/>
          <w:szCs w:val="16"/>
        </w:rPr>
        <w:t xml:space="preserve"> России № 189, Рособрнадзора № 1513 от 07.11.2018 и приказом </w:t>
      </w:r>
      <w:proofErr w:type="spellStart"/>
      <w:r w:rsidRPr="00511761">
        <w:rPr>
          <w:sz w:val="16"/>
          <w:szCs w:val="16"/>
        </w:rPr>
        <w:t>Минпросвещения</w:t>
      </w:r>
      <w:proofErr w:type="spellEnd"/>
      <w:r w:rsidRPr="00511761">
        <w:rPr>
          <w:sz w:val="16"/>
          <w:szCs w:val="16"/>
        </w:rPr>
        <w:t xml:space="preserve"> России № 190, Рособрнадзора № 1512 от 07.11.2018.</w:t>
      </w:r>
    </w:p>
    <w:p w:rsidR="00C14BD2" w:rsidRPr="00511761" w:rsidRDefault="00A833C0" w:rsidP="00511761">
      <w:pPr>
        <w:pStyle w:val="10"/>
        <w:keepNext/>
        <w:keepLines/>
        <w:numPr>
          <w:ilvl w:val="0"/>
          <w:numId w:val="1"/>
        </w:numPr>
        <w:tabs>
          <w:tab w:val="left" w:pos="372"/>
        </w:tabs>
        <w:spacing w:after="0" w:line="0" w:lineRule="atLeast"/>
        <w:jc w:val="both"/>
        <w:rPr>
          <w:sz w:val="16"/>
          <w:szCs w:val="16"/>
        </w:rPr>
      </w:pPr>
      <w:bookmarkStart w:id="45" w:name="bookmark46"/>
      <w:bookmarkStart w:id="46" w:name="bookmark44"/>
      <w:bookmarkStart w:id="47" w:name="bookmark45"/>
      <w:bookmarkStart w:id="48" w:name="bookmark47"/>
      <w:bookmarkEnd w:id="45"/>
      <w:r w:rsidRPr="00511761">
        <w:rPr>
          <w:sz w:val="16"/>
          <w:szCs w:val="16"/>
        </w:rPr>
        <w:t>Особенности взаимодействия с обучающимся, находящимся на индивидуальном обучении на дому</w:t>
      </w:r>
      <w:bookmarkEnd w:id="46"/>
      <w:bookmarkEnd w:id="47"/>
      <w:bookmarkEnd w:id="48"/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517"/>
        </w:tabs>
        <w:spacing w:line="0" w:lineRule="atLeast"/>
        <w:jc w:val="both"/>
        <w:rPr>
          <w:sz w:val="16"/>
          <w:szCs w:val="16"/>
        </w:rPr>
      </w:pPr>
      <w:bookmarkStart w:id="49" w:name="bookmark48"/>
      <w:bookmarkEnd w:id="49"/>
      <w:r w:rsidRPr="00511761">
        <w:rPr>
          <w:sz w:val="16"/>
          <w:szCs w:val="16"/>
        </w:rPr>
        <w:t>Вся информация о состоянии здоровья обучающегося, находящегося на длительном лечении, полученная работниками Образовательной организации от родителей (законных представителей) обучающегося, других лиц, защищена законодательством Российской Федерации и не может передаваться, кроме случаев, предусмотренных законодательством Российской Федерации, или по письменному согласию пациента, находящегося на длительном лечении (ребенка старше 15 лет), или его родителей (законных представителей).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473"/>
        </w:tabs>
        <w:spacing w:line="0" w:lineRule="atLeast"/>
        <w:jc w:val="both"/>
        <w:rPr>
          <w:sz w:val="16"/>
          <w:szCs w:val="16"/>
        </w:rPr>
      </w:pPr>
      <w:bookmarkStart w:id="50" w:name="bookmark49"/>
      <w:bookmarkEnd w:id="50"/>
      <w:r w:rsidRPr="00511761">
        <w:rPr>
          <w:sz w:val="16"/>
          <w:szCs w:val="16"/>
        </w:rPr>
        <w:t>Информация о заболевании и состоянии здоровья обучающегося, которой делится родитель или сам ребенок с работниками Образовательной организации, не может быть использована в каких-либо иных случаях, кроме как для правильного понимания особенностей обучения и поддержки обучающегося в период его длительного лечения.</w:t>
      </w:r>
    </w:p>
    <w:p w:rsidR="00C14BD2" w:rsidRPr="00511761" w:rsidRDefault="00A833C0" w:rsidP="00511761">
      <w:pPr>
        <w:pStyle w:val="11"/>
        <w:numPr>
          <w:ilvl w:val="1"/>
          <w:numId w:val="1"/>
        </w:numPr>
        <w:tabs>
          <w:tab w:val="left" w:pos="517"/>
        </w:tabs>
        <w:spacing w:line="0" w:lineRule="atLeast"/>
        <w:jc w:val="both"/>
        <w:rPr>
          <w:sz w:val="16"/>
          <w:szCs w:val="16"/>
        </w:rPr>
      </w:pPr>
      <w:bookmarkStart w:id="51" w:name="bookmark50"/>
      <w:bookmarkEnd w:id="51"/>
      <w:r w:rsidRPr="00511761">
        <w:rPr>
          <w:sz w:val="16"/>
          <w:szCs w:val="16"/>
        </w:rPr>
        <w:t>Во время проведения занятий с обучающимся, находящимся на длительном лечении, работники Образовательной организации обязаны соблюдать санитарно-гигиенический режим, установленный лечащим врачом и медицинской организацией, в которой проходит лечение обучающийся.</w:t>
      </w:r>
    </w:p>
    <w:p w:rsidR="00C14BD2" w:rsidRPr="00511761" w:rsidRDefault="00A833C0" w:rsidP="00511761">
      <w:pPr>
        <w:pStyle w:val="10"/>
        <w:keepNext/>
        <w:keepLines/>
        <w:numPr>
          <w:ilvl w:val="0"/>
          <w:numId w:val="1"/>
        </w:numPr>
        <w:tabs>
          <w:tab w:val="left" w:pos="330"/>
        </w:tabs>
        <w:spacing w:after="0" w:line="0" w:lineRule="atLeast"/>
        <w:jc w:val="center"/>
        <w:rPr>
          <w:sz w:val="16"/>
          <w:szCs w:val="16"/>
        </w:rPr>
      </w:pPr>
      <w:bookmarkStart w:id="52" w:name="bookmark53"/>
      <w:bookmarkStart w:id="53" w:name="bookmark57"/>
      <w:bookmarkStart w:id="54" w:name="bookmark55"/>
      <w:bookmarkStart w:id="55" w:name="bookmark56"/>
      <w:bookmarkStart w:id="56" w:name="bookmark58"/>
      <w:bookmarkEnd w:id="52"/>
      <w:bookmarkEnd w:id="53"/>
      <w:r w:rsidRPr="00511761">
        <w:rPr>
          <w:sz w:val="16"/>
          <w:szCs w:val="16"/>
        </w:rPr>
        <w:t>Права и обязанности участников образовательного процесса, реализуемого в форме</w:t>
      </w:r>
      <w:r w:rsidRPr="00511761">
        <w:rPr>
          <w:sz w:val="16"/>
          <w:szCs w:val="16"/>
        </w:rPr>
        <w:br/>
        <w:t>индивидуального обучения на дому</w:t>
      </w:r>
      <w:bookmarkEnd w:id="54"/>
      <w:bookmarkEnd w:id="55"/>
      <w:bookmarkEnd w:id="56"/>
    </w:p>
    <w:p w:rsidR="00C14BD2" w:rsidRPr="00511761" w:rsidRDefault="00A833C0" w:rsidP="00511761">
      <w:pPr>
        <w:pStyle w:val="11"/>
        <w:spacing w:line="0" w:lineRule="atLeast"/>
        <w:ind w:firstLine="60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Участникам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администрация).</w:t>
      </w:r>
    </w:p>
    <w:p w:rsidR="00C14BD2" w:rsidRPr="00511761" w:rsidRDefault="00A833C0" w:rsidP="00511761">
      <w:pPr>
        <w:pStyle w:val="10"/>
        <w:keepNext/>
        <w:keepLines/>
        <w:spacing w:after="0" w:line="0" w:lineRule="atLeast"/>
        <w:jc w:val="both"/>
        <w:rPr>
          <w:sz w:val="16"/>
          <w:szCs w:val="16"/>
        </w:rPr>
      </w:pPr>
      <w:bookmarkStart w:id="57" w:name="bookmark59"/>
      <w:bookmarkStart w:id="58" w:name="bookmark60"/>
      <w:bookmarkStart w:id="59" w:name="bookmark61"/>
      <w:r w:rsidRPr="00511761">
        <w:rPr>
          <w:sz w:val="16"/>
          <w:szCs w:val="16"/>
        </w:rPr>
        <w:t>5.</w:t>
      </w:r>
      <w:proofErr w:type="gramStart"/>
      <w:r w:rsidRPr="00511761">
        <w:rPr>
          <w:sz w:val="16"/>
          <w:szCs w:val="16"/>
        </w:rPr>
        <w:t>1.Права</w:t>
      </w:r>
      <w:proofErr w:type="gramEnd"/>
      <w:r w:rsidRPr="00511761">
        <w:rPr>
          <w:sz w:val="16"/>
          <w:szCs w:val="16"/>
        </w:rPr>
        <w:t xml:space="preserve"> и обязанности обучающихся в форме индивидуального обучения на дому</w:t>
      </w:r>
      <w:bookmarkEnd w:id="57"/>
      <w:bookmarkEnd w:id="58"/>
      <w:bookmarkEnd w:id="59"/>
    </w:p>
    <w:p w:rsidR="00C14BD2" w:rsidRPr="00511761" w:rsidRDefault="00A833C0" w:rsidP="00511761">
      <w:pPr>
        <w:pStyle w:val="11"/>
        <w:spacing w:line="0" w:lineRule="atLeast"/>
        <w:ind w:firstLine="480"/>
        <w:rPr>
          <w:sz w:val="16"/>
          <w:szCs w:val="16"/>
        </w:rPr>
      </w:pPr>
      <w:r w:rsidRPr="00511761">
        <w:rPr>
          <w:sz w:val="16"/>
          <w:szCs w:val="16"/>
        </w:rPr>
        <w:t xml:space="preserve">Обучающийся в форме индивидуального обучения </w:t>
      </w:r>
      <w:r w:rsidRPr="00511761">
        <w:rPr>
          <w:b/>
          <w:bCs/>
          <w:sz w:val="16"/>
          <w:szCs w:val="16"/>
        </w:rPr>
        <w:t>на дому имеет право: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-получать полное общее образование в соответствии с государственным стандартом;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 xml:space="preserve">•вносить предложения по </w:t>
      </w:r>
      <w:proofErr w:type="spellStart"/>
      <w:r w:rsidRPr="00511761">
        <w:rPr>
          <w:sz w:val="16"/>
          <w:szCs w:val="16"/>
        </w:rPr>
        <w:t>соверщенствованию</w:t>
      </w:r>
      <w:proofErr w:type="spellEnd"/>
      <w:r w:rsidRPr="00511761">
        <w:rPr>
          <w:sz w:val="16"/>
          <w:szCs w:val="16"/>
        </w:rPr>
        <w:t xml:space="preserve"> образовательного процесса;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-на уважение человеческого достоинства, свободное выражение собственных взглядов и убеждений, свободу информации, а также - моральное и материальное поощрение за успехи в обучении.</w:t>
      </w:r>
    </w:p>
    <w:p w:rsidR="00C14BD2" w:rsidRPr="00511761" w:rsidRDefault="00A833C0" w:rsidP="00511761">
      <w:pPr>
        <w:pStyle w:val="11"/>
        <w:spacing w:line="0" w:lineRule="atLeast"/>
        <w:ind w:firstLine="7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 xml:space="preserve">Обучающийся в форме индивидуального обучения </w:t>
      </w:r>
      <w:r w:rsidRPr="00511761">
        <w:rPr>
          <w:b/>
          <w:bCs/>
          <w:sz w:val="16"/>
          <w:szCs w:val="16"/>
        </w:rPr>
        <w:t>на дому обязан:</w:t>
      </w:r>
    </w:p>
    <w:p w:rsidR="00C14BD2" w:rsidRPr="00511761" w:rsidRDefault="00A833C0" w:rsidP="00511761">
      <w:pPr>
        <w:pStyle w:val="11"/>
        <w:spacing w:line="0" w:lineRule="atLeast"/>
        <w:rPr>
          <w:sz w:val="16"/>
          <w:szCs w:val="16"/>
        </w:rPr>
      </w:pPr>
      <w:r w:rsidRPr="00511761">
        <w:rPr>
          <w:sz w:val="16"/>
          <w:szCs w:val="16"/>
        </w:rPr>
        <w:t>-соблюдать требования образовательного учреждения, прописанные в локальных актах школы; - добросовестно учиться, стремиться к сознательному и творческому освоению образовательных программ;</w:t>
      </w:r>
    </w:p>
    <w:p w:rsidR="00C14BD2" w:rsidRPr="00511761" w:rsidRDefault="00A833C0" w:rsidP="00511761">
      <w:pPr>
        <w:pStyle w:val="11"/>
        <w:spacing w:line="0" w:lineRule="atLeast"/>
        <w:rPr>
          <w:sz w:val="16"/>
          <w:szCs w:val="16"/>
        </w:rPr>
      </w:pPr>
      <w:r w:rsidRPr="00511761">
        <w:rPr>
          <w:sz w:val="16"/>
          <w:szCs w:val="16"/>
        </w:rPr>
        <w:t>-уважать честь и достоинство работников образовательного учреждения;</w:t>
      </w:r>
    </w:p>
    <w:p w:rsidR="00C14BD2" w:rsidRPr="00511761" w:rsidRDefault="00A833C0" w:rsidP="00511761">
      <w:pPr>
        <w:pStyle w:val="11"/>
        <w:spacing w:line="0" w:lineRule="atLeast"/>
        <w:rPr>
          <w:sz w:val="16"/>
          <w:szCs w:val="16"/>
        </w:rPr>
      </w:pPr>
      <w:r w:rsidRPr="00511761">
        <w:rPr>
          <w:sz w:val="16"/>
          <w:szCs w:val="16"/>
        </w:rPr>
        <w:t>-соблюдать расписание занятий;</w:t>
      </w:r>
    </w:p>
    <w:p w:rsidR="00C14BD2" w:rsidRPr="00511761" w:rsidRDefault="00A833C0" w:rsidP="00511761">
      <w:pPr>
        <w:pStyle w:val="11"/>
        <w:spacing w:line="0" w:lineRule="atLeast"/>
        <w:rPr>
          <w:sz w:val="16"/>
          <w:szCs w:val="16"/>
        </w:rPr>
      </w:pPr>
      <w:r w:rsidRPr="00511761">
        <w:rPr>
          <w:sz w:val="16"/>
          <w:szCs w:val="16"/>
        </w:rPr>
        <w:t>-находиться дома в часы, отведенные для занятий согласно индивидуальному расписанию; -вести дневник, тетради (если нет соответствующих медицинских ограничений).</w:t>
      </w:r>
    </w:p>
    <w:p w:rsidR="00C14BD2" w:rsidRPr="00511761" w:rsidRDefault="00A833C0" w:rsidP="00511761">
      <w:pPr>
        <w:pStyle w:val="10"/>
        <w:keepNext/>
        <w:keepLines/>
        <w:numPr>
          <w:ilvl w:val="0"/>
          <w:numId w:val="3"/>
        </w:numPr>
        <w:tabs>
          <w:tab w:val="left" w:pos="526"/>
        </w:tabs>
        <w:spacing w:after="0" w:line="0" w:lineRule="atLeast"/>
        <w:jc w:val="both"/>
        <w:rPr>
          <w:sz w:val="16"/>
          <w:szCs w:val="16"/>
        </w:rPr>
      </w:pPr>
      <w:bookmarkStart w:id="60" w:name="bookmark64"/>
      <w:bookmarkStart w:id="61" w:name="bookmark62"/>
      <w:bookmarkStart w:id="62" w:name="bookmark63"/>
      <w:bookmarkStart w:id="63" w:name="bookmark65"/>
      <w:bookmarkEnd w:id="60"/>
      <w:r w:rsidRPr="00511761">
        <w:rPr>
          <w:sz w:val="16"/>
          <w:szCs w:val="16"/>
        </w:rPr>
        <w:t>Права и обязанности родителей (законных представителей)</w:t>
      </w:r>
      <w:bookmarkEnd w:id="61"/>
      <w:bookmarkEnd w:id="62"/>
      <w:bookmarkEnd w:id="63"/>
    </w:p>
    <w:p w:rsidR="00C14BD2" w:rsidRPr="00511761" w:rsidRDefault="00A833C0" w:rsidP="00511761">
      <w:pPr>
        <w:pStyle w:val="11"/>
        <w:spacing w:line="0" w:lineRule="atLeast"/>
        <w:ind w:firstLine="7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 xml:space="preserve">Родители (законные представители) детей </w:t>
      </w:r>
      <w:r w:rsidRPr="00511761">
        <w:rPr>
          <w:b/>
          <w:bCs/>
          <w:sz w:val="16"/>
          <w:szCs w:val="16"/>
        </w:rPr>
        <w:t>имеют право: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-защищать законные права ребенка;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ребенка;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-обращаться для, разрешения конфликтных ситуаций к администрации образовательного учреждения.</w:t>
      </w:r>
    </w:p>
    <w:p w:rsidR="00C14BD2" w:rsidRPr="00511761" w:rsidRDefault="00A833C0" w:rsidP="00511761">
      <w:pPr>
        <w:pStyle w:val="11"/>
        <w:spacing w:line="0" w:lineRule="atLeast"/>
        <w:ind w:firstLine="7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Родители (законные представители) детей обязаны: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■‘Выполнять требования образовательного учреждения, прописанные в локальных актах школы; -поддерживать и стимулировать интерес ребенка к процессу образования;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-своевременно информировать учителя о рекомендациях врача, особенностях режима дня ребенка, а образовательное учреждение - об отмене или возобновлении занятий (по уважительным причинам);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-создавать для ребенка и учителя оптимальные рабочие условия для проведения занятий дома; -контролировать ведение дневника, выполнение домашних заданий.</w:t>
      </w:r>
    </w:p>
    <w:p w:rsidR="00C14BD2" w:rsidRPr="00511761" w:rsidRDefault="00A833C0" w:rsidP="00511761">
      <w:pPr>
        <w:pStyle w:val="10"/>
        <w:keepNext/>
        <w:keepLines/>
        <w:spacing w:after="0" w:line="0" w:lineRule="atLeast"/>
        <w:jc w:val="both"/>
        <w:rPr>
          <w:sz w:val="16"/>
          <w:szCs w:val="16"/>
        </w:rPr>
      </w:pPr>
      <w:bookmarkStart w:id="64" w:name="bookmark66"/>
      <w:bookmarkStart w:id="65" w:name="bookmark67"/>
      <w:bookmarkStart w:id="66" w:name="bookmark68"/>
      <w:r w:rsidRPr="00511761">
        <w:rPr>
          <w:sz w:val="16"/>
          <w:szCs w:val="16"/>
        </w:rPr>
        <w:t>5. 3. Права и обязанности педагогических работников</w:t>
      </w:r>
      <w:bookmarkEnd w:id="64"/>
      <w:bookmarkEnd w:id="65"/>
      <w:bookmarkEnd w:id="66"/>
    </w:p>
    <w:p w:rsidR="00C14BD2" w:rsidRPr="00511761" w:rsidRDefault="00A833C0" w:rsidP="00511761">
      <w:pPr>
        <w:pStyle w:val="11"/>
        <w:spacing w:line="0" w:lineRule="atLeast"/>
        <w:ind w:firstLine="8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Педагогический работник образовательного учреждения имеет права, предусмотренные Законом РФ «Об образовании».</w:t>
      </w:r>
    </w:p>
    <w:p w:rsidR="00C14BD2" w:rsidRPr="00511761" w:rsidRDefault="00A833C0" w:rsidP="00511761">
      <w:pPr>
        <w:pStyle w:val="11"/>
        <w:spacing w:line="0" w:lineRule="atLeast"/>
        <w:ind w:firstLine="56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 xml:space="preserve">Учитель, осуществляющий педагогическую деятельность в форме индивидуального обучения на дому, </w:t>
      </w:r>
      <w:r w:rsidRPr="00511761">
        <w:rPr>
          <w:b/>
          <w:bCs/>
          <w:sz w:val="16"/>
          <w:szCs w:val="16"/>
        </w:rPr>
        <w:t>обязан: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-знать специфику заболевания, особенности режима дня и организации домашних занятий;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-выполнять государственные программы с учетом физиологических возможностей, интеллектуальных способностей и интересов детей;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 развивать навыки: самостоятельной работы с учебником, справочной и художественной литературой;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-контролировать учебную нагрузку, а также ведение учеником дневника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(расписание, аттестация, запись домашних заданий) и расписываться в нем, не допускать утомления ребенка, составлять индивидуальные планы проведения уроков;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-своевременно заполнять журнал учета проводимых занятий, предоставлять родителям (законным представителям) его на подпись после каждого проведенного урока.</w:t>
      </w:r>
    </w:p>
    <w:p w:rsidR="00C14BD2" w:rsidRPr="00511761" w:rsidRDefault="00A833C0" w:rsidP="00511761">
      <w:pPr>
        <w:pStyle w:val="11"/>
        <w:spacing w:line="0" w:lineRule="atLeast"/>
        <w:ind w:firstLine="8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 xml:space="preserve">Классный руководитель </w:t>
      </w:r>
      <w:r w:rsidRPr="00511761">
        <w:rPr>
          <w:b/>
          <w:bCs/>
          <w:sz w:val="16"/>
          <w:szCs w:val="16"/>
        </w:rPr>
        <w:t>обязан: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-согласовывать расписание занятий с родителями (законными представителями) и учителями - контролировать ведение дневника;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-поддерживать связь с обучающимся и его родителями (законными представителями), собирать информацию об индивидуальных особенностях учащихся, состоянии здоровья и впечатлениях о процессе обучения;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-своевременно информировать администрацию школы о всех нарушениях в образовательном процессе.</w:t>
      </w:r>
    </w:p>
    <w:p w:rsidR="00C14BD2" w:rsidRPr="00511761" w:rsidRDefault="00A833C0" w:rsidP="00511761">
      <w:pPr>
        <w:pStyle w:val="11"/>
        <w:spacing w:line="0" w:lineRule="atLeast"/>
        <w:ind w:firstLine="8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 xml:space="preserve">Администрация школы </w:t>
      </w:r>
      <w:r w:rsidRPr="00511761">
        <w:rPr>
          <w:b/>
          <w:bCs/>
          <w:sz w:val="16"/>
          <w:szCs w:val="16"/>
        </w:rPr>
        <w:t>обязана: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-готовить нормативные документы по организации образовательного процесса;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-контролировать выполнение учебных программ, методику индивидуального обучения, аттестацию учащихся, оформление документации не реже одного раза в четверть; - контролировать своевременность проведения занятий на дому, ведение журнала учета; - обеспечивать процесс обучения на дому квалифицированными кадрами;</w:t>
      </w:r>
    </w:p>
    <w:p w:rsidR="00C14BD2" w:rsidRPr="00511761" w:rsidRDefault="00A833C0" w:rsidP="00511761">
      <w:pPr>
        <w:pStyle w:val="11"/>
        <w:spacing w:line="0" w:lineRule="atLeast"/>
        <w:ind w:firstLine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-своевременно информировать родителей (законных представителей) обо всех изменениях в образовательном процессе.</w:t>
      </w:r>
    </w:p>
    <w:p w:rsidR="00C14BD2" w:rsidRPr="00511761" w:rsidRDefault="00A833C0" w:rsidP="00511761">
      <w:pPr>
        <w:pStyle w:val="10"/>
        <w:keepNext/>
        <w:keepLines/>
        <w:numPr>
          <w:ilvl w:val="0"/>
          <w:numId w:val="1"/>
        </w:numPr>
        <w:tabs>
          <w:tab w:val="left" w:pos="345"/>
        </w:tabs>
        <w:spacing w:after="0" w:line="0" w:lineRule="atLeast"/>
        <w:rPr>
          <w:sz w:val="16"/>
          <w:szCs w:val="16"/>
        </w:rPr>
      </w:pPr>
      <w:bookmarkStart w:id="67" w:name="bookmark71"/>
      <w:bookmarkStart w:id="68" w:name="bookmark69"/>
      <w:bookmarkStart w:id="69" w:name="bookmark70"/>
      <w:bookmarkStart w:id="70" w:name="bookmark72"/>
      <w:bookmarkEnd w:id="67"/>
      <w:r w:rsidRPr="00511761">
        <w:rPr>
          <w:sz w:val="16"/>
          <w:szCs w:val="16"/>
        </w:rPr>
        <w:t>Порядок управления образовательным процессом</w:t>
      </w:r>
      <w:bookmarkEnd w:id="68"/>
      <w:bookmarkEnd w:id="69"/>
      <w:bookmarkEnd w:id="70"/>
    </w:p>
    <w:p w:rsidR="00C14BD2" w:rsidRPr="00511761" w:rsidRDefault="00A833C0" w:rsidP="00511761">
      <w:pPr>
        <w:pStyle w:val="11"/>
        <w:spacing w:line="0" w:lineRule="atLeast"/>
        <w:ind w:left="140" w:firstLine="72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Общее руководство образовательным процессом в форме индивидуального обучения на дому осуществляется администрацией школы.</w:t>
      </w:r>
    </w:p>
    <w:p w:rsidR="00C14BD2" w:rsidRPr="00511761" w:rsidRDefault="00A833C0" w:rsidP="00511761">
      <w:pPr>
        <w:pStyle w:val="11"/>
        <w:spacing w:line="0" w:lineRule="atLeast"/>
        <w:ind w:left="140" w:firstLine="72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В компетенцию администрации образовательного учреждения входят следующие управленческие действия:</w:t>
      </w:r>
    </w:p>
    <w:p w:rsidR="00C14BD2" w:rsidRPr="00511761" w:rsidRDefault="00A833C0" w:rsidP="00511761">
      <w:pPr>
        <w:pStyle w:val="11"/>
        <w:spacing w:line="0" w:lineRule="atLeast"/>
        <w:ind w:firstLine="140"/>
        <w:rPr>
          <w:sz w:val="16"/>
          <w:szCs w:val="16"/>
        </w:rPr>
      </w:pPr>
      <w:r w:rsidRPr="00511761">
        <w:rPr>
          <w:sz w:val="16"/>
          <w:szCs w:val="16"/>
        </w:rPr>
        <w:lastRenderedPageBreak/>
        <w:t>-принятие решения об организации образовательного процесса;</w:t>
      </w:r>
    </w:p>
    <w:p w:rsidR="00C14BD2" w:rsidRPr="00511761" w:rsidRDefault="00A833C0" w:rsidP="00511761">
      <w:pPr>
        <w:pStyle w:val="11"/>
        <w:spacing w:line="0" w:lineRule="atLeast"/>
        <w:ind w:left="140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-разработка и утверждение локального акта школы - Положение об организации образовательного процесса в форме индивидуального обучения на дому;</w:t>
      </w:r>
    </w:p>
    <w:p w:rsidR="00C14BD2" w:rsidRPr="00511761" w:rsidRDefault="00A833C0" w:rsidP="00511761">
      <w:pPr>
        <w:pStyle w:val="11"/>
        <w:spacing w:line="0" w:lineRule="atLeast"/>
        <w:ind w:firstLine="140"/>
        <w:rPr>
          <w:sz w:val="16"/>
          <w:szCs w:val="16"/>
        </w:rPr>
      </w:pPr>
      <w:r w:rsidRPr="00511761">
        <w:rPr>
          <w:sz w:val="16"/>
          <w:szCs w:val="16"/>
        </w:rPr>
        <w:t>-контроль за организацией и осуществлением образовательного процесса;</w:t>
      </w:r>
    </w:p>
    <w:p w:rsidR="00C14BD2" w:rsidRPr="00511761" w:rsidRDefault="00A833C0" w:rsidP="00511761">
      <w:pPr>
        <w:pStyle w:val="11"/>
        <w:spacing w:line="0" w:lineRule="atLeast"/>
        <w:ind w:firstLine="140"/>
        <w:rPr>
          <w:sz w:val="16"/>
          <w:szCs w:val="16"/>
        </w:rPr>
      </w:pPr>
      <w:r w:rsidRPr="00511761">
        <w:rPr>
          <w:sz w:val="16"/>
          <w:szCs w:val="16"/>
        </w:rPr>
        <w:t>-контроль за распределением и использованием денежных средств.</w:t>
      </w:r>
    </w:p>
    <w:p w:rsidR="00C14BD2" w:rsidRPr="00511761" w:rsidRDefault="00A833C0" w:rsidP="00511761">
      <w:pPr>
        <w:pStyle w:val="10"/>
        <w:keepNext/>
        <w:keepLines/>
        <w:numPr>
          <w:ilvl w:val="0"/>
          <w:numId w:val="1"/>
        </w:numPr>
        <w:tabs>
          <w:tab w:val="left" w:pos="340"/>
        </w:tabs>
        <w:spacing w:after="0" w:line="0" w:lineRule="atLeast"/>
        <w:jc w:val="both"/>
        <w:rPr>
          <w:sz w:val="16"/>
          <w:szCs w:val="16"/>
        </w:rPr>
      </w:pPr>
      <w:bookmarkStart w:id="71" w:name="bookmark75"/>
      <w:bookmarkStart w:id="72" w:name="bookmark73"/>
      <w:bookmarkStart w:id="73" w:name="bookmark74"/>
      <w:bookmarkStart w:id="74" w:name="bookmark76"/>
      <w:bookmarkEnd w:id="71"/>
      <w:r w:rsidRPr="00511761">
        <w:rPr>
          <w:sz w:val="16"/>
          <w:szCs w:val="16"/>
        </w:rPr>
        <w:t>Приме</w:t>
      </w:r>
      <w:r w:rsidR="00511761">
        <w:rPr>
          <w:sz w:val="16"/>
          <w:szCs w:val="16"/>
        </w:rPr>
        <w:t>рн</w:t>
      </w:r>
      <w:r w:rsidRPr="00511761">
        <w:rPr>
          <w:sz w:val="16"/>
          <w:szCs w:val="16"/>
        </w:rPr>
        <w:t>ое содержание папки «Индивидуальное обучение на дому»</w:t>
      </w:r>
      <w:bookmarkEnd w:id="72"/>
      <w:bookmarkEnd w:id="73"/>
      <w:bookmarkEnd w:id="74"/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В папку рекомендуется включить следующие документы: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 xml:space="preserve">-Положение о формах получения образования в </w:t>
      </w:r>
      <w:r w:rsidR="00511761" w:rsidRPr="00511761">
        <w:rPr>
          <w:sz w:val="16"/>
          <w:szCs w:val="16"/>
        </w:rPr>
        <w:t>ОУ</w:t>
      </w:r>
      <w:r w:rsidRPr="00511761">
        <w:rPr>
          <w:sz w:val="16"/>
          <w:szCs w:val="16"/>
        </w:rPr>
        <w:t>;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-Положение об организации индивидуального обучения на дому;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приказы (копии) «Об индивидуальном обучении больных детей на дому» на каждого учащегося; -справки (копии) из медицинского учреждения о рекомендации обучения;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-расписание уроков индивидуального обучения (на каждого ученика), письменного согласованное с родителями;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-список учителей, работающих в форме индивидуального обучения;</w:t>
      </w:r>
    </w:p>
    <w:p w:rsidR="00C14BD2" w:rsidRPr="00511761" w:rsidRDefault="00A833C0" w:rsidP="00511761">
      <w:pPr>
        <w:pStyle w:val="11"/>
        <w:spacing w:line="0" w:lineRule="atLeast"/>
        <w:jc w:val="both"/>
        <w:rPr>
          <w:sz w:val="16"/>
          <w:szCs w:val="16"/>
        </w:rPr>
      </w:pPr>
      <w:r w:rsidRPr="00511761">
        <w:rPr>
          <w:sz w:val="16"/>
          <w:szCs w:val="16"/>
        </w:rPr>
        <w:t>учебно-методические комплекты индивидуального обучения на дому (программы, учебники, учебные пособия, тематические и поурочные планирования, тексты проверочных и контрольных работ);</w:t>
      </w:r>
    </w:p>
    <w:p w:rsidR="00C14BD2" w:rsidRPr="00511761" w:rsidRDefault="00A833C0" w:rsidP="00511761">
      <w:pPr>
        <w:pStyle w:val="11"/>
        <w:spacing w:line="0" w:lineRule="atLeast"/>
        <w:rPr>
          <w:sz w:val="16"/>
          <w:szCs w:val="16"/>
        </w:rPr>
      </w:pPr>
      <w:r w:rsidRPr="00511761">
        <w:rPr>
          <w:sz w:val="16"/>
          <w:szCs w:val="16"/>
        </w:rPr>
        <w:t>-план внутришкольного контроля индивидуального обучения;</w:t>
      </w:r>
    </w:p>
    <w:p w:rsidR="00C14BD2" w:rsidRPr="00511761" w:rsidRDefault="00A833C0" w:rsidP="00511761">
      <w:pPr>
        <w:pStyle w:val="11"/>
        <w:spacing w:line="0" w:lineRule="atLeast"/>
        <w:rPr>
          <w:sz w:val="16"/>
          <w:szCs w:val="16"/>
        </w:rPr>
      </w:pPr>
      <w:r w:rsidRPr="00511761">
        <w:rPr>
          <w:sz w:val="16"/>
          <w:szCs w:val="16"/>
        </w:rPr>
        <w:t>-справки по внутришкольному контролю индивидуального обучения на дому;</w:t>
      </w:r>
    </w:p>
    <w:p w:rsidR="00C14BD2" w:rsidRPr="00511761" w:rsidRDefault="00A833C0" w:rsidP="00511761">
      <w:pPr>
        <w:pStyle w:val="11"/>
        <w:spacing w:line="0" w:lineRule="atLeast"/>
        <w:rPr>
          <w:sz w:val="16"/>
          <w:szCs w:val="16"/>
        </w:rPr>
      </w:pPr>
      <w:r w:rsidRPr="00511761">
        <w:rPr>
          <w:sz w:val="16"/>
          <w:szCs w:val="16"/>
        </w:rPr>
        <w:t>-заявления родителей (законных представителей);</w:t>
      </w:r>
    </w:p>
    <w:p w:rsidR="00C14BD2" w:rsidRPr="00511761" w:rsidRDefault="00A833C0" w:rsidP="00511761">
      <w:pPr>
        <w:pStyle w:val="11"/>
        <w:spacing w:line="0" w:lineRule="atLeast"/>
        <w:rPr>
          <w:sz w:val="16"/>
          <w:szCs w:val="16"/>
        </w:rPr>
      </w:pPr>
      <w:r w:rsidRPr="00511761">
        <w:rPr>
          <w:sz w:val="16"/>
          <w:szCs w:val="16"/>
        </w:rPr>
        <w:t>-рекомендации психолога, логопеда по работе с детьми, обучающимися на дому.</w:t>
      </w:r>
    </w:p>
    <w:p w:rsidR="00C14BD2" w:rsidRPr="00511761" w:rsidRDefault="00C14BD2" w:rsidP="00511761">
      <w:pPr>
        <w:pStyle w:val="11"/>
        <w:spacing w:line="0" w:lineRule="atLeast"/>
        <w:rPr>
          <w:sz w:val="16"/>
          <w:szCs w:val="16"/>
        </w:rPr>
      </w:pPr>
      <w:bookmarkStart w:id="75" w:name="bookmark79"/>
      <w:bookmarkEnd w:id="75"/>
    </w:p>
    <w:sectPr w:rsidR="00C14BD2" w:rsidRPr="00511761" w:rsidSect="00511761">
      <w:pgSz w:w="11900" w:h="16840"/>
      <w:pgMar w:top="1771" w:right="560" w:bottom="1385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3716" w:rsidRDefault="005C3716">
      <w:r>
        <w:separator/>
      </w:r>
    </w:p>
  </w:endnote>
  <w:endnote w:type="continuationSeparator" w:id="0">
    <w:p w:rsidR="005C3716" w:rsidRDefault="005C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3716" w:rsidRDefault="005C3716"/>
  </w:footnote>
  <w:footnote w:type="continuationSeparator" w:id="0">
    <w:p w:rsidR="005C3716" w:rsidRDefault="005C3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A2481"/>
    <w:multiLevelType w:val="multilevel"/>
    <w:tmpl w:val="5112A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A50688"/>
    <w:multiLevelType w:val="multilevel"/>
    <w:tmpl w:val="7DF4662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A22483"/>
    <w:multiLevelType w:val="multilevel"/>
    <w:tmpl w:val="DF5A2B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D2"/>
    <w:rsid w:val="001402F5"/>
    <w:rsid w:val="00511761"/>
    <w:rsid w:val="005C3716"/>
    <w:rsid w:val="00A833C0"/>
    <w:rsid w:val="00C1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9A27"/>
  <w15:docId w15:val="{33D02363-5B1A-42EC-B022-2161AFAD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3820"/>
    </w:pPr>
    <w:rPr>
      <w:rFonts w:ascii="Calibri" w:eastAsia="Calibri" w:hAnsi="Calibri" w:cs="Calibri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10">
    <w:name w:val="Заголовок №1"/>
    <w:basedOn w:val="a"/>
    <w:link w:val="1"/>
    <w:pPr>
      <w:spacing w:after="260" w:line="257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117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76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2045</Words>
  <Characters>11662</Characters>
  <Application>Microsoft Office Word</Application>
  <DocSecurity>0</DocSecurity>
  <Lines>97</Lines>
  <Paragraphs>27</Paragraphs>
  <ScaleCrop>false</ScaleCrop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4</cp:revision>
  <cp:lastPrinted>2021-10-04T06:08:00Z</cp:lastPrinted>
  <dcterms:created xsi:type="dcterms:W3CDTF">2021-10-04T05:51:00Z</dcterms:created>
  <dcterms:modified xsi:type="dcterms:W3CDTF">2021-10-04T06:08:00Z</dcterms:modified>
</cp:coreProperties>
</file>