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45" w:rightFromText="45" w:vertAnchor="text" w:tblpX="709"/>
        <w:tblW w:w="8744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72"/>
        <w:gridCol w:w="4372"/>
      </w:tblGrid>
      <w:tr w:rsidR="003D3EC9" w:rsidRPr="003D3EC9" w:rsidTr="00B4406D">
        <w:trPr>
          <w:trHeight w:val="1857"/>
          <w:tblCellSpacing w:w="0" w:type="dxa"/>
        </w:trPr>
        <w:tc>
          <w:tcPr>
            <w:tcW w:w="43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D3EC9" w:rsidRPr="003D3EC9" w:rsidRDefault="003D3EC9" w:rsidP="00B4406D">
            <w:pPr>
              <w:spacing w:before="120"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3E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D3EC9" w:rsidRPr="003D3EC9" w:rsidRDefault="003D3EC9" w:rsidP="00B4406D">
            <w:pPr>
              <w:spacing w:before="120"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3E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УТВЕРЖДАЮ</w:t>
            </w:r>
          </w:p>
          <w:p w:rsidR="003D3EC9" w:rsidRPr="003D3EC9" w:rsidRDefault="003D3EC9" w:rsidP="00B4406D">
            <w:pPr>
              <w:spacing w:before="120"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3E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Директор</w:t>
            </w:r>
          </w:p>
          <w:p w:rsidR="003D3EC9" w:rsidRPr="003D3EC9" w:rsidRDefault="003D3EC9" w:rsidP="00B4406D">
            <w:pPr>
              <w:spacing w:before="120"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3E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</w:t>
            </w:r>
            <w:r w:rsidR="00B440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Pr="003D3E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ОУ </w:t>
            </w:r>
            <w:r w:rsidR="00B440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proofErr w:type="spellStart"/>
            <w:r w:rsidR="00B440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Рахатинская</w:t>
            </w:r>
            <w:proofErr w:type="spellEnd"/>
            <w:r w:rsidRPr="003D3E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СОШ</w:t>
            </w:r>
            <w:r w:rsidR="00B440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  <w:p w:rsidR="003D3EC9" w:rsidRPr="003D3EC9" w:rsidRDefault="003D3EC9" w:rsidP="00B4406D">
            <w:pPr>
              <w:spacing w:before="120"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3E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</w:t>
            </w:r>
            <w:proofErr w:type="spellStart"/>
            <w:r w:rsidR="00B440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А.И.Магомедов</w:t>
            </w:r>
            <w:proofErr w:type="spellEnd"/>
          </w:p>
          <w:p w:rsidR="003D3EC9" w:rsidRPr="003D3EC9" w:rsidRDefault="003D3EC9" w:rsidP="00B4406D">
            <w:pPr>
              <w:spacing w:before="120"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3E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Приказ </w:t>
            </w:r>
            <w:proofErr w:type="gramStart"/>
            <w:r w:rsidRPr="003D3E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  </w:t>
            </w:r>
            <w:r w:rsidR="00B440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188</w:t>
            </w:r>
            <w:proofErr w:type="gramEnd"/>
            <w:r w:rsidRPr="003D3E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    от_</w:t>
            </w:r>
            <w:r w:rsidR="00B440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22.09.2021</w:t>
            </w:r>
            <w:r w:rsidRPr="003D3E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</w:t>
            </w:r>
          </w:p>
          <w:p w:rsidR="003D3EC9" w:rsidRPr="003D3EC9" w:rsidRDefault="003D3EC9" w:rsidP="00B4406D">
            <w:pPr>
              <w:spacing w:before="120"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3E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</w:tbl>
    <w:p w:rsidR="003D3EC9" w:rsidRPr="003D3EC9" w:rsidRDefault="003D3EC9" w:rsidP="00B4406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D3EC9">
        <w:rPr>
          <w:rFonts w:ascii="Times New Roman" w:eastAsia="Times New Roman" w:hAnsi="Times New Roman" w:cs="Times New Roman"/>
          <w:b/>
          <w:bCs/>
          <w:sz w:val="18"/>
          <w:szCs w:val="18"/>
          <w:bdr w:val="none" w:sz="0" w:space="0" w:color="auto" w:frame="1"/>
          <w:lang w:eastAsia="ru-RU"/>
        </w:rPr>
        <w:t>Положение</w:t>
      </w:r>
    </w:p>
    <w:p w:rsidR="003D3EC9" w:rsidRPr="003D3EC9" w:rsidRDefault="003D3EC9" w:rsidP="00B4406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D3EC9">
        <w:rPr>
          <w:rFonts w:ascii="Times New Roman" w:eastAsia="Times New Roman" w:hAnsi="Times New Roman" w:cs="Times New Roman"/>
          <w:b/>
          <w:bCs/>
          <w:sz w:val="18"/>
          <w:szCs w:val="18"/>
          <w:bdr w:val="none" w:sz="0" w:space="0" w:color="auto" w:frame="1"/>
          <w:lang w:eastAsia="ru-RU"/>
        </w:rPr>
        <w:t>о защите детей от информации, причиняющей вред их здоровью и развитию</w:t>
      </w:r>
    </w:p>
    <w:p w:rsidR="003D3EC9" w:rsidRPr="003D3EC9" w:rsidRDefault="003D3EC9" w:rsidP="003D3EC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D3EC9">
        <w:rPr>
          <w:rFonts w:ascii="Times New Roman" w:eastAsia="Times New Roman" w:hAnsi="Times New Roman" w:cs="Times New Roman"/>
          <w:b/>
          <w:bCs/>
          <w:sz w:val="18"/>
          <w:szCs w:val="18"/>
          <w:bdr w:val="none" w:sz="0" w:space="0" w:color="auto" w:frame="1"/>
          <w:lang w:eastAsia="ru-RU"/>
        </w:rPr>
        <w:t>1. ОБЩИЕ ПОЛОЖЕНИЯ</w:t>
      </w:r>
    </w:p>
    <w:p w:rsidR="003D3EC9" w:rsidRPr="003D3EC9" w:rsidRDefault="003D3EC9" w:rsidP="003D3EC9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D3EC9">
        <w:rPr>
          <w:rFonts w:ascii="Times New Roman" w:eastAsia="Times New Roman" w:hAnsi="Times New Roman" w:cs="Times New Roman"/>
          <w:sz w:val="18"/>
          <w:szCs w:val="18"/>
          <w:lang w:eastAsia="ru-RU"/>
        </w:rPr>
        <w:t>1.1. Настоящее Положение разработано в соответствии с Конституцией РФ, Федеральными законами от 29 декабря 2010 года № 436-ФЗ «О защите детей от информации, причиняющей вред их здоровью и развитию», от 27 июля 2006 года № 149-ФЗ «Об информации, информационных технологиях и о защите информации», Приказом Федеральной служба по техническому и экспортному контролю от 5 февраля 2010 г. № 58 «Об утверждении положения о методах и способах защиты информации в информационных системах персональных данных», для обеспечения административных и организационных мер по защите детей от информации, причиняющей вред их здоровью и развитию.</w:t>
      </w:r>
    </w:p>
    <w:p w:rsidR="003D3EC9" w:rsidRPr="003D3EC9" w:rsidRDefault="003D3EC9" w:rsidP="003D3EC9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D3EC9">
        <w:rPr>
          <w:rFonts w:ascii="Times New Roman" w:eastAsia="Times New Roman" w:hAnsi="Times New Roman" w:cs="Times New Roman"/>
          <w:sz w:val="18"/>
          <w:szCs w:val="18"/>
          <w:lang w:eastAsia="ru-RU"/>
        </w:rPr>
        <w:t>1.2. К информации, причиняющей вред здоровью и (или) развитию детей, относится информация:</w:t>
      </w:r>
    </w:p>
    <w:p w:rsidR="003D3EC9" w:rsidRPr="003D3EC9" w:rsidRDefault="003D3EC9" w:rsidP="003D3EC9">
      <w:pPr>
        <w:numPr>
          <w:ilvl w:val="0"/>
          <w:numId w:val="1"/>
        </w:numPr>
        <w:spacing w:after="0" w:line="240" w:lineRule="auto"/>
        <w:ind w:left="465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D3EC9">
        <w:rPr>
          <w:rFonts w:ascii="Times New Roman" w:eastAsia="Times New Roman" w:hAnsi="Times New Roman" w:cs="Times New Roman"/>
          <w:sz w:val="18"/>
          <w:szCs w:val="18"/>
          <w:lang w:eastAsia="ru-RU"/>
        </w:rPr>
        <w:t>запрещенная для распространения среди детей;</w:t>
      </w:r>
    </w:p>
    <w:p w:rsidR="003D3EC9" w:rsidRPr="003D3EC9" w:rsidRDefault="003D3EC9" w:rsidP="003D3EC9">
      <w:pPr>
        <w:numPr>
          <w:ilvl w:val="0"/>
          <w:numId w:val="1"/>
        </w:numPr>
        <w:spacing w:after="0" w:line="240" w:lineRule="auto"/>
        <w:ind w:left="465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D3EC9">
        <w:rPr>
          <w:rFonts w:ascii="Times New Roman" w:eastAsia="Times New Roman" w:hAnsi="Times New Roman" w:cs="Times New Roman"/>
          <w:sz w:val="18"/>
          <w:szCs w:val="18"/>
          <w:lang w:eastAsia="ru-RU"/>
        </w:rPr>
        <w:t>распространение которой среди детей определенных возрастных категорий ограничено.</w:t>
      </w:r>
    </w:p>
    <w:p w:rsidR="003D3EC9" w:rsidRPr="003D3EC9" w:rsidRDefault="003D3EC9" w:rsidP="003D3EC9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D3EC9">
        <w:rPr>
          <w:rFonts w:ascii="Times New Roman" w:eastAsia="Times New Roman" w:hAnsi="Times New Roman" w:cs="Times New Roman"/>
          <w:sz w:val="18"/>
          <w:szCs w:val="18"/>
          <w:lang w:eastAsia="ru-RU"/>
        </w:rPr>
        <w:t>1.2.1. К информации, запрещенной для распространения среди детей, относится информация:</w:t>
      </w:r>
    </w:p>
    <w:p w:rsidR="003D3EC9" w:rsidRPr="003D3EC9" w:rsidRDefault="003D3EC9" w:rsidP="003D3EC9">
      <w:pPr>
        <w:numPr>
          <w:ilvl w:val="0"/>
          <w:numId w:val="2"/>
        </w:numPr>
        <w:spacing w:after="0" w:line="240" w:lineRule="auto"/>
        <w:ind w:left="465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D3EC9">
        <w:rPr>
          <w:rFonts w:ascii="Times New Roman" w:eastAsia="Times New Roman" w:hAnsi="Times New Roman" w:cs="Times New Roman"/>
          <w:sz w:val="18"/>
          <w:szCs w:val="18"/>
          <w:lang w:eastAsia="ru-RU"/>
        </w:rPr>
        <w:t>побуждающая детей к совершению действий, представляющих угрозу их жизни и (или) здоровью, в том числе к причинению вреда своему здоровью, самоубийству;</w:t>
      </w:r>
    </w:p>
    <w:p w:rsidR="003D3EC9" w:rsidRPr="003D3EC9" w:rsidRDefault="003D3EC9" w:rsidP="003D3EC9">
      <w:pPr>
        <w:numPr>
          <w:ilvl w:val="0"/>
          <w:numId w:val="2"/>
        </w:numPr>
        <w:spacing w:after="0" w:line="240" w:lineRule="auto"/>
        <w:ind w:left="465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D3EC9">
        <w:rPr>
          <w:rFonts w:ascii="Times New Roman" w:eastAsia="Times New Roman" w:hAnsi="Times New Roman" w:cs="Times New Roman"/>
          <w:sz w:val="18"/>
          <w:szCs w:val="18"/>
          <w:lang w:eastAsia="ru-RU"/>
        </w:rPr>
        <w:t>способная вызвать у детей желание употребить наркотические средства, психотропные и (или) одурманивающие вещества, табачные изделия, алкогольную и спиртосодержащую продукцию, пиво и напитки, изготавливаемые на его основе, принять участие в азартных играх, заниматься проституцией, бродяжничеством или попрошайничеством;</w:t>
      </w:r>
    </w:p>
    <w:p w:rsidR="003D3EC9" w:rsidRPr="003D3EC9" w:rsidRDefault="003D3EC9" w:rsidP="003D3EC9">
      <w:pPr>
        <w:numPr>
          <w:ilvl w:val="0"/>
          <w:numId w:val="2"/>
        </w:numPr>
        <w:spacing w:after="0" w:line="240" w:lineRule="auto"/>
        <w:ind w:left="465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D3EC9">
        <w:rPr>
          <w:rFonts w:ascii="Times New Roman" w:eastAsia="Times New Roman" w:hAnsi="Times New Roman" w:cs="Times New Roman"/>
          <w:sz w:val="18"/>
          <w:szCs w:val="18"/>
          <w:lang w:eastAsia="ru-RU"/>
        </w:rPr>
        <w:t>обосновывающая или оправдывающая допустимость насилия и (или) жестокости либо побуждающая осуществлять насильственные действия по отношению к людям или животным, за исключением случаев, предусмотренных настоящим Федеральным законом;</w:t>
      </w:r>
    </w:p>
    <w:p w:rsidR="003D3EC9" w:rsidRPr="003D3EC9" w:rsidRDefault="003D3EC9" w:rsidP="003D3EC9">
      <w:pPr>
        <w:numPr>
          <w:ilvl w:val="0"/>
          <w:numId w:val="2"/>
        </w:numPr>
        <w:spacing w:after="0" w:line="240" w:lineRule="auto"/>
        <w:ind w:left="465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D3EC9">
        <w:rPr>
          <w:rFonts w:ascii="Times New Roman" w:eastAsia="Times New Roman" w:hAnsi="Times New Roman" w:cs="Times New Roman"/>
          <w:sz w:val="18"/>
          <w:szCs w:val="18"/>
          <w:lang w:eastAsia="ru-RU"/>
        </w:rPr>
        <w:t>отрицающая семейные ценности и формирующая неуважение к родителям и (или) другим членам семьи;</w:t>
      </w:r>
    </w:p>
    <w:p w:rsidR="003D3EC9" w:rsidRPr="003D3EC9" w:rsidRDefault="003D3EC9" w:rsidP="003D3EC9">
      <w:pPr>
        <w:numPr>
          <w:ilvl w:val="0"/>
          <w:numId w:val="2"/>
        </w:numPr>
        <w:spacing w:after="0" w:line="240" w:lineRule="auto"/>
        <w:ind w:left="465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D3EC9">
        <w:rPr>
          <w:rFonts w:ascii="Times New Roman" w:eastAsia="Times New Roman" w:hAnsi="Times New Roman" w:cs="Times New Roman"/>
          <w:sz w:val="18"/>
          <w:szCs w:val="18"/>
          <w:lang w:eastAsia="ru-RU"/>
        </w:rPr>
        <w:t>оправдывающая противоправное поведение;</w:t>
      </w:r>
    </w:p>
    <w:p w:rsidR="003D3EC9" w:rsidRPr="003D3EC9" w:rsidRDefault="003D3EC9" w:rsidP="003D3EC9">
      <w:pPr>
        <w:numPr>
          <w:ilvl w:val="0"/>
          <w:numId w:val="2"/>
        </w:numPr>
        <w:spacing w:after="0" w:line="240" w:lineRule="auto"/>
        <w:ind w:left="465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D3EC9">
        <w:rPr>
          <w:rFonts w:ascii="Times New Roman" w:eastAsia="Times New Roman" w:hAnsi="Times New Roman" w:cs="Times New Roman"/>
          <w:sz w:val="18"/>
          <w:szCs w:val="18"/>
          <w:lang w:eastAsia="ru-RU"/>
        </w:rPr>
        <w:t>содержащая нецензурную брань;</w:t>
      </w:r>
    </w:p>
    <w:p w:rsidR="003D3EC9" w:rsidRPr="003D3EC9" w:rsidRDefault="003D3EC9" w:rsidP="003D3EC9">
      <w:pPr>
        <w:numPr>
          <w:ilvl w:val="0"/>
          <w:numId w:val="2"/>
        </w:numPr>
        <w:spacing w:after="0" w:line="240" w:lineRule="auto"/>
        <w:ind w:left="465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D3EC9">
        <w:rPr>
          <w:rFonts w:ascii="Times New Roman" w:eastAsia="Times New Roman" w:hAnsi="Times New Roman" w:cs="Times New Roman"/>
          <w:sz w:val="18"/>
          <w:szCs w:val="18"/>
          <w:lang w:eastAsia="ru-RU"/>
        </w:rPr>
        <w:t>содержащая информацию порнографического характера.</w:t>
      </w:r>
    </w:p>
    <w:p w:rsidR="003D3EC9" w:rsidRPr="003D3EC9" w:rsidRDefault="003D3EC9" w:rsidP="003D3EC9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D3EC9">
        <w:rPr>
          <w:rFonts w:ascii="Times New Roman" w:eastAsia="Times New Roman" w:hAnsi="Times New Roman" w:cs="Times New Roman"/>
          <w:sz w:val="18"/>
          <w:szCs w:val="18"/>
          <w:lang w:eastAsia="ru-RU"/>
        </w:rPr>
        <w:t>1.2.2. К информации, распространение которой среди детей определенных возрастных категорий ограничено, относится информация:</w:t>
      </w:r>
    </w:p>
    <w:p w:rsidR="003D3EC9" w:rsidRPr="003D3EC9" w:rsidRDefault="003D3EC9" w:rsidP="003D3EC9">
      <w:pPr>
        <w:numPr>
          <w:ilvl w:val="0"/>
          <w:numId w:val="3"/>
        </w:numPr>
        <w:spacing w:after="0" w:line="240" w:lineRule="auto"/>
        <w:ind w:left="465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D3EC9">
        <w:rPr>
          <w:rFonts w:ascii="Times New Roman" w:eastAsia="Times New Roman" w:hAnsi="Times New Roman" w:cs="Times New Roman"/>
          <w:sz w:val="18"/>
          <w:szCs w:val="18"/>
          <w:lang w:eastAsia="ru-RU"/>
        </w:rPr>
        <w:t>представляемая в виде изображения или описания жестокости, физического и (или) психического насилия, преступления или иного антиобщественного действия;</w:t>
      </w:r>
    </w:p>
    <w:p w:rsidR="003D3EC9" w:rsidRPr="003D3EC9" w:rsidRDefault="003D3EC9" w:rsidP="003D3EC9">
      <w:pPr>
        <w:numPr>
          <w:ilvl w:val="0"/>
          <w:numId w:val="3"/>
        </w:numPr>
        <w:spacing w:after="0" w:line="240" w:lineRule="auto"/>
        <w:ind w:left="465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D3EC9">
        <w:rPr>
          <w:rFonts w:ascii="Times New Roman" w:eastAsia="Times New Roman" w:hAnsi="Times New Roman" w:cs="Times New Roman"/>
          <w:sz w:val="18"/>
          <w:szCs w:val="18"/>
          <w:lang w:eastAsia="ru-RU"/>
        </w:rPr>
        <w:t>вызывающая у детей страх, ужас или панику, в том числе представляемая в виде изображения или описания в унижающей человеческое достоинство форме ненасильственной смерти, заболевания, самоубийства, несчастного случая, аварии или катастрофы и (или) их последствий;</w:t>
      </w:r>
    </w:p>
    <w:p w:rsidR="003D3EC9" w:rsidRPr="003D3EC9" w:rsidRDefault="003D3EC9" w:rsidP="003D3EC9">
      <w:pPr>
        <w:numPr>
          <w:ilvl w:val="0"/>
          <w:numId w:val="3"/>
        </w:numPr>
        <w:spacing w:after="0" w:line="240" w:lineRule="auto"/>
        <w:ind w:left="465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D3EC9">
        <w:rPr>
          <w:rFonts w:ascii="Times New Roman" w:eastAsia="Times New Roman" w:hAnsi="Times New Roman" w:cs="Times New Roman"/>
          <w:sz w:val="18"/>
          <w:szCs w:val="18"/>
          <w:lang w:eastAsia="ru-RU"/>
        </w:rPr>
        <w:t>представляемая в виде изображения или описания половых отношений между мужчиной и женщиной;</w:t>
      </w:r>
    </w:p>
    <w:p w:rsidR="003D3EC9" w:rsidRPr="003D3EC9" w:rsidRDefault="003D3EC9" w:rsidP="003D3EC9">
      <w:pPr>
        <w:numPr>
          <w:ilvl w:val="0"/>
          <w:numId w:val="3"/>
        </w:numPr>
        <w:spacing w:after="0" w:line="240" w:lineRule="auto"/>
        <w:ind w:left="465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D3EC9">
        <w:rPr>
          <w:rFonts w:ascii="Times New Roman" w:eastAsia="Times New Roman" w:hAnsi="Times New Roman" w:cs="Times New Roman"/>
          <w:sz w:val="18"/>
          <w:szCs w:val="18"/>
          <w:lang w:eastAsia="ru-RU"/>
        </w:rPr>
        <w:t>содержащая бранные слова и выражения, не относящиеся к нецензурной брани.</w:t>
      </w:r>
    </w:p>
    <w:p w:rsidR="003D3EC9" w:rsidRPr="003D3EC9" w:rsidRDefault="003D3EC9" w:rsidP="003D3EC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D3EC9">
        <w:rPr>
          <w:rFonts w:ascii="Times New Roman" w:eastAsia="Times New Roman" w:hAnsi="Times New Roman" w:cs="Times New Roman"/>
          <w:b/>
          <w:bCs/>
          <w:sz w:val="18"/>
          <w:szCs w:val="18"/>
          <w:bdr w:val="none" w:sz="0" w:space="0" w:color="auto" w:frame="1"/>
          <w:lang w:eastAsia="ru-RU"/>
        </w:rPr>
        <w:t>2. КЛАССИФИКАЦИЯ ИНФОРМАЦИОННОЙ ПРОДУКЦИИ</w:t>
      </w:r>
    </w:p>
    <w:p w:rsidR="003D3EC9" w:rsidRPr="003D3EC9" w:rsidRDefault="003D3EC9" w:rsidP="003D3EC9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D3EC9">
        <w:rPr>
          <w:rFonts w:ascii="Times New Roman" w:eastAsia="Times New Roman" w:hAnsi="Times New Roman" w:cs="Times New Roman"/>
          <w:sz w:val="18"/>
          <w:szCs w:val="18"/>
          <w:lang w:eastAsia="ru-RU"/>
        </w:rPr>
        <w:t>2.1. Классификация информационной продукции осуществляется по следующим категориям:</w:t>
      </w:r>
    </w:p>
    <w:p w:rsidR="003D3EC9" w:rsidRPr="003D3EC9" w:rsidRDefault="003D3EC9" w:rsidP="003D3EC9">
      <w:pPr>
        <w:numPr>
          <w:ilvl w:val="0"/>
          <w:numId w:val="4"/>
        </w:numPr>
        <w:spacing w:after="0" w:line="240" w:lineRule="auto"/>
        <w:ind w:left="465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D3EC9">
        <w:rPr>
          <w:rFonts w:ascii="Times New Roman" w:eastAsia="Times New Roman" w:hAnsi="Times New Roman" w:cs="Times New Roman"/>
          <w:sz w:val="18"/>
          <w:szCs w:val="18"/>
          <w:lang w:eastAsia="ru-RU"/>
        </w:rPr>
        <w:t>информационная продукция для детей, не достигших возраста шести лет;</w:t>
      </w:r>
    </w:p>
    <w:p w:rsidR="003D3EC9" w:rsidRPr="003D3EC9" w:rsidRDefault="003D3EC9" w:rsidP="003D3EC9">
      <w:pPr>
        <w:numPr>
          <w:ilvl w:val="0"/>
          <w:numId w:val="4"/>
        </w:numPr>
        <w:spacing w:after="0" w:line="240" w:lineRule="auto"/>
        <w:ind w:left="465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D3EC9">
        <w:rPr>
          <w:rFonts w:ascii="Times New Roman" w:eastAsia="Times New Roman" w:hAnsi="Times New Roman" w:cs="Times New Roman"/>
          <w:sz w:val="18"/>
          <w:szCs w:val="18"/>
          <w:lang w:eastAsia="ru-RU"/>
        </w:rPr>
        <w:t>информационная продукция для детей в возрасте от шести до двенадцати лет;</w:t>
      </w:r>
    </w:p>
    <w:p w:rsidR="003D3EC9" w:rsidRPr="003D3EC9" w:rsidRDefault="003D3EC9" w:rsidP="003D3EC9">
      <w:pPr>
        <w:numPr>
          <w:ilvl w:val="0"/>
          <w:numId w:val="4"/>
        </w:numPr>
        <w:spacing w:after="0" w:line="240" w:lineRule="auto"/>
        <w:ind w:left="465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D3EC9">
        <w:rPr>
          <w:rFonts w:ascii="Times New Roman" w:eastAsia="Times New Roman" w:hAnsi="Times New Roman" w:cs="Times New Roman"/>
          <w:sz w:val="18"/>
          <w:szCs w:val="18"/>
          <w:lang w:eastAsia="ru-RU"/>
        </w:rPr>
        <w:t>информационная продукция для детей в возрасте от двенадцати до шестнадцати лет;</w:t>
      </w:r>
    </w:p>
    <w:p w:rsidR="003D3EC9" w:rsidRPr="003D3EC9" w:rsidRDefault="003D3EC9" w:rsidP="003D3EC9">
      <w:pPr>
        <w:numPr>
          <w:ilvl w:val="0"/>
          <w:numId w:val="4"/>
        </w:numPr>
        <w:spacing w:after="0" w:line="240" w:lineRule="auto"/>
        <w:ind w:left="465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D3EC9">
        <w:rPr>
          <w:rFonts w:ascii="Times New Roman" w:eastAsia="Times New Roman" w:hAnsi="Times New Roman" w:cs="Times New Roman"/>
          <w:sz w:val="18"/>
          <w:szCs w:val="18"/>
          <w:lang w:eastAsia="ru-RU"/>
        </w:rPr>
        <w:t>информационная продукция для детей в возрасте от шестнадцати до восемнадцати лет;</w:t>
      </w:r>
    </w:p>
    <w:p w:rsidR="003D3EC9" w:rsidRPr="003D3EC9" w:rsidRDefault="003D3EC9" w:rsidP="003D3EC9">
      <w:pPr>
        <w:numPr>
          <w:ilvl w:val="0"/>
          <w:numId w:val="4"/>
        </w:numPr>
        <w:spacing w:after="0" w:line="240" w:lineRule="auto"/>
        <w:ind w:left="465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D3EC9">
        <w:rPr>
          <w:rFonts w:ascii="Times New Roman" w:eastAsia="Times New Roman" w:hAnsi="Times New Roman" w:cs="Times New Roman"/>
          <w:sz w:val="18"/>
          <w:szCs w:val="18"/>
          <w:lang w:eastAsia="ru-RU"/>
        </w:rPr>
        <w:t>информационная продукция, запрещенная для распространения среди детей (п. 1.2.1. настоящего Положения).</w:t>
      </w:r>
    </w:p>
    <w:p w:rsidR="003D3EC9" w:rsidRPr="003D3EC9" w:rsidRDefault="003D3EC9" w:rsidP="003D3EC9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D3EC9">
        <w:rPr>
          <w:rFonts w:ascii="Times New Roman" w:eastAsia="Times New Roman" w:hAnsi="Times New Roman" w:cs="Times New Roman"/>
          <w:sz w:val="18"/>
          <w:szCs w:val="18"/>
          <w:lang w:eastAsia="ru-RU"/>
        </w:rPr>
        <w:t>2.1.1. К информационной продукции для детей, не достигших возраста шести лет, может быть отнесена информационная продукция, содержащая информацию, не причиняющую вреда здоровью и (или) развитию детей (в том числе информационная продукция, содержащая оправданные ее жанром и (или) сюжетом эпизодические ненатуралистические изображение или описание физического и (или) психического насилия (за исключением сексуального насилия) при условии торжества добра над злом и выражения сострадания к жертве насилия и (или) осуждения насилия).</w:t>
      </w:r>
    </w:p>
    <w:p w:rsidR="003D3EC9" w:rsidRPr="003D3EC9" w:rsidRDefault="003D3EC9" w:rsidP="003D3EC9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D3EC9">
        <w:rPr>
          <w:rFonts w:ascii="Times New Roman" w:eastAsia="Times New Roman" w:hAnsi="Times New Roman" w:cs="Times New Roman"/>
          <w:sz w:val="18"/>
          <w:szCs w:val="18"/>
          <w:lang w:eastAsia="ru-RU"/>
        </w:rPr>
        <w:t>2.1.2. К информационной продукции для детей в возрасте от шести до двенадцати лет, может быть отнесена информационная продукция, предусмотренная п.2.1.1. настоящего Положения, а также информационная продукция, содержащая оправданные ее жанром и (или) сюжетом:</w:t>
      </w:r>
    </w:p>
    <w:p w:rsidR="003D3EC9" w:rsidRPr="003D3EC9" w:rsidRDefault="003D3EC9" w:rsidP="003D3EC9">
      <w:pPr>
        <w:numPr>
          <w:ilvl w:val="0"/>
          <w:numId w:val="5"/>
        </w:numPr>
        <w:spacing w:after="0" w:line="240" w:lineRule="auto"/>
        <w:ind w:left="465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D3EC9">
        <w:rPr>
          <w:rFonts w:ascii="Times New Roman" w:eastAsia="Times New Roman" w:hAnsi="Times New Roman" w:cs="Times New Roman"/>
          <w:sz w:val="18"/>
          <w:szCs w:val="18"/>
          <w:lang w:eastAsia="ru-RU"/>
        </w:rPr>
        <w:lastRenderedPageBreak/>
        <w:t>кратковременные и ненатуралистические изображение или описание заболеваний человека (за исключением тяжелых заболеваний) и (или) их последствий в форме, не унижающей человеческого достоинства;</w:t>
      </w:r>
    </w:p>
    <w:p w:rsidR="003D3EC9" w:rsidRPr="003D3EC9" w:rsidRDefault="003D3EC9" w:rsidP="003D3EC9">
      <w:pPr>
        <w:numPr>
          <w:ilvl w:val="0"/>
          <w:numId w:val="5"/>
        </w:numPr>
        <w:spacing w:after="0" w:line="240" w:lineRule="auto"/>
        <w:ind w:left="465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D3EC9">
        <w:rPr>
          <w:rFonts w:ascii="Times New Roman" w:eastAsia="Times New Roman" w:hAnsi="Times New Roman" w:cs="Times New Roman"/>
          <w:sz w:val="18"/>
          <w:szCs w:val="18"/>
          <w:lang w:eastAsia="ru-RU"/>
        </w:rPr>
        <w:t>ненатуралистические изображение или описание несчастного случая, аварии, катастрофы либо ненасильственной смерти без демонстрации их последствий, которые могут вызывать у детей страх, ужас или панику;</w:t>
      </w:r>
    </w:p>
    <w:p w:rsidR="003D3EC9" w:rsidRPr="003D3EC9" w:rsidRDefault="003D3EC9" w:rsidP="003D3EC9">
      <w:pPr>
        <w:numPr>
          <w:ilvl w:val="0"/>
          <w:numId w:val="5"/>
        </w:numPr>
        <w:spacing w:after="0" w:line="240" w:lineRule="auto"/>
        <w:ind w:left="465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D3EC9">
        <w:rPr>
          <w:rFonts w:ascii="Times New Roman" w:eastAsia="Times New Roman" w:hAnsi="Times New Roman" w:cs="Times New Roman"/>
          <w:sz w:val="18"/>
          <w:szCs w:val="18"/>
          <w:lang w:eastAsia="ru-RU"/>
        </w:rPr>
        <w:t>не побуждающие к совершению антиобщественных действий и (или) преступлений эпизодические изображение или описание этих действий и (или) преступлений при условии, что не обосновывается и не оправдывается их допустимость и выражается отрицательное, осуждающее отношение к лицам, их совершающим.</w:t>
      </w:r>
    </w:p>
    <w:p w:rsidR="003D3EC9" w:rsidRPr="003D3EC9" w:rsidRDefault="003D3EC9" w:rsidP="003D3EC9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D3EC9">
        <w:rPr>
          <w:rFonts w:ascii="Times New Roman" w:eastAsia="Times New Roman" w:hAnsi="Times New Roman" w:cs="Times New Roman"/>
          <w:sz w:val="18"/>
          <w:szCs w:val="18"/>
          <w:lang w:eastAsia="ru-RU"/>
        </w:rPr>
        <w:t>2.1.3. К информационной продукции для детей в возрасте от двенадцати до шестнадцати лет, может быть отнесена информационная продукция, предусмотренная п. 2.1.</w:t>
      </w:r>
      <w:proofErr w:type="gramStart"/>
      <w:r w:rsidRPr="003D3EC9">
        <w:rPr>
          <w:rFonts w:ascii="Times New Roman" w:eastAsia="Times New Roman" w:hAnsi="Times New Roman" w:cs="Times New Roman"/>
          <w:sz w:val="18"/>
          <w:szCs w:val="18"/>
          <w:lang w:eastAsia="ru-RU"/>
        </w:rPr>
        <w:t>2.настоящего</w:t>
      </w:r>
      <w:proofErr w:type="gramEnd"/>
      <w:r w:rsidRPr="003D3EC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Положения, а также информационная продукция, содержащая оправданные ее жанром и (или) сюжетом:</w:t>
      </w:r>
    </w:p>
    <w:p w:rsidR="003D3EC9" w:rsidRPr="003D3EC9" w:rsidRDefault="003D3EC9" w:rsidP="003D3EC9">
      <w:pPr>
        <w:numPr>
          <w:ilvl w:val="0"/>
          <w:numId w:val="6"/>
        </w:numPr>
        <w:spacing w:after="0" w:line="240" w:lineRule="auto"/>
        <w:ind w:left="465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D3EC9">
        <w:rPr>
          <w:rFonts w:ascii="Times New Roman" w:eastAsia="Times New Roman" w:hAnsi="Times New Roman" w:cs="Times New Roman"/>
          <w:sz w:val="18"/>
          <w:szCs w:val="18"/>
          <w:lang w:eastAsia="ru-RU"/>
        </w:rPr>
        <w:t>эпизодические изображение или описание жестокости и (или) насилия (за исключением сексуального насилия) без натуралистического показа процесса лишения жизни или нанесения увечий при условии, что выражается сострадание к жертве и (или) отрицательное, осуждающее отношение к жестокости, насилию (за исключением насилия, применяемого в случаях защиты прав граждан и охраняемых законом интересов общества или государства);</w:t>
      </w:r>
    </w:p>
    <w:p w:rsidR="003D3EC9" w:rsidRPr="003D3EC9" w:rsidRDefault="003D3EC9" w:rsidP="003D3EC9">
      <w:pPr>
        <w:numPr>
          <w:ilvl w:val="0"/>
          <w:numId w:val="6"/>
        </w:numPr>
        <w:spacing w:after="0" w:line="240" w:lineRule="auto"/>
        <w:ind w:left="465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D3EC9">
        <w:rPr>
          <w:rFonts w:ascii="Times New Roman" w:eastAsia="Times New Roman" w:hAnsi="Times New Roman" w:cs="Times New Roman"/>
          <w:sz w:val="18"/>
          <w:szCs w:val="18"/>
          <w:lang w:eastAsia="ru-RU"/>
        </w:rPr>
        <w:t>изображение или описание, не побуждающие к совершению антиобщественных действий (в том числе к потреблению алкогольной и спиртосодержащей продукции, пива и напитков, изготавливаемых на его основе, участию в азартных играх, занятию бродяжничеством или попрошайничеством), эпизодическое упоминание (без демонстрации) наркотических средств, психотропных и (или) одурманивающих веществ, табачных изделий при условии, что не обосновывается и не оправдывается допустимость антиобщественных действий, выражается отрицательное, осуждающее отношение к ним и содержится указание на опасность потребления указанных продукции, средств, веществ, изделий;</w:t>
      </w:r>
    </w:p>
    <w:p w:rsidR="003D3EC9" w:rsidRPr="003D3EC9" w:rsidRDefault="003D3EC9" w:rsidP="003D3EC9">
      <w:pPr>
        <w:numPr>
          <w:ilvl w:val="0"/>
          <w:numId w:val="6"/>
        </w:numPr>
        <w:spacing w:after="0" w:line="240" w:lineRule="auto"/>
        <w:ind w:left="465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D3EC9">
        <w:rPr>
          <w:rFonts w:ascii="Times New Roman" w:eastAsia="Times New Roman" w:hAnsi="Times New Roman" w:cs="Times New Roman"/>
          <w:sz w:val="18"/>
          <w:szCs w:val="18"/>
          <w:lang w:eastAsia="ru-RU"/>
        </w:rPr>
        <w:t>не эксплуатирующие интереса к сексу и не носящие возбуждающего или оскорбительного характера эпизодические ненатуралистические изображение или описание половых отношений между мужчиной и женщиной, за исключением изображения или описания действий сексуального характера.</w:t>
      </w:r>
    </w:p>
    <w:p w:rsidR="003D3EC9" w:rsidRPr="003D3EC9" w:rsidRDefault="003D3EC9" w:rsidP="003D3EC9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D3EC9">
        <w:rPr>
          <w:rFonts w:ascii="Times New Roman" w:eastAsia="Times New Roman" w:hAnsi="Times New Roman" w:cs="Times New Roman"/>
          <w:sz w:val="18"/>
          <w:szCs w:val="18"/>
          <w:lang w:eastAsia="ru-RU"/>
        </w:rPr>
        <w:t>2.1.4. К информационной продукции для детей в возрасте от шестнадцати до восемнадцати лет, может быть отнесена информационная продукция, предусмотренная п. 2.1.3. настоящего Положения, а также информационная продукция, содержащая оправданные ее жанром и (или) сюжетом:</w:t>
      </w:r>
    </w:p>
    <w:p w:rsidR="003D3EC9" w:rsidRPr="003D3EC9" w:rsidRDefault="003D3EC9" w:rsidP="003D3EC9">
      <w:pPr>
        <w:numPr>
          <w:ilvl w:val="0"/>
          <w:numId w:val="7"/>
        </w:numPr>
        <w:spacing w:after="0" w:line="240" w:lineRule="auto"/>
        <w:ind w:left="465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D3EC9">
        <w:rPr>
          <w:rFonts w:ascii="Times New Roman" w:eastAsia="Times New Roman" w:hAnsi="Times New Roman" w:cs="Times New Roman"/>
          <w:sz w:val="18"/>
          <w:szCs w:val="18"/>
          <w:lang w:eastAsia="ru-RU"/>
        </w:rPr>
        <w:t>изображение или описание несчастного случая, аварии, катастрофы, заболевания, смерти без натуралистического показа их последствий, которые могут вызывать у детей страх, ужас или панику;</w:t>
      </w:r>
    </w:p>
    <w:p w:rsidR="003D3EC9" w:rsidRPr="003D3EC9" w:rsidRDefault="003D3EC9" w:rsidP="003D3EC9">
      <w:pPr>
        <w:numPr>
          <w:ilvl w:val="0"/>
          <w:numId w:val="7"/>
        </w:numPr>
        <w:spacing w:after="0" w:line="240" w:lineRule="auto"/>
        <w:ind w:left="465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D3EC9">
        <w:rPr>
          <w:rFonts w:ascii="Times New Roman" w:eastAsia="Times New Roman" w:hAnsi="Times New Roman" w:cs="Times New Roman"/>
          <w:sz w:val="18"/>
          <w:szCs w:val="18"/>
          <w:lang w:eastAsia="ru-RU"/>
        </w:rPr>
        <w:t>изображение или описание жестокости и (или) насилия (за исключением сексуального насилия) без натуралистического показа процесса лишения жизни или нанесения увечий при условии, что выражается сострадание к жертве и (или) отрицательное, осуждающее отношение к жестокости, насилию (за исключением насилия, применяемого в случаях защиты прав граждан и охраняемых законом интересов общества или государства);</w:t>
      </w:r>
    </w:p>
    <w:p w:rsidR="003D3EC9" w:rsidRPr="003D3EC9" w:rsidRDefault="003D3EC9" w:rsidP="003D3EC9">
      <w:pPr>
        <w:numPr>
          <w:ilvl w:val="0"/>
          <w:numId w:val="7"/>
        </w:numPr>
        <w:spacing w:after="0" w:line="240" w:lineRule="auto"/>
        <w:ind w:left="465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D3EC9">
        <w:rPr>
          <w:rFonts w:ascii="Times New Roman" w:eastAsia="Times New Roman" w:hAnsi="Times New Roman" w:cs="Times New Roman"/>
          <w:sz w:val="18"/>
          <w:szCs w:val="18"/>
          <w:lang w:eastAsia="ru-RU"/>
        </w:rPr>
        <w:t>информация о наркотических средствах или о психотропных и (или) об одурманивающих веществах (без их демонстрации), об опасных последствиях их потребления с демонстрацией таких случаев при условии, что выражается отрицательное или осуждающее отношение к потреблению таких средств или веществ и содержится указание на опасность их потребления;</w:t>
      </w:r>
    </w:p>
    <w:p w:rsidR="003D3EC9" w:rsidRPr="003D3EC9" w:rsidRDefault="003D3EC9" w:rsidP="003D3EC9">
      <w:pPr>
        <w:numPr>
          <w:ilvl w:val="0"/>
          <w:numId w:val="7"/>
        </w:numPr>
        <w:spacing w:after="0" w:line="240" w:lineRule="auto"/>
        <w:ind w:left="465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D3EC9">
        <w:rPr>
          <w:rFonts w:ascii="Times New Roman" w:eastAsia="Times New Roman" w:hAnsi="Times New Roman" w:cs="Times New Roman"/>
          <w:sz w:val="18"/>
          <w:szCs w:val="18"/>
          <w:lang w:eastAsia="ru-RU"/>
        </w:rPr>
        <w:t>отдельные бранные слова и (или) выражения, не относящиеся к нецензурной брани;</w:t>
      </w:r>
    </w:p>
    <w:p w:rsidR="003D3EC9" w:rsidRPr="003D3EC9" w:rsidRDefault="003D3EC9" w:rsidP="003D3EC9">
      <w:pPr>
        <w:numPr>
          <w:ilvl w:val="0"/>
          <w:numId w:val="7"/>
        </w:numPr>
        <w:spacing w:after="0" w:line="240" w:lineRule="auto"/>
        <w:ind w:left="465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D3EC9">
        <w:rPr>
          <w:rFonts w:ascii="Times New Roman" w:eastAsia="Times New Roman" w:hAnsi="Times New Roman" w:cs="Times New Roman"/>
          <w:sz w:val="18"/>
          <w:szCs w:val="18"/>
          <w:lang w:eastAsia="ru-RU"/>
        </w:rPr>
        <w:t>не эксплуатирующие интереса к сексу и не носящие оскорбительного характера изображение или описание половых отношений между мужчиной и женщиной, за исключением изображения или описания действий сексуального характера.</w:t>
      </w:r>
    </w:p>
    <w:p w:rsidR="003D3EC9" w:rsidRPr="003D3EC9" w:rsidRDefault="003D3EC9" w:rsidP="003D3EC9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D3EC9">
        <w:rPr>
          <w:rFonts w:ascii="Times New Roman" w:eastAsia="Times New Roman" w:hAnsi="Times New Roman" w:cs="Times New Roman"/>
          <w:sz w:val="18"/>
          <w:szCs w:val="18"/>
          <w:lang w:eastAsia="ru-RU"/>
        </w:rPr>
        <w:t> </w:t>
      </w:r>
    </w:p>
    <w:p w:rsidR="003D3EC9" w:rsidRPr="003D3EC9" w:rsidRDefault="003D3EC9" w:rsidP="003D3EC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D3EC9">
        <w:rPr>
          <w:rFonts w:ascii="Times New Roman" w:eastAsia="Times New Roman" w:hAnsi="Times New Roman" w:cs="Times New Roman"/>
          <w:b/>
          <w:bCs/>
          <w:sz w:val="18"/>
          <w:szCs w:val="18"/>
          <w:bdr w:val="none" w:sz="0" w:space="0" w:color="auto" w:frame="1"/>
          <w:lang w:eastAsia="ru-RU"/>
        </w:rPr>
        <w:t>3. ДЕЯТЕЛЬНОСТЬ ОУ ПО ОБЕСПЕЧЕНИЮ ЗАЩИТЫ ДЕТЕЙ ОТ ИНФОРМАЦИИ, ПРИЧИНЯЮЩЕЙ ВРЕД ИХ ЗДОРОВЬЮ И РАЗВИТИЮ</w:t>
      </w:r>
    </w:p>
    <w:p w:rsidR="003D3EC9" w:rsidRPr="003D3EC9" w:rsidRDefault="003D3EC9" w:rsidP="003D3EC9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D3EC9">
        <w:rPr>
          <w:rFonts w:ascii="Times New Roman" w:eastAsia="Times New Roman" w:hAnsi="Times New Roman" w:cs="Times New Roman"/>
          <w:sz w:val="18"/>
          <w:szCs w:val="18"/>
          <w:lang w:eastAsia="ru-RU"/>
        </w:rPr>
        <w:t> </w:t>
      </w:r>
    </w:p>
    <w:p w:rsidR="003D3EC9" w:rsidRPr="003D3EC9" w:rsidRDefault="003D3EC9" w:rsidP="003D3EC9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D3EC9">
        <w:rPr>
          <w:rFonts w:ascii="Times New Roman" w:eastAsia="Times New Roman" w:hAnsi="Times New Roman" w:cs="Times New Roman"/>
          <w:sz w:val="18"/>
          <w:szCs w:val="18"/>
          <w:lang w:eastAsia="ru-RU"/>
        </w:rPr>
        <w:t>3.1.5. График работы точек доступа к сети Интернет и список ответственных лиц устанавливается приказом по школе.</w:t>
      </w:r>
    </w:p>
    <w:p w:rsidR="003D3EC9" w:rsidRPr="003D3EC9" w:rsidRDefault="003D3EC9" w:rsidP="003D3EC9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D3EC9">
        <w:rPr>
          <w:rFonts w:ascii="Times New Roman" w:eastAsia="Times New Roman" w:hAnsi="Times New Roman" w:cs="Times New Roman"/>
          <w:sz w:val="18"/>
          <w:szCs w:val="18"/>
          <w:lang w:eastAsia="ru-RU"/>
        </w:rPr>
        <w:t>3.1.6. Обеспечение технических и программно-аппаратных средств защиты детей от информации, причиняющей вред их здоровью и развитию в точках коллективного доступа к сети Интернет осуществляется работниками школы в соответствии с их должностными обязанностями.</w:t>
      </w:r>
    </w:p>
    <w:p w:rsidR="003D3EC9" w:rsidRPr="003D3EC9" w:rsidRDefault="003D3EC9" w:rsidP="003D3EC9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D3EC9">
        <w:rPr>
          <w:rFonts w:ascii="Times New Roman" w:eastAsia="Times New Roman" w:hAnsi="Times New Roman" w:cs="Times New Roman"/>
          <w:sz w:val="18"/>
          <w:szCs w:val="18"/>
          <w:lang w:eastAsia="ru-RU"/>
        </w:rPr>
        <w:t>3.1.7. Контроль за соответствием содержания и художественного оформления печатных изданий, полиграфической продукции (в том числе тетрадей, дневников, обложек для книг, закладок для книг), аудиовизуальной продукции, иной информационной продукции, используемой в образовательном процессе требованиям, предъявляемым к информационной продукции для детей соответствующей возрастной группы осуществляется работниками школы в соответствии с их должностными обязанностями.</w:t>
      </w:r>
    </w:p>
    <w:p w:rsidR="003D3EC9" w:rsidRPr="003D3EC9" w:rsidRDefault="003D3EC9" w:rsidP="003D3EC9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D3EC9">
        <w:rPr>
          <w:rFonts w:ascii="Times New Roman" w:eastAsia="Times New Roman" w:hAnsi="Times New Roman" w:cs="Times New Roman"/>
          <w:sz w:val="18"/>
          <w:szCs w:val="18"/>
          <w:lang w:eastAsia="ru-RU"/>
        </w:rPr>
        <w:t> </w:t>
      </w:r>
    </w:p>
    <w:p w:rsidR="003D3EC9" w:rsidRPr="003D3EC9" w:rsidRDefault="003D3EC9" w:rsidP="003D3EC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D3EC9">
        <w:rPr>
          <w:rFonts w:ascii="Times New Roman" w:eastAsia="Times New Roman" w:hAnsi="Times New Roman" w:cs="Times New Roman"/>
          <w:b/>
          <w:bCs/>
          <w:sz w:val="18"/>
          <w:szCs w:val="18"/>
          <w:bdr w:val="none" w:sz="0" w:space="0" w:color="auto" w:frame="1"/>
          <w:lang w:eastAsia="ru-RU"/>
        </w:rPr>
        <w:t>4. ОТВЕТСТВЕННОСТЬ ЗА ПРАВОНАРУШЕНИЯ В СФЕРЕ ЗАЩИТЫ ДЕТЕЙ ОТ ИНФОРМАЦИИ, ПРИЧИНЯЮЩЕЙ ВРЕД ИХ ЗДОРОВЬЮ И РАЗВИТИЮ</w:t>
      </w:r>
    </w:p>
    <w:p w:rsidR="003D3EC9" w:rsidRPr="003D3EC9" w:rsidRDefault="003D3EC9" w:rsidP="003D3EC9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D3EC9">
        <w:rPr>
          <w:rFonts w:ascii="Times New Roman" w:eastAsia="Times New Roman" w:hAnsi="Times New Roman" w:cs="Times New Roman"/>
          <w:sz w:val="18"/>
          <w:szCs w:val="18"/>
          <w:lang w:eastAsia="ru-RU"/>
        </w:rPr>
        <w:t>4.1. Нарушение законодательства РФ о защите детей от информации, причиняющей вред их здоровью и развитию, влечет за собой ответственность в соответствии с действующим законодательством РФ.</w:t>
      </w:r>
    </w:p>
    <w:p w:rsidR="000B0E4C" w:rsidRDefault="000B0E4C">
      <w:bookmarkStart w:id="0" w:name="_GoBack"/>
      <w:bookmarkEnd w:id="0"/>
    </w:p>
    <w:sectPr w:rsidR="000B0E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787ABD"/>
    <w:multiLevelType w:val="multilevel"/>
    <w:tmpl w:val="08981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587CEB"/>
    <w:multiLevelType w:val="multilevel"/>
    <w:tmpl w:val="17684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6E502B"/>
    <w:multiLevelType w:val="multilevel"/>
    <w:tmpl w:val="88324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94171A"/>
    <w:multiLevelType w:val="multilevel"/>
    <w:tmpl w:val="FA285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C91471"/>
    <w:multiLevelType w:val="multilevel"/>
    <w:tmpl w:val="BD82A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163EFB"/>
    <w:multiLevelType w:val="multilevel"/>
    <w:tmpl w:val="CD6C2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AC2F38"/>
    <w:multiLevelType w:val="multilevel"/>
    <w:tmpl w:val="54CC9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B00CAA"/>
    <w:multiLevelType w:val="multilevel"/>
    <w:tmpl w:val="34A4E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1731C1"/>
    <w:multiLevelType w:val="multilevel"/>
    <w:tmpl w:val="0C683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0641B14"/>
    <w:multiLevelType w:val="multilevel"/>
    <w:tmpl w:val="2B667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52C7D02"/>
    <w:multiLevelType w:val="multilevel"/>
    <w:tmpl w:val="195AD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8"/>
  </w:num>
  <w:num w:numId="7">
    <w:abstractNumId w:val="7"/>
  </w:num>
  <w:num w:numId="8">
    <w:abstractNumId w:val="4"/>
  </w:num>
  <w:num w:numId="9">
    <w:abstractNumId w:val="6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EC9"/>
    <w:rsid w:val="000B0E4C"/>
    <w:rsid w:val="003D3EC9"/>
    <w:rsid w:val="00B44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38F8D"/>
  <w15:chartTrackingRefBased/>
  <w15:docId w15:val="{AF885519-8E25-470D-BB72-6CE94D824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93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564881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48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2" w:space="0" w:color="DDDDDD"/>
                <w:bottom w:val="none" w:sz="0" w:space="8" w:color="auto"/>
                <w:right w:val="single" w:sz="2" w:space="0" w:color="DDDDDD"/>
              </w:divBdr>
              <w:divsChild>
                <w:div w:id="91397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3973952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16449">
              <w:marLeft w:val="0"/>
              <w:marRight w:val="0"/>
              <w:marTop w:val="0"/>
              <w:marBottom w:val="300"/>
              <w:divBdr>
                <w:top w:val="single" w:sz="2" w:space="0" w:color="CCCCCC"/>
                <w:left w:val="single" w:sz="2" w:space="0" w:color="CCCCCC"/>
                <w:bottom w:val="single" w:sz="2" w:space="0" w:color="CCCCCC"/>
                <w:right w:val="single" w:sz="2" w:space="0" w:color="CCCCCC"/>
              </w:divBdr>
              <w:divsChild>
                <w:div w:id="59429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4133230">
              <w:marLeft w:val="0"/>
              <w:marRight w:val="0"/>
              <w:marTop w:val="0"/>
              <w:marBottom w:val="300"/>
              <w:divBdr>
                <w:top w:val="single" w:sz="2" w:space="0" w:color="CCCCCC"/>
                <w:left w:val="single" w:sz="2" w:space="0" w:color="CCCCCC"/>
                <w:bottom w:val="single" w:sz="2" w:space="0" w:color="CCCCCC"/>
                <w:right w:val="single" w:sz="2" w:space="0" w:color="CCCCCC"/>
              </w:divBdr>
            </w:div>
            <w:div w:id="1881160634">
              <w:marLeft w:val="0"/>
              <w:marRight w:val="0"/>
              <w:marTop w:val="0"/>
              <w:marBottom w:val="300"/>
              <w:divBdr>
                <w:top w:val="single" w:sz="2" w:space="0" w:color="CCCCCC"/>
                <w:left w:val="single" w:sz="2" w:space="0" w:color="CCCCCC"/>
                <w:bottom w:val="single" w:sz="2" w:space="0" w:color="CCCCCC"/>
                <w:right w:val="single" w:sz="2" w:space="0" w:color="CCCCCC"/>
              </w:divBdr>
            </w:div>
            <w:div w:id="1148353637">
              <w:marLeft w:val="0"/>
              <w:marRight w:val="0"/>
              <w:marTop w:val="0"/>
              <w:marBottom w:val="300"/>
              <w:divBdr>
                <w:top w:val="single" w:sz="2" w:space="0" w:color="CCCCCC"/>
                <w:left w:val="single" w:sz="2" w:space="0" w:color="CCCCCC"/>
                <w:bottom w:val="single" w:sz="2" w:space="0" w:color="CCCCCC"/>
                <w:right w:val="single" w:sz="2" w:space="0" w:color="CCCCCC"/>
              </w:divBdr>
            </w:div>
            <w:div w:id="37827832">
              <w:marLeft w:val="0"/>
              <w:marRight w:val="0"/>
              <w:marTop w:val="0"/>
              <w:marBottom w:val="300"/>
              <w:divBdr>
                <w:top w:val="single" w:sz="2" w:space="0" w:color="CCCCCC"/>
                <w:left w:val="single" w:sz="2" w:space="0" w:color="CCCCCC"/>
                <w:bottom w:val="single" w:sz="2" w:space="0" w:color="CCCCCC"/>
                <w:right w:val="single" w:sz="2" w:space="0" w:color="CCCCCC"/>
              </w:divBdr>
              <w:divsChild>
                <w:div w:id="129001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8537906">
              <w:marLeft w:val="0"/>
              <w:marRight w:val="0"/>
              <w:marTop w:val="0"/>
              <w:marBottom w:val="300"/>
              <w:divBdr>
                <w:top w:val="single" w:sz="2" w:space="0" w:color="CCCCCC"/>
                <w:left w:val="single" w:sz="2" w:space="0" w:color="CCCCCC"/>
                <w:bottom w:val="single" w:sz="2" w:space="0" w:color="CCCCCC"/>
                <w:right w:val="single" w:sz="2" w:space="0" w:color="CCCCCC"/>
              </w:divBdr>
              <w:divsChild>
                <w:div w:id="78453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1364</Words>
  <Characters>7778</Characters>
  <Application>Microsoft Office Word</Application>
  <DocSecurity>0</DocSecurity>
  <Lines>64</Lines>
  <Paragraphs>18</Paragraphs>
  <ScaleCrop>false</ScaleCrop>
  <Company/>
  <LinksUpToDate>false</LinksUpToDate>
  <CharactersWithSpaces>9124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Абдулмажид Магомедов</dc:creator>
  <cp:keywords/>
  <dc:description/>
  <cp:lastModifiedBy>Абдулмажид Магомедов</cp:lastModifiedBy>
  <cp:revision>2</cp:revision>
  <cp:lastPrinted>2021-09-21T07:38:00Z</cp:lastPrinted>
  <dcterms:created xsi:type="dcterms:W3CDTF">2021-09-21T07:33:00Z</dcterms:created>
  <dcterms:modified xsi:type="dcterms:W3CDTF">2021-09-21T07:39:00Z</dcterms:modified>
</cp:coreProperties>
</file>