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FE9" w:rsidRDefault="00083FE9" w:rsidP="00083FE9">
      <w:pPr>
        <w:jc w:val="right"/>
        <w:rPr>
          <w:sz w:val="18"/>
          <w:szCs w:val="20"/>
          <w:lang w:val="tt-RU"/>
        </w:rPr>
      </w:pPr>
    </w:p>
    <w:p w:rsidR="00083FE9" w:rsidRDefault="00083FE9" w:rsidP="00083FE9">
      <w:pPr>
        <w:ind w:left="720"/>
        <w:jc w:val="center"/>
        <w:rPr>
          <w:b/>
          <w:szCs w:val="28"/>
        </w:rPr>
      </w:pPr>
      <w:proofErr w:type="gramStart"/>
      <w:r>
        <w:rPr>
          <w:b/>
          <w:szCs w:val="28"/>
        </w:rPr>
        <w:t>Положение  о</w:t>
      </w:r>
      <w:proofErr w:type="gram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внутришкольном</w:t>
      </w:r>
      <w:proofErr w:type="spellEnd"/>
      <w:r>
        <w:rPr>
          <w:b/>
          <w:szCs w:val="28"/>
        </w:rPr>
        <w:t xml:space="preserve"> контроле.</w:t>
      </w:r>
    </w:p>
    <w:p w:rsidR="00083FE9" w:rsidRDefault="00083FE9" w:rsidP="00083FE9">
      <w:pPr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b/>
          <w:lang w:eastAsia="en-US"/>
        </w:rPr>
      </w:pPr>
      <w:r>
        <w:rPr>
          <w:b/>
          <w:lang w:eastAsia="en-US"/>
        </w:rPr>
        <w:t>Общие положения.</w:t>
      </w:r>
    </w:p>
    <w:p w:rsidR="00083FE9" w:rsidRDefault="00083FE9" w:rsidP="00083FE9">
      <w:pPr>
        <w:numPr>
          <w:ilvl w:val="1"/>
          <w:numId w:val="1"/>
        </w:numPr>
        <w:tabs>
          <w:tab w:val="left" w:pos="142"/>
        </w:tabs>
        <w:ind w:left="0" w:firstLine="0"/>
        <w:jc w:val="both"/>
      </w:pPr>
      <w:r>
        <w:t xml:space="preserve">Настоящее Положение разработано в соответствии с </w:t>
      </w:r>
      <w:r>
        <w:rPr>
          <w:color w:val="000000"/>
        </w:rPr>
        <w:t>Федеральным законом № 273-ФЗ от 29.12.2012 «Об образовании в Российской Федерации»,</w:t>
      </w:r>
      <w:r>
        <w:t xml:space="preserve"> Уставом школы. </w:t>
      </w:r>
    </w:p>
    <w:p w:rsidR="00083FE9" w:rsidRDefault="00083FE9" w:rsidP="00083FE9">
      <w:pPr>
        <w:numPr>
          <w:ilvl w:val="1"/>
          <w:numId w:val="1"/>
        </w:numPr>
        <w:tabs>
          <w:tab w:val="left" w:pos="142"/>
        </w:tabs>
        <w:ind w:left="0" w:firstLine="0"/>
        <w:jc w:val="both"/>
        <w:rPr>
          <w:lang w:eastAsia="en-US"/>
        </w:rPr>
      </w:pPr>
      <w:r>
        <w:rPr>
          <w:lang w:eastAsia="en-US"/>
        </w:rPr>
        <w:t xml:space="preserve">Положение регламентирует содержание и порядок </w:t>
      </w:r>
      <w:proofErr w:type="gramStart"/>
      <w:r>
        <w:rPr>
          <w:lang w:eastAsia="en-US"/>
        </w:rPr>
        <w:t xml:space="preserve">проведения  </w:t>
      </w:r>
      <w:proofErr w:type="spellStart"/>
      <w:r>
        <w:rPr>
          <w:lang w:eastAsia="en-US"/>
        </w:rPr>
        <w:t>внутришкольного</w:t>
      </w:r>
      <w:proofErr w:type="spellEnd"/>
      <w:proofErr w:type="gramEnd"/>
      <w:r>
        <w:rPr>
          <w:lang w:eastAsia="en-US"/>
        </w:rPr>
        <w:t xml:space="preserve"> контроля </w:t>
      </w:r>
    </w:p>
    <w:p w:rsidR="00083FE9" w:rsidRDefault="00083FE9" w:rsidP="00083FE9">
      <w:pPr>
        <w:numPr>
          <w:ilvl w:val="1"/>
          <w:numId w:val="1"/>
        </w:numPr>
        <w:tabs>
          <w:tab w:val="left" w:pos="142"/>
        </w:tabs>
        <w:ind w:left="0" w:firstLine="0"/>
        <w:jc w:val="both"/>
        <w:rPr>
          <w:lang w:eastAsia="en-US"/>
        </w:rPr>
      </w:pPr>
      <w:r>
        <w:rPr>
          <w:lang w:eastAsia="en-US"/>
        </w:rPr>
        <w:t xml:space="preserve"> </w:t>
      </w:r>
      <w:proofErr w:type="spellStart"/>
      <w:r>
        <w:rPr>
          <w:i/>
          <w:u w:val="single"/>
          <w:lang w:eastAsia="en-US"/>
        </w:rPr>
        <w:t>Внутришкольный</w:t>
      </w:r>
      <w:proofErr w:type="spellEnd"/>
      <w:r>
        <w:rPr>
          <w:i/>
          <w:u w:val="single"/>
          <w:lang w:eastAsia="en-US"/>
        </w:rPr>
        <w:t xml:space="preserve"> контроль</w:t>
      </w:r>
      <w:r>
        <w:rPr>
          <w:lang w:eastAsia="en-US"/>
        </w:rPr>
        <w:t xml:space="preserve"> – процесс получения и переработки информации о ходе и результатах образовательной деятельности с целью принятия на этой основе управленческого решения.</w:t>
      </w:r>
    </w:p>
    <w:p w:rsidR="00083FE9" w:rsidRDefault="00083FE9" w:rsidP="00083FE9">
      <w:pPr>
        <w:tabs>
          <w:tab w:val="left" w:pos="142"/>
        </w:tabs>
        <w:jc w:val="both"/>
        <w:rPr>
          <w:lang w:eastAsia="en-US"/>
        </w:rPr>
      </w:pPr>
      <w:r>
        <w:rPr>
          <w:b/>
          <w:lang w:eastAsia="en-US"/>
        </w:rPr>
        <w:t>1.4</w:t>
      </w:r>
      <w:r>
        <w:rPr>
          <w:lang w:eastAsia="en-US"/>
        </w:rPr>
        <w:t xml:space="preserve"> </w:t>
      </w:r>
      <w:proofErr w:type="spellStart"/>
      <w:r>
        <w:rPr>
          <w:i/>
          <w:u w:val="single"/>
          <w:lang w:eastAsia="en-US"/>
        </w:rPr>
        <w:t>Внутришкольный</w:t>
      </w:r>
      <w:proofErr w:type="spellEnd"/>
      <w:r>
        <w:rPr>
          <w:i/>
          <w:u w:val="single"/>
          <w:lang w:eastAsia="en-US"/>
        </w:rPr>
        <w:t xml:space="preserve"> контроль</w:t>
      </w:r>
      <w:r>
        <w:rPr>
          <w:lang w:eastAsia="en-US"/>
        </w:rPr>
        <w:t xml:space="preserve"> может осуществляться в виде плановых или   оперативных   проверок, мониторинга, проведения административных работ.</w:t>
      </w:r>
    </w:p>
    <w:p w:rsidR="00083FE9" w:rsidRDefault="00083FE9" w:rsidP="00083FE9">
      <w:pPr>
        <w:tabs>
          <w:tab w:val="left" w:pos="142"/>
        </w:tabs>
        <w:jc w:val="both"/>
        <w:rPr>
          <w:lang w:eastAsia="en-US"/>
        </w:rPr>
      </w:pPr>
      <w:r>
        <w:rPr>
          <w:lang w:eastAsia="en-US"/>
        </w:rPr>
        <w:t xml:space="preserve">     </w:t>
      </w:r>
      <w:proofErr w:type="spellStart"/>
      <w:r>
        <w:rPr>
          <w:i/>
          <w:u w:val="single"/>
          <w:lang w:eastAsia="en-US"/>
        </w:rPr>
        <w:t>Внутришкольный</w:t>
      </w:r>
      <w:proofErr w:type="spellEnd"/>
      <w:r>
        <w:rPr>
          <w:i/>
          <w:u w:val="single"/>
          <w:lang w:eastAsia="en-US"/>
        </w:rPr>
        <w:t xml:space="preserve"> контроль в виде плановых проверок</w:t>
      </w:r>
      <w:r>
        <w:rPr>
          <w:lang w:eastAsia="en-US"/>
        </w:rPr>
        <w:t xml:space="preserve"> осуществляется в соответствии с утвержденным планом-графиком, который обеспечивает периодичность и исключает нерациональное дублирование в организации проверок. Он доводится до членов педагогического коллектива в начале учебного года.</w:t>
      </w:r>
    </w:p>
    <w:p w:rsidR="00083FE9" w:rsidRDefault="00083FE9" w:rsidP="00083FE9">
      <w:pPr>
        <w:tabs>
          <w:tab w:val="left" w:pos="142"/>
        </w:tabs>
        <w:jc w:val="both"/>
        <w:rPr>
          <w:lang w:eastAsia="en-US"/>
        </w:rPr>
      </w:pPr>
      <w:r>
        <w:rPr>
          <w:lang w:eastAsia="en-US"/>
        </w:rPr>
        <w:t xml:space="preserve">     </w:t>
      </w:r>
      <w:proofErr w:type="spellStart"/>
      <w:r>
        <w:rPr>
          <w:i/>
          <w:u w:val="single"/>
          <w:lang w:eastAsia="en-US"/>
        </w:rPr>
        <w:t>Внутришкольный</w:t>
      </w:r>
      <w:proofErr w:type="spellEnd"/>
      <w:r>
        <w:rPr>
          <w:i/>
          <w:u w:val="single"/>
          <w:lang w:eastAsia="en-US"/>
        </w:rPr>
        <w:t xml:space="preserve"> контроль в виде оперативных проверок</w:t>
      </w:r>
      <w:r>
        <w:rPr>
          <w:lang w:eastAsia="en-US"/>
        </w:rPr>
        <w:t xml:space="preserve"> осуществляется в целях установления фактов и проверки сведений о нарушениях, указанных </w:t>
      </w:r>
      <w:proofErr w:type="gramStart"/>
      <w:r>
        <w:rPr>
          <w:lang w:eastAsia="en-US"/>
        </w:rPr>
        <w:t>в обращениях</w:t>
      </w:r>
      <w:proofErr w:type="gramEnd"/>
      <w:r>
        <w:rPr>
          <w:lang w:eastAsia="en-US"/>
        </w:rPr>
        <w:t xml:space="preserve"> обучающихся и их родителей или других граждан, организаций, урегулирования конфликтных ситуаций в отношениях между участниками образовательного процесса.</w:t>
      </w:r>
    </w:p>
    <w:p w:rsidR="00083FE9" w:rsidRDefault="00083FE9" w:rsidP="00083FE9">
      <w:pPr>
        <w:tabs>
          <w:tab w:val="left" w:pos="142"/>
        </w:tabs>
        <w:jc w:val="both"/>
        <w:rPr>
          <w:lang w:eastAsia="en-US"/>
        </w:rPr>
      </w:pPr>
      <w:r>
        <w:rPr>
          <w:lang w:eastAsia="en-US"/>
        </w:rPr>
        <w:t xml:space="preserve">     </w:t>
      </w:r>
      <w:proofErr w:type="spellStart"/>
      <w:r>
        <w:rPr>
          <w:i/>
          <w:u w:val="single"/>
          <w:lang w:eastAsia="en-US"/>
        </w:rPr>
        <w:t>Внутришкольный</w:t>
      </w:r>
      <w:proofErr w:type="spellEnd"/>
      <w:r>
        <w:rPr>
          <w:i/>
          <w:u w:val="single"/>
          <w:lang w:eastAsia="en-US"/>
        </w:rPr>
        <w:t xml:space="preserve"> контроль в виде мониторинга</w:t>
      </w:r>
      <w:r>
        <w:rPr>
          <w:lang w:eastAsia="en-US"/>
        </w:rPr>
        <w:t xml:space="preserve"> предусматривает сбор, системный учет, обработку и анализ информации об организации и результатах образовательного процесса для эффективного решения задач управления качеством образования (результаты образовательной деятельности, состояние здоровья обучающихся, организация питания, выполнение режимных моментов, исполнительная дисциплина, учебно-методическое обеспечение, диагностика педагогического мастерства и т.д.).</w:t>
      </w:r>
    </w:p>
    <w:p w:rsidR="00083FE9" w:rsidRDefault="00083FE9" w:rsidP="00083FE9">
      <w:pPr>
        <w:tabs>
          <w:tab w:val="left" w:pos="142"/>
        </w:tabs>
        <w:jc w:val="both"/>
        <w:rPr>
          <w:lang w:eastAsia="en-US"/>
        </w:rPr>
      </w:pPr>
      <w:r>
        <w:rPr>
          <w:lang w:eastAsia="en-US"/>
        </w:rPr>
        <w:t xml:space="preserve">     </w:t>
      </w:r>
      <w:proofErr w:type="spellStart"/>
      <w:r>
        <w:rPr>
          <w:i/>
          <w:u w:val="single"/>
          <w:lang w:eastAsia="en-US"/>
        </w:rPr>
        <w:t>Внутришкольный</w:t>
      </w:r>
      <w:proofErr w:type="spellEnd"/>
      <w:r>
        <w:rPr>
          <w:i/>
          <w:u w:val="single"/>
          <w:lang w:eastAsia="en-US"/>
        </w:rPr>
        <w:t xml:space="preserve"> контроль в виде административной работы</w:t>
      </w:r>
      <w:r>
        <w:rPr>
          <w:lang w:eastAsia="en-US"/>
        </w:rPr>
        <w:t xml:space="preserve"> осуществляется директором школы или его заместителями по учебно-воспитательной работе с целью проверки успешности обучения в рамках текущего контроля успеваемости и промежуточной аттестации обучающихся.</w:t>
      </w:r>
    </w:p>
    <w:p w:rsidR="00083FE9" w:rsidRDefault="00083FE9" w:rsidP="00083FE9">
      <w:pPr>
        <w:numPr>
          <w:ilvl w:val="1"/>
          <w:numId w:val="1"/>
        </w:numPr>
        <w:tabs>
          <w:tab w:val="left" w:pos="142"/>
        </w:tabs>
        <w:ind w:left="0" w:firstLine="0"/>
        <w:jc w:val="both"/>
        <w:rPr>
          <w:lang w:eastAsia="en-US"/>
        </w:rPr>
      </w:pPr>
      <w:r>
        <w:rPr>
          <w:lang w:eastAsia="en-US"/>
        </w:rPr>
        <w:t>Положение о ВШК принимается на педагогическом совете, имеющим право вносить в него изменения и дополнения.</w:t>
      </w:r>
    </w:p>
    <w:p w:rsidR="00083FE9" w:rsidRDefault="00083FE9" w:rsidP="00083FE9">
      <w:pPr>
        <w:tabs>
          <w:tab w:val="left" w:pos="142"/>
        </w:tabs>
        <w:jc w:val="both"/>
        <w:rPr>
          <w:b/>
          <w:lang w:eastAsia="en-US"/>
        </w:rPr>
      </w:pPr>
      <w:r>
        <w:rPr>
          <w:b/>
          <w:lang w:eastAsia="en-US"/>
        </w:rPr>
        <w:t xml:space="preserve">2. Цель и задачи </w:t>
      </w:r>
      <w:proofErr w:type="spellStart"/>
      <w:r>
        <w:rPr>
          <w:b/>
          <w:lang w:eastAsia="en-US"/>
        </w:rPr>
        <w:t>внутришкольного</w:t>
      </w:r>
      <w:proofErr w:type="spellEnd"/>
      <w:r>
        <w:rPr>
          <w:b/>
          <w:lang w:eastAsia="en-US"/>
        </w:rPr>
        <w:t xml:space="preserve"> контроля</w:t>
      </w:r>
    </w:p>
    <w:p w:rsidR="00083FE9" w:rsidRDefault="00083FE9" w:rsidP="00083FE9">
      <w:pPr>
        <w:tabs>
          <w:tab w:val="left" w:pos="142"/>
        </w:tabs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2.1. </w:t>
      </w:r>
      <w:r>
        <w:rPr>
          <w:rFonts w:eastAsia="Calibri"/>
          <w:b/>
          <w:bCs/>
        </w:rPr>
        <w:t>Целью</w:t>
      </w:r>
      <w:r>
        <w:rPr>
          <w:rFonts w:eastAsia="Calibri"/>
          <w:bCs/>
        </w:rPr>
        <w:t xml:space="preserve"> </w:t>
      </w:r>
      <w:proofErr w:type="spellStart"/>
      <w:r>
        <w:rPr>
          <w:rFonts w:eastAsia="Calibri"/>
          <w:bCs/>
        </w:rPr>
        <w:t>внутришкольного</w:t>
      </w:r>
      <w:proofErr w:type="spellEnd"/>
      <w:r>
        <w:rPr>
          <w:rFonts w:eastAsia="Calibri"/>
          <w:bCs/>
        </w:rPr>
        <w:t xml:space="preserve"> мониторинга качества образования является обеспечение органов управления школы, экспертов в области образования, осуществляющих общественный характер управления </w:t>
      </w:r>
      <w:proofErr w:type="gramStart"/>
      <w:r>
        <w:rPr>
          <w:rFonts w:eastAsia="Calibri"/>
          <w:bCs/>
        </w:rPr>
        <w:t>образовательным  учреждением</w:t>
      </w:r>
      <w:proofErr w:type="gramEnd"/>
      <w:r>
        <w:rPr>
          <w:rFonts w:eastAsia="Calibri"/>
          <w:bCs/>
        </w:rPr>
        <w:t>, информацией о состоянии и динамике качества образования в школе.</w:t>
      </w:r>
    </w:p>
    <w:p w:rsidR="00083FE9" w:rsidRDefault="00083FE9" w:rsidP="00083FE9">
      <w:pPr>
        <w:tabs>
          <w:tab w:val="left" w:pos="142"/>
        </w:tabs>
        <w:jc w:val="both"/>
        <w:rPr>
          <w:rFonts w:eastAsia="Calibri"/>
          <w:b/>
          <w:bCs/>
        </w:rPr>
      </w:pPr>
      <w:r>
        <w:rPr>
          <w:rFonts w:eastAsia="Calibri"/>
          <w:bCs/>
        </w:rPr>
        <w:t xml:space="preserve">2.2. </w:t>
      </w:r>
      <w:r>
        <w:rPr>
          <w:rFonts w:eastAsia="Calibri"/>
          <w:b/>
          <w:bCs/>
        </w:rPr>
        <w:t>Задачами мониторинга качества образования являются:</w:t>
      </w:r>
    </w:p>
    <w:p w:rsidR="00083FE9" w:rsidRDefault="00083FE9" w:rsidP="00083FE9">
      <w:pPr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rFonts w:eastAsia="Calibri"/>
          <w:bCs/>
        </w:rPr>
      </w:pPr>
      <w:r>
        <w:rPr>
          <w:rFonts w:eastAsia="Calibri"/>
          <w:bCs/>
        </w:rPr>
        <w:t>организационное и методическое обеспечение сбора, обработки, хранения информации о состоянии и динамике показателей качества образования;</w:t>
      </w:r>
    </w:p>
    <w:p w:rsidR="00083FE9" w:rsidRDefault="00083FE9" w:rsidP="00083FE9">
      <w:pPr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rFonts w:eastAsia="Calibri"/>
          <w:bCs/>
        </w:rPr>
      </w:pPr>
      <w:r>
        <w:rPr>
          <w:rFonts w:eastAsia="Calibri"/>
          <w:bCs/>
        </w:rPr>
        <w:t>осуществление контроля над исполнением законодательства в области образования, выявление случаев нарушений и неисполнения законодательных и иных нормативно-правовых актов, принятие мер по их пресечению;</w:t>
      </w:r>
    </w:p>
    <w:p w:rsidR="00083FE9" w:rsidRDefault="00083FE9" w:rsidP="00083FE9">
      <w:pPr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lang w:eastAsia="en-US"/>
        </w:rPr>
      </w:pPr>
      <w:r>
        <w:rPr>
          <w:lang w:eastAsia="en-US"/>
        </w:rPr>
        <w:t>анализ причин, лежащих в основе нарушений, принятие мер по их предупреждению;</w:t>
      </w:r>
    </w:p>
    <w:p w:rsidR="00083FE9" w:rsidRDefault="00083FE9" w:rsidP="00083FE9">
      <w:pPr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lang w:eastAsia="en-US"/>
        </w:rPr>
      </w:pPr>
      <w:r>
        <w:rPr>
          <w:lang w:eastAsia="en-US"/>
        </w:rPr>
        <w:t xml:space="preserve">изучение результатов педагогической деятельности, выявление положительных и отрицательных тенденций в организации </w:t>
      </w:r>
      <w:proofErr w:type="gramStart"/>
      <w:r>
        <w:rPr>
          <w:lang w:eastAsia="en-US"/>
        </w:rPr>
        <w:t>образовательного процесса</w:t>
      </w:r>
      <w:proofErr w:type="gramEnd"/>
      <w:r>
        <w:rPr>
          <w:lang w:eastAsia="en-US"/>
        </w:rPr>
        <w:t xml:space="preserve"> и разработка на этой основе предположений по распространению педагогического опыта и устранению негативных тенденций;</w:t>
      </w:r>
    </w:p>
    <w:p w:rsidR="00083FE9" w:rsidRDefault="00083FE9" w:rsidP="00083FE9">
      <w:pPr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проведение сравнительного </w:t>
      </w:r>
      <w:proofErr w:type="gramStart"/>
      <w:r>
        <w:rPr>
          <w:rFonts w:eastAsia="Calibri"/>
          <w:bCs/>
        </w:rPr>
        <w:t>анализа  и</w:t>
      </w:r>
      <w:proofErr w:type="gramEnd"/>
      <w:r>
        <w:rPr>
          <w:rFonts w:eastAsia="Calibri"/>
          <w:bCs/>
        </w:rPr>
        <w:t xml:space="preserve"> анализа факторов, влияющих на динамику качества образования;</w:t>
      </w:r>
    </w:p>
    <w:p w:rsidR="00083FE9" w:rsidRDefault="00083FE9" w:rsidP="00083FE9">
      <w:pPr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rFonts w:eastAsia="Calibri"/>
          <w:bCs/>
        </w:rPr>
      </w:pPr>
      <w:r>
        <w:rPr>
          <w:rFonts w:eastAsia="Calibri"/>
          <w:bCs/>
        </w:rPr>
        <w:t>оформление и представление информации о состоянии и динамике качества образования.</w:t>
      </w:r>
    </w:p>
    <w:p w:rsidR="00083FE9" w:rsidRDefault="00083FE9" w:rsidP="00083FE9">
      <w:pPr>
        <w:numPr>
          <w:ilvl w:val="0"/>
          <w:numId w:val="2"/>
        </w:numPr>
        <w:tabs>
          <w:tab w:val="left" w:pos="142"/>
        </w:tabs>
        <w:ind w:left="0" w:firstLine="0"/>
        <w:jc w:val="both"/>
      </w:pPr>
      <w:r>
        <w:t>оказание методической помощи педагогическим работникам в процессе контроля;</w:t>
      </w:r>
    </w:p>
    <w:p w:rsidR="00083FE9" w:rsidRDefault="00083FE9" w:rsidP="00083FE9">
      <w:pPr>
        <w:tabs>
          <w:tab w:val="left" w:pos="142"/>
        </w:tabs>
        <w:jc w:val="both"/>
        <w:rPr>
          <w:lang w:eastAsia="en-US"/>
        </w:rPr>
      </w:pPr>
    </w:p>
    <w:p w:rsidR="00083FE9" w:rsidRDefault="00083FE9" w:rsidP="00083FE9">
      <w:pPr>
        <w:tabs>
          <w:tab w:val="left" w:pos="142"/>
        </w:tabs>
        <w:jc w:val="both"/>
        <w:rPr>
          <w:b/>
          <w:lang w:eastAsia="en-US"/>
        </w:rPr>
      </w:pPr>
      <w:r>
        <w:rPr>
          <w:b/>
          <w:lang w:eastAsia="en-US"/>
        </w:rPr>
        <w:t>3.Содержание контроля:</w:t>
      </w:r>
    </w:p>
    <w:p w:rsidR="00083FE9" w:rsidRDefault="00083FE9" w:rsidP="00083FE9">
      <w:pPr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lang w:eastAsia="en-US"/>
        </w:rPr>
      </w:pPr>
      <w:proofErr w:type="gramStart"/>
      <w:r>
        <w:rPr>
          <w:lang w:eastAsia="en-US"/>
        </w:rPr>
        <w:t xml:space="preserve">Выполнение  </w:t>
      </w:r>
      <w:r>
        <w:rPr>
          <w:color w:val="000000"/>
          <w:lang w:eastAsia="en-US"/>
        </w:rPr>
        <w:t>Федерального</w:t>
      </w:r>
      <w:proofErr w:type="gramEnd"/>
      <w:r>
        <w:rPr>
          <w:color w:val="000000"/>
          <w:lang w:eastAsia="en-US"/>
        </w:rPr>
        <w:t xml:space="preserve"> закона № 273-ФЗ от 29.12.2012 «Об образовании в Российской Федерации», в</w:t>
      </w:r>
      <w:r>
        <w:rPr>
          <w:lang w:eastAsia="en-US"/>
        </w:rPr>
        <w:t xml:space="preserve"> части обязательности основного общего образования.</w:t>
      </w:r>
    </w:p>
    <w:p w:rsidR="00083FE9" w:rsidRDefault="00083FE9" w:rsidP="00083FE9">
      <w:pPr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lang w:eastAsia="en-US"/>
        </w:rPr>
      </w:pPr>
      <w:r>
        <w:rPr>
          <w:lang w:eastAsia="en-US"/>
        </w:rPr>
        <w:t>использование методического обеспечения в образовательном процессе;</w:t>
      </w:r>
    </w:p>
    <w:p w:rsidR="00083FE9" w:rsidRDefault="00083FE9" w:rsidP="00083FE9">
      <w:pPr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lang w:eastAsia="en-US"/>
        </w:rPr>
      </w:pPr>
      <w:r>
        <w:rPr>
          <w:lang w:eastAsia="en-US"/>
        </w:rPr>
        <w:lastRenderedPageBreak/>
        <w:t>реализация утвержденных образовательных программ и учебных планов, соблюдение утвержденных учебных графиков;</w:t>
      </w:r>
    </w:p>
    <w:p w:rsidR="00083FE9" w:rsidRDefault="00083FE9" w:rsidP="00083FE9">
      <w:pPr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lang w:eastAsia="en-US"/>
        </w:rPr>
      </w:pPr>
      <w:r>
        <w:rPr>
          <w:lang w:eastAsia="en-US"/>
        </w:rPr>
        <w:t>ведение школьной документации (планы, классные журналы, дневники и тетради учащихся, журналы внеурочной деятельности и т.д.);</w:t>
      </w:r>
    </w:p>
    <w:p w:rsidR="00083FE9" w:rsidRDefault="00083FE9" w:rsidP="00083FE9">
      <w:pPr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lang w:eastAsia="en-US"/>
        </w:rPr>
      </w:pPr>
      <w:r>
        <w:rPr>
          <w:lang w:eastAsia="en-US"/>
        </w:rPr>
        <w:t>соблюдение устава, правил внутреннего трудового распорядка и иных локальных актов школы;</w:t>
      </w:r>
    </w:p>
    <w:p w:rsidR="00083FE9" w:rsidRDefault="00083FE9" w:rsidP="00083FE9">
      <w:pPr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lang w:eastAsia="en-US"/>
        </w:rPr>
      </w:pPr>
      <w:r>
        <w:rPr>
          <w:lang w:eastAsia="en-US"/>
        </w:rPr>
        <w:t>соблюдение порядка проведения промежуточной и итоговой аттестации учащихся и текущего контроля их успеваемости;</w:t>
      </w:r>
    </w:p>
    <w:p w:rsidR="00083FE9" w:rsidRDefault="00083FE9" w:rsidP="00083FE9">
      <w:pPr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lang w:eastAsia="en-US"/>
        </w:rPr>
      </w:pPr>
      <w:r>
        <w:rPr>
          <w:lang w:eastAsia="en-US"/>
        </w:rPr>
        <w:t>работа творческих групп, методических объединений, библиотеки;</w:t>
      </w:r>
    </w:p>
    <w:p w:rsidR="00083FE9" w:rsidRDefault="00083FE9" w:rsidP="00083FE9">
      <w:pPr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lang w:eastAsia="en-US"/>
        </w:rPr>
      </w:pPr>
      <w:r>
        <w:rPr>
          <w:lang w:eastAsia="en-US"/>
        </w:rPr>
        <w:t>реализация воспитательных программ и их результативность;</w:t>
      </w:r>
    </w:p>
    <w:p w:rsidR="00083FE9" w:rsidRDefault="00083FE9" w:rsidP="00083FE9">
      <w:pPr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lang w:eastAsia="en-US"/>
        </w:rPr>
      </w:pPr>
      <w:r>
        <w:rPr>
          <w:lang w:eastAsia="en-US"/>
        </w:rPr>
        <w:t>организация питания и медицинского обслуживания школьников</w:t>
      </w:r>
    </w:p>
    <w:p w:rsidR="00083FE9" w:rsidRDefault="00083FE9" w:rsidP="00083FE9">
      <w:pPr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lang w:eastAsia="en-US"/>
        </w:rPr>
      </w:pPr>
      <w:r>
        <w:rPr>
          <w:lang w:eastAsia="en-US"/>
        </w:rPr>
        <w:t>охрана труда и здоровья участников образовательного процесса;</w:t>
      </w:r>
    </w:p>
    <w:p w:rsidR="00083FE9" w:rsidRDefault="00083FE9" w:rsidP="00083FE9">
      <w:pPr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lang w:eastAsia="en-US"/>
        </w:rPr>
      </w:pPr>
      <w:r>
        <w:rPr>
          <w:lang w:eastAsia="en-US"/>
        </w:rPr>
        <w:t>исполнение принятых коллективных решений, нормативных актов;</w:t>
      </w:r>
    </w:p>
    <w:p w:rsidR="00083FE9" w:rsidRDefault="00083FE9" w:rsidP="00083FE9">
      <w:pPr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lang w:eastAsia="en-US"/>
        </w:rPr>
      </w:pPr>
      <w:r>
        <w:rPr>
          <w:lang w:eastAsia="en-US"/>
        </w:rPr>
        <w:t>контроль за состоянием УМК;</w:t>
      </w:r>
    </w:p>
    <w:p w:rsidR="00083FE9" w:rsidRDefault="00083FE9" w:rsidP="00083FE9">
      <w:pPr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lang w:eastAsia="en-US"/>
        </w:rPr>
      </w:pPr>
      <w:r>
        <w:rPr>
          <w:lang w:eastAsia="en-US"/>
        </w:rPr>
        <w:t>выполнение требований санитарных правил;</w:t>
      </w:r>
    </w:p>
    <w:p w:rsidR="00083FE9" w:rsidRDefault="00083FE9" w:rsidP="00083FE9">
      <w:pPr>
        <w:numPr>
          <w:ilvl w:val="0"/>
          <w:numId w:val="4"/>
        </w:numPr>
        <w:tabs>
          <w:tab w:val="left" w:pos="142"/>
        </w:tabs>
        <w:ind w:left="0" w:firstLine="0"/>
        <w:jc w:val="both"/>
        <w:rPr>
          <w:b/>
          <w:lang w:eastAsia="en-US"/>
        </w:rPr>
      </w:pPr>
      <w:r>
        <w:rPr>
          <w:b/>
          <w:lang w:eastAsia="en-US"/>
        </w:rPr>
        <w:t>Методы контроля:</w:t>
      </w:r>
    </w:p>
    <w:p w:rsidR="00083FE9" w:rsidRDefault="00083FE9" w:rsidP="00083FE9">
      <w:pPr>
        <w:numPr>
          <w:ilvl w:val="0"/>
          <w:numId w:val="5"/>
        </w:numPr>
        <w:tabs>
          <w:tab w:val="left" w:pos="142"/>
        </w:tabs>
        <w:ind w:left="0" w:firstLine="0"/>
        <w:jc w:val="both"/>
        <w:rPr>
          <w:b/>
          <w:lang w:eastAsia="en-US"/>
        </w:rPr>
      </w:pPr>
      <w:r>
        <w:rPr>
          <w:lang w:eastAsia="en-US"/>
        </w:rPr>
        <w:t>анкетирование;</w:t>
      </w:r>
      <w:r>
        <w:rPr>
          <w:b/>
          <w:lang w:eastAsia="en-US"/>
        </w:rPr>
        <w:t xml:space="preserve"> </w:t>
      </w:r>
      <w:r>
        <w:rPr>
          <w:lang w:eastAsia="en-US"/>
        </w:rPr>
        <w:t>тестирование;</w:t>
      </w:r>
      <w:r>
        <w:rPr>
          <w:b/>
          <w:lang w:eastAsia="en-US"/>
        </w:rPr>
        <w:t xml:space="preserve"> </w:t>
      </w:r>
      <w:r>
        <w:rPr>
          <w:lang w:eastAsia="en-US"/>
        </w:rPr>
        <w:t>социальный опрос;</w:t>
      </w:r>
      <w:r>
        <w:rPr>
          <w:b/>
          <w:lang w:eastAsia="en-US"/>
        </w:rPr>
        <w:t xml:space="preserve"> </w:t>
      </w:r>
      <w:r>
        <w:rPr>
          <w:lang w:eastAsia="en-US"/>
        </w:rPr>
        <w:t>мониторинг;</w:t>
      </w:r>
      <w:r>
        <w:rPr>
          <w:b/>
          <w:lang w:eastAsia="en-US"/>
        </w:rPr>
        <w:t xml:space="preserve"> </w:t>
      </w:r>
      <w:r>
        <w:rPr>
          <w:lang w:eastAsia="en-US"/>
        </w:rPr>
        <w:t>письменный и устный опросы;</w:t>
      </w:r>
    </w:p>
    <w:p w:rsidR="00083FE9" w:rsidRDefault="00083FE9" w:rsidP="00083FE9">
      <w:pPr>
        <w:numPr>
          <w:ilvl w:val="0"/>
          <w:numId w:val="5"/>
        </w:numPr>
        <w:tabs>
          <w:tab w:val="left" w:pos="142"/>
        </w:tabs>
        <w:ind w:left="0" w:firstLine="0"/>
        <w:jc w:val="both"/>
        <w:rPr>
          <w:b/>
          <w:lang w:eastAsia="en-US"/>
        </w:rPr>
      </w:pPr>
      <w:r>
        <w:rPr>
          <w:lang w:eastAsia="en-US"/>
        </w:rPr>
        <w:t>изучение документации;</w:t>
      </w:r>
      <w:r>
        <w:rPr>
          <w:b/>
          <w:lang w:eastAsia="en-US"/>
        </w:rPr>
        <w:t xml:space="preserve"> </w:t>
      </w:r>
      <w:r>
        <w:rPr>
          <w:lang w:eastAsia="en-US"/>
        </w:rPr>
        <w:t>беседа;</w:t>
      </w:r>
    </w:p>
    <w:p w:rsidR="00083FE9" w:rsidRDefault="00083FE9" w:rsidP="00083FE9">
      <w:pPr>
        <w:shd w:val="clear" w:color="auto" w:fill="FFFFFF"/>
        <w:tabs>
          <w:tab w:val="left" w:pos="142"/>
          <w:tab w:val="left" w:pos="298"/>
        </w:tabs>
        <w:jc w:val="both"/>
        <w:rPr>
          <w:b/>
          <w:bCs/>
          <w:lang w:eastAsia="en-US"/>
        </w:rPr>
      </w:pPr>
      <w:r>
        <w:rPr>
          <w:b/>
          <w:bCs/>
          <w:spacing w:val="-2"/>
          <w:lang w:eastAsia="en-US"/>
        </w:rPr>
        <w:t xml:space="preserve"> 5.</w:t>
      </w:r>
      <w:r>
        <w:rPr>
          <w:b/>
          <w:bCs/>
          <w:lang w:eastAsia="en-US"/>
        </w:rPr>
        <w:tab/>
        <w:t xml:space="preserve"> Виды ВШК (по содержанию)</w:t>
      </w:r>
    </w:p>
    <w:p w:rsidR="00083FE9" w:rsidRDefault="00083FE9" w:rsidP="00083FE9">
      <w:pPr>
        <w:shd w:val="clear" w:color="auto" w:fill="FFFFFF"/>
        <w:tabs>
          <w:tab w:val="left" w:pos="142"/>
        </w:tabs>
        <w:jc w:val="both"/>
        <w:rPr>
          <w:lang w:eastAsia="en-US"/>
        </w:rPr>
      </w:pPr>
      <w:r>
        <w:rPr>
          <w:lang w:eastAsia="en-US"/>
        </w:rPr>
        <w:t xml:space="preserve">5.1. </w:t>
      </w:r>
      <w:r>
        <w:rPr>
          <w:i/>
          <w:lang w:eastAsia="en-US"/>
        </w:rPr>
        <w:t>Тематический</w:t>
      </w:r>
      <w:proofErr w:type="gramStart"/>
      <w:r>
        <w:rPr>
          <w:i/>
          <w:lang w:eastAsia="en-US"/>
        </w:rPr>
        <w:t xml:space="preserve"> </w:t>
      </w:r>
      <w:r>
        <w:rPr>
          <w:lang w:eastAsia="en-US"/>
        </w:rPr>
        <w:t xml:space="preserve">  (</w:t>
      </w:r>
      <w:proofErr w:type="gramEnd"/>
      <w:r>
        <w:rPr>
          <w:lang w:eastAsia="en-US"/>
        </w:rPr>
        <w:t>глубокое изучение какого-либо конкретного вопроса, одного направления деятельности в практике работы коллектива, подразделения, группы, одного учителя или классного руководителя).</w:t>
      </w:r>
    </w:p>
    <w:p w:rsidR="00083FE9" w:rsidRDefault="00083FE9" w:rsidP="00083FE9">
      <w:pPr>
        <w:shd w:val="clear" w:color="auto" w:fill="FFFFFF"/>
        <w:tabs>
          <w:tab w:val="left" w:pos="142"/>
          <w:tab w:val="left" w:pos="346"/>
        </w:tabs>
        <w:jc w:val="both"/>
        <w:rPr>
          <w:lang w:eastAsia="en-US"/>
        </w:rPr>
      </w:pPr>
      <w:r>
        <w:rPr>
          <w:lang w:eastAsia="en-US"/>
        </w:rPr>
        <w:t xml:space="preserve">5.2. </w:t>
      </w:r>
      <w:r>
        <w:rPr>
          <w:i/>
          <w:lang w:eastAsia="en-US"/>
        </w:rPr>
        <w:t>Фронтальный или комплексный</w:t>
      </w:r>
      <w:r>
        <w:rPr>
          <w:lang w:eastAsia="en-US"/>
        </w:rPr>
        <w:t xml:space="preserve"> (всестороннее изучение коллектива, группы или одного учителя по двум или более направлениям деятельности).</w:t>
      </w:r>
    </w:p>
    <w:p w:rsidR="00083FE9" w:rsidRDefault="00083FE9" w:rsidP="00083FE9">
      <w:pPr>
        <w:shd w:val="clear" w:color="auto" w:fill="FFFFFF"/>
        <w:tabs>
          <w:tab w:val="left" w:pos="142"/>
          <w:tab w:val="left" w:pos="816"/>
        </w:tabs>
        <w:jc w:val="both"/>
        <w:rPr>
          <w:b/>
          <w:bCs/>
          <w:spacing w:val="-16"/>
          <w:lang w:eastAsia="en-US"/>
        </w:rPr>
      </w:pPr>
      <w:r>
        <w:rPr>
          <w:b/>
          <w:bCs/>
          <w:spacing w:val="-9"/>
          <w:lang w:eastAsia="en-US"/>
        </w:rPr>
        <w:t xml:space="preserve">6. </w:t>
      </w:r>
      <w:r>
        <w:rPr>
          <w:b/>
          <w:bCs/>
          <w:spacing w:val="-16"/>
          <w:lang w:eastAsia="en-US"/>
        </w:rPr>
        <w:t>Формы ВШК</w:t>
      </w:r>
    </w:p>
    <w:p w:rsidR="00083FE9" w:rsidRDefault="00083FE9" w:rsidP="00083FE9">
      <w:pPr>
        <w:shd w:val="clear" w:color="auto" w:fill="FFFFFF"/>
        <w:tabs>
          <w:tab w:val="left" w:pos="142"/>
        </w:tabs>
        <w:jc w:val="both"/>
        <w:rPr>
          <w:lang w:eastAsia="en-US"/>
        </w:rPr>
      </w:pPr>
      <w:r>
        <w:rPr>
          <w:lang w:eastAsia="en-US"/>
        </w:rPr>
        <w:t xml:space="preserve">6.1. </w:t>
      </w:r>
      <w:proofErr w:type="gramStart"/>
      <w:r>
        <w:rPr>
          <w:i/>
          <w:lang w:eastAsia="en-US"/>
        </w:rPr>
        <w:t>Персональный</w:t>
      </w:r>
      <w:r>
        <w:rPr>
          <w:lang w:eastAsia="en-US"/>
        </w:rPr>
        <w:t xml:space="preserve">  (</w:t>
      </w:r>
      <w:proofErr w:type="gramEnd"/>
      <w:r>
        <w:rPr>
          <w:lang w:eastAsia="en-US"/>
        </w:rPr>
        <w:t>имеет место, как при тематическом, так и при фронтальном виде контроля).</w:t>
      </w:r>
    </w:p>
    <w:p w:rsidR="00083FE9" w:rsidRDefault="00083FE9" w:rsidP="00083FE9">
      <w:pPr>
        <w:shd w:val="clear" w:color="auto" w:fill="FFFFFF"/>
        <w:tabs>
          <w:tab w:val="left" w:pos="142"/>
        </w:tabs>
        <w:jc w:val="both"/>
        <w:rPr>
          <w:lang w:eastAsia="en-US"/>
        </w:rPr>
      </w:pPr>
      <w:r>
        <w:rPr>
          <w:lang w:eastAsia="en-US"/>
        </w:rPr>
        <w:t xml:space="preserve">6.2. </w:t>
      </w:r>
      <w:r>
        <w:rPr>
          <w:i/>
          <w:lang w:eastAsia="en-US"/>
        </w:rPr>
        <w:t>Классно-обобщающий</w:t>
      </w:r>
      <w:r>
        <w:rPr>
          <w:lang w:eastAsia="en-US"/>
        </w:rPr>
        <w:t xml:space="preserve"> (при тематическом и фронтальном контроле).</w:t>
      </w:r>
    </w:p>
    <w:p w:rsidR="00083FE9" w:rsidRDefault="00083FE9" w:rsidP="00083FE9">
      <w:pPr>
        <w:shd w:val="clear" w:color="auto" w:fill="FFFFFF"/>
        <w:tabs>
          <w:tab w:val="left" w:pos="142"/>
        </w:tabs>
        <w:jc w:val="both"/>
        <w:rPr>
          <w:lang w:eastAsia="en-US"/>
        </w:rPr>
      </w:pPr>
      <w:r>
        <w:rPr>
          <w:lang w:eastAsia="en-US"/>
        </w:rPr>
        <w:t xml:space="preserve">6.3. </w:t>
      </w:r>
      <w:proofErr w:type="gramStart"/>
      <w:r>
        <w:rPr>
          <w:i/>
          <w:lang w:eastAsia="en-US"/>
        </w:rPr>
        <w:t xml:space="preserve">Тематический </w:t>
      </w:r>
      <w:r>
        <w:rPr>
          <w:lang w:eastAsia="en-US"/>
        </w:rPr>
        <w:t xml:space="preserve"> .</w:t>
      </w:r>
      <w:proofErr w:type="gramEnd"/>
    </w:p>
    <w:p w:rsidR="00083FE9" w:rsidRDefault="00083FE9" w:rsidP="00083FE9">
      <w:pPr>
        <w:shd w:val="clear" w:color="auto" w:fill="FFFFFF"/>
        <w:tabs>
          <w:tab w:val="left" w:pos="142"/>
        </w:tabs>
        <w:jc w:val="both"/>
        <w:rPr>
          <w:lang w:eastAsia="en-US"/>
        </w:rPr>
      </w:pPr>
      <w:r>
        <w:rPr>
          <w:lang w:eastAsia="en-US"/>
        </w:rPr>
        <w:t xml:space="preserve">6.4. </w:t>
      </w:r>
      <w:r>
        <w:rPr>
          <w:i/>
          <w:lang w:eastAsia="en-US"/>
        </w:rPr>
        <w:t>Предметно-обобщающий</w:t>
      </w:r>
      <w:r>
        <w:rPr>
          <w:lang w:eastAsia="en-US"/>
        </w:rPr>
        <w:t xml:space="preserve"> (при тематическом контроле и фронтальном контроле).</w:t>
      </w:r>
    </w:p>
    <w:p w:rsidR="00083FE9" w:rsidRDefault="00083FE9" w:rsidP="00083FE9">
      <w:pPr>
        <w:tabs>
          <w:tab w:val="left" w:pos="142"/>
        </w:tabs>
        <w:jc w:val="both"/>
        <w:rPr>
          <w:b/>
          <w:lang w:eastAsia="en-US"/>
        </w:rPr>
      </w:pPr>
      <w:r>
        <w:rPr>
          <w:b/>
          <w:lang w:eastAsia="en-US"/>
        </w:rPr>
        <w:t>7. Организация ВШК.</w:t>
      </w:r>
    </w:p>
    <w:p w:rsidR="00083FE9" w:rsidRDefault="00083FE9" w:rsidP="00083FE9">
      <w:pPr>
        <w:tabs>
          <w:tab w:val="left" w:pos="142"/>
        </w:tabs>
        <w:jc w:val="both"/>
        <w:rPr>
          <w:b/>
          <w:lang w:eastAsia="en-US"/>
        </w:rPr>
      </w:pPr>
      <w:r>
        <w:rPr>
          <w:lang w:eastAsia="en-US"/>
        </w:rPr>
        <w:t>7.1. Проверка состояния любого из вопросов содержания ВШК состоит из следующих этапов:</w:t>
      </w:r>
    </w:p>
    <w:p w:rsidR="00083FE9" w:rsidRDefault="00083FE9" w:rsidP="00083FE9">
      <w:pPr>
        <w:numPr>
          <w:ilvl w:val="0"/>
          <w:numId w:val="6"/>
        </w:numPr>
        <w:tabs>
          <w:tab w:val="left" w:pos="142"/>
        </w:tabs>
        <w:ind w:left="0" w:firstLine="0"/>
        <w:jc w:val="both"/>
        <w:rPr>
          <w:b/>
          <w:lang w:eastAsia="en-US"/>
        </w:rPr>
      </w:pPr>
      <w:r>
        <w:rPr>
          <w:lang w:eastAsia="en-US"/>
        </w:rPr>
        <w:t>определение цели проверки;</w:t>
      </w:r>
      <w:r>
        <w:rPr>
          <w:b/>
          <w:lang w:eastAsia="en-US"/>
        </w:rPr>
        <w:t xml:space="preserve"> </w:t>
      </w:r>
      <w:r>
        <w:rPr>
          <w:lang w:eastAsia="en-US"/>
        </w:rPr>
        <w:t>выбор объектов проверки;</w:t>
      </w:r>
      <w:r>
        <w:rPr>
          <w:b/>
          <w:lang w:eastAsia="en-US"/>
        </w:rPr>
        <w:t xml:space="preserve"> </w:t>
      </w:r>
      <w:r>
        <w:rPr>
          <w:lang w:eastAsia="en-US"/>
        </w:rPr>
        <w:t>составление плана проверки;</w:t>
      </w:r>
    </w:p>
    <w:p w:rsidR="00083FE9" w:rsidRDefault="00083FE9" w:rsidP="00083FE9">
      <w:pPr>
        <w:tabs>
          <w:tab w:val="left" w:pos="142"/>
        </w:tabs>
        <w:jc w:val="both"/>
        <w:rPr>
          <w:b/>
          <w:lang w:eastAsia="en-US"/>
        </w:rPr>
      </w:pPr>
      <w:r>
        <w:rPr>
          <w:lang w:eastAsia="en-US"/>
        </w:rPr>
        <w:t>инструктаж участников;</w:t>
      </w:r>
      <w:r>
        <w:rPr>
          <w:b/>
          <w:lang w:eastAsia="en-US"/>
        </w:rPr>
        <w:t xml:space="preserve"> </w:t>
      </w:r>
      <w:r>
        <w:rPr>
          <w:lang w:eastAsia="en-US"/>
        </w:rPr>
        <w:t>выбор форм и методов контроля;</w:t>
      </w:r>
      <w:r>
        <w:rPr>
          <w:b/>
          <w:lang w:eastAsia="en-US"/>
        </w:rPr>
        <w:t xml:space="preserve"> </w:t>
      </w:r>
      <w:r>
        <w:rPr>
          <w:lang w:eastAsia="en-US"/>
        </w:rPr>
        <w:t>вывод, вытекающие оценки;</w:t>
      </w:r>
    </w:p>
    <w:p w:rsidR="00083FE9" w:rsidRDefault="00083FE9" w:rsidP="00083FE9">
      <w:pPr>
        <w:numPr>
          <w:ilvl w:val="0"/>
          <w:numId w:val="6"/>
        </w:numPr>
        <w:tabs>
          <w:tab w:val="left" w:pos="142"/>
        </w:tabs>
        <w:ind w:left="0" w:firstLine="0"/>
        <w:jc w:val="both"/>
        <w:rPr>
          <w:b/>
          <w:lang w:eastAsia="en-US"/>
        </w:rPr>
      </w:pPr>
      <w:r>
        <w:rPr>
          <w:lang w:eastAsia="en-US"/>
        </w:rPr>
        <w:t xml:space="preserve">рекомендации или предложения по совершенствованию образовательного процесса или устранению </w:t>
      </w:r>
      <w:proofErr w:type="spellStart"/>
      <w:proofErr w:type="gramStart"/>
      <w:r>
        <w:rPr>
          <w:lang w:eastAsia="en-US"/>
        </w:rPr>
        <w:t>недостатков;определение</w:t>
      </w:r>
      <w:proofErr w:type="spellEnd"/>
      <w:proofErr w:type="gramEnd"/>
      <w:r>
        <w:rPr>
          <w:lang w:eastAsia="en-US"/>
        </w:rPr>
        <w:t xml:space="preserve"> сроков для ликвидации недостатков или повторный контроль.</w:t>
      </w:r>
    </w:p>
    <w:p w:rsidR="00083FE9" w:rsidRDefault="00083FE9" w:rsidP="00083FE9">
      <w:pPr>
        <w:tabs>
          <w:tab w:val="left" w:pos="142"/>
        </w:tabs>
        <w:jc w:val="both"/>
        <w:rPr>
          <w:lang w:eastAsia="en-US"/>
        </w:rPr>
      </w:pPr>
      <w:proofErr w:type="gramStart"/>
      <w:r>
        <w:rPr>
          <w:lang w:eastAsia="en-US"/>
        </w:rPr>
        <w:t>7.2.Контроль  осуществляет</w:t>
      </w:r>
      <w:proofErr w:type="gramEnd"/>
      <w:r>
        <w:rPr>
          <w:lang w:eastAsia="en-US"/>
        </w:rPr>
        <w:t xml:space="preserve"> директор школы и  заместители директора по учебно-воспитательной  и воспитательной работе, или созданная для этих целей комиссия. В качестве экспертов к участию в контроле могут привлекаться сторонние (компетентные) организации и отдельные специалисты, учителя высшей категории.</w:t>
      </w:r>
    </w:p>
    <w:p w:rsidR="00083FE9" w:rsidRDefault="00083FE9" w:rsidP="00083FE9">
      <w:pPr>
        <w:tabs>
          <w:tab w:val="left" w:pos="142"/>
        </w:tabs>
        <w:jc w:val="both"/>
        <w:rPr>
          <w:b/>
          <w:lang w:eastAsia="en-US"/>
        </w:rPr>
      </w:pPr>
      <w:r>
        <w:rPr>
          <w:lang w:eastAsia="en-US"/>
        </w:rPr>
        <w:t>7.3. Директор издает приказ о сроках и цели предстоящей проверки, устанавливает срок предоставления итоговых материалов и план-задание, которое определяет вопросы конкретной проверки и должно обеспечить достаточную информированность и сравнимость результатов контроля для подготовки итоговой справки.</w:t>
      </w:r>
    </w:p>
    <w:p w:rsidR="00083FE9" w:rsidRDefault="00083FE9" w:rsidP="00083FE9">
      <w:pPr>
        <w:tabs>
          <w:tab w:val="left" w:pos="142"/>
        </w:tabs>
        <w:jc w:val="both"/>
        <w:rPr>
          <w:b/>
          <w:lang w:eastAsia="en-US"/>
        </w:rPr>
      </w:pPr>
      <w:r>
        <w:rPr>
          <w:lang w:eastAsia="en-US"/>
        </w:rPr>
        <w:t xml:space="preserve">7.4. Эксперты имеют право запрашивать необходимую информацию, изучать </w:t>
      </w:r>
      <w:proofErr w:type="gramStart"/>
      <w:r>
        <w:rPr>
          <w:lang w:eastAsia="en-US"/>
        </w:rPr>
        <w:t>документацию</w:t>
      </w:r>
      <w:proofErr w:type="gramEnd"/>
      <w:r>
        <w:rPr>
          <w:lang w:eastAsia="en-US"/>
        </w:rPr>
        <w:t xml:space="preserve"> относящуюся к предмету контроля.</w:t>
      </w:r>
    </w:p>
    <w:p w:rsidR="00083FE9" w:rsidRDefault="00083FE9" w:rsidP="00083FE9">
      <w:pPr>
        <w:tabs>
          <w:tab w:val="left" w:pos="142"/>
        </w:tabs>
        <w:jc w:val="both"/>
        <w:rPr>
          <w:lang w:eastAsia="en-US"/>
        </w:rPr>
      </w:pPr>
      <w:r>
        <w:rPr>
          <w:lang w:eastAsia="en-US"/>
        </w:rPr>
        <w:t>7.5. При проведении планового контроля не требуется дополнительного предупреждения учителя, если в месячном плане указаны сроки контроля.</w:t>
      </w:r>
    </w:p>
    <w:p w:rsidR="00083FE9" w:rsidRDefault="00083FE9" w:rsidP="00083FE9">
      <w:pPr>
        <w:tabs>
          <w:tab w:val="left" w:pos="142"/>
        </w:tabs>
        <w:jc w:val="both"/>
        <w:rPr>
          <w:lang w:eastAsia="en-US"/>
        </w:rPr>
      </w:pPr>
      <w:r>
        <w:rPr>
          <w:lang w:eastAsia="en-US"/>
        </w:rPr>
        <w:t xml:space="preserve">           В экстренных случаях директор и его заместители по учебно-воспитательной работе могут посещать уроки учителей школы без предварительного предупреждения.</w:t>
      </w:r>
    </w:p>
    <w:p w:rsidR="00083FE9" w:rsidRDefault="00083FE9" w:rsidP="00083FE9">
      <w:pPr>
        <w:tabs>
          <w:tab w:val="left" w:pos="142"/>
        </w:tabs>
        <w:jc w:val="both"/>
        <w:rPr>
          <w:b/>
          <w:lang w:eastAsia="en-US"/>
        </w:rPr>
      </w:pPr>
      <w:r>
        <w:rPr>
          <w:b/>
          <w:lang w:eastAsia="en-US"/>
        </w:rPr>
        <w:t>8.</w:t>
      </w:r>
      <w:r>
        <w:rPr>
          <w:lang w:eastAsia="en-US"/>
        </w:rPr>
        <w:t xml:space="preserve"> </w:t>
      </w:r>
      <w:r>
        <w:rPr>
          <w:b/>
          <w:lang w:eastAsia="en-US"/>
        </w:rPr>
        <w:t>Основаниями для проведения контроля могут быть:</w:t>
      </w:r>
    </w:p>
    <w:p w:rsidR="00083FE9" w:rsidRDefault="00083FE9" w:rsidP="00083FE9">
      <w:pPr>
        <w:numPr>
          <w:ilvl w:val="0"/>
          <w:numId w:val="7"/>
        </w:numPr>
        <w:tabs>
          <w:tab w:val="left" w:pos="142"/>
        </w:tabs>
        <w:ind w:left="0" w:firstLine="0"/>
        <w:jc w:val="both"/>
        <w:rPr>
          <w:b/>
          <w:lang w:eastAsia="en-US"/>
        </w:rPr>
      </w:pPr>
      <w:r>
        <w:rPr>
          <w:lang w:eastAsia="en-US"/>
        </w:rPr>
        <w:t>заявление педагогического работника на аттестацию; плановый контроль; проверка состояния дел для подготовки управленческих решений;</w:t>
      </w:r>
    </w:p>
    <w:p w:rsidR="00083FE9" w:rsidRDefault="00083FE9" w:rsidP="00083FE9">
      <w:pPr>
        <w:numPr>
          <w:ilvl w:val="0"/>
          <w:numId w:val="7"/>
        </w:numPr>
        <w:tabs>
          <w:tab w:val="left" w:pos="142"/>
        </w:tabs>
        <w:ind w:left="0" w:firstLine="0"/>
        <w:jc w:val="both"/>
        <w:rPr>
          <w:b/>
          <w:lang w:eastAsia="en-US"/>
        </w:rPr>
      </w:pPr>
      <w:r>
        <w:rPr>
          <w:lang w:eastAsia="en-US"/>
        </w:rPr>
        <w:t>обращение физических и юридических лиц по поводу нарушений в области образования.</w:t>
      </w:r>
    </w:p>
    <w:p w:rsidR="00083FE9" w:rsidRDefault="00083FE9" w:rsidP="00083FE9">
      <w:pPr>
        <w:tabs>
          <w:tab w:val="left" w:pos="142"/>
        </w:tabs>
        <w:jc w:val="both"/>
        <w:rPr>
          <w:b/>
          <w:lang w:eastAsia="en-US"/>
        </w:rPr>
      </w:pPr>
      <w:r>
        <w:rPr>
          <w:b/>
          <w:lang w:eastAsia="en-US"/>
        </w:rPr>
        <w:lastRenderedPageBreak/>
        <w:t>9.</w:t>
      </w:r>
      <w:r>
        <w:rPr>
          <w:lang w:eastAsia="en-US"/>
        </w:rPr>
        <w:t xml:space="preserve">  </w:t>
      </w:r>
      <w:r>
        <w:rPr>
          <w:b/>
          <w:lang w:eastAsia="en-US"/>
        </w:rPr>
        <w:t>Результаты проверки оформляются в виде аналитической справки, в которой указывается:</w:t>
      </w:r>
    </w:p>
    <w:p w:rsidR="00083FE9" w:rsidRDefault="00083FE9" w:rsidP="00083FE9">
      <w:pPr>
        <w:numPr>
          <w:ilvl w:val="0"/>
          <w:numId w:val="8"/>
        </w:numPr>
        <w:tabs>
          <w:tab w:val="left" w:pos="142"/>
        </w:tabs>
        <w:ind w:left="0" w:firstLine="0"/>
        <w:jc w:val="both"/>
        <w:rPr>
          <w:lang w:eastAsia="en-US"/>
        </w:rPr>
      </w:pPr>
      <w:r>
        <w:rPr>
          <w:lang w:eastAsia="en-US"/>
        </w:rPr>
        <w:t>цель контроля; сроки; состав комиссии; какая работа проведена в провесе проверки (посещены уроки, проведены контрольные работы, собеседования, просмотрена школьная документация и т.д.);</w:t>
      </w:r>
    </w:p>
    <w:p w:rsidR="00083FE9" w:rsidRDefault="00083FE9" w:rsidP="00083FE9">
      <w:pPr>
        <w:numPr>
          <w:ilvl w:val="0"/>
          <w:numId w:val="8"/>
        </w:numPr>
        <w:tabs>
          <w:tab w:val="left" w:pos="142"/>
        </w:tabs>
        <w:ind w:left="0" w:firstLine="0"/>
        <w:jc w:val="both"/>
        <w:rPr>
          <w:lang w:eastAsia="en-US"/>
        </w:rPr>
      </w:pPr>
      <w:r>
        <w:rPr>
          <w:lang w:eastAsia="en-US"/>
        </w:rPr>
        <w:t>констатация фактов (что выявлено); выводы; рекомендации и предложения;</w:t>
      </w:r>
    </w:p>
    <w:p w:rsidR="00083FE9" w:rsidRDefault="00083FE9" w:rsidP="00083FE9">
      <w:pPr>
        <w:numPr>
          <w:ilvl w:val="0"/>
          <w:numId w:val="8"/>
        </w:numPr>
        <w:tabs>
          <w:tab w:val="left" w:pos="142"/>
        </w:tabs>
        <w:ind w:left="0" w:firstLine="0"/>
        <w:jc w:val="both"/>
        <w:rPr>
          <w:lang w:eastAsia="en-US"/>
        </w:rPr>
      </w:pPr>
      <w:r>
        <w:rPr>
          <w:lang w:eastAsia="en-US"/>
        </w:rPr>
        <w:t>где подведены итоговые проверки (М/О, совещание педагогического коллектива, педсовет, индивидуально и т.д.); дата и подпись исполнителя.</w:t>
      </w:r>
    </w:p>
    <w:p w:rsidR="00083FE9" w:rsidRDefault="00083FE9" w:rsidP="00083FE9">
      <w:pPr>
        <w:tabs>
          <w:tab w:val="left" w:pos="142"/>
        </w:tabs>
        <w:jc w:val="both"/>
        <w:rPr>
          <w:b/>
          <w:lang w:eastAsia="en-US"/>
        </w:rPr>
      </w:pPr>
      <w:r>
        <w:rPr>
          <w:b/>
          <w:lang w:eastAsia="en-US"/>
        </w:rPr>
        <w:t>10.</w:t>
      </w:r>
      <w:r>
        <w:rPr>
          <w:lang w:eastAsia="en-US"/>
        </w:rPr>
        <w:t xml:space="preserve"> </w:t>
      </w:r>
      <w:r>
        <w:rPr>
          <w:b/>
          <w:lang w:eastAsia="en-US"/>
        </w:rPr>
        <w:t>Проверяемый педагогический работник имеет право:</w:t>
      </w:r>
    </w:p>
    <w:p w:rsidR="00083FE9" w:rsidRDefault="00083FE9" w:rsidP="00083FE9">
      <w:pPr>
        <w:numPr>
          <w:ilvl w:val="0"/>
          <w:numId w:val="9"/>
        </w:numPr>
        <w:tabs>
          <w:tab w:val="left" w:pos="142"/>
        </w:tabs>
        <w:ind w:left="0" w:firstLine="0"/>
        <w:jc w:val="both"/>
        <w:rPr>
          <w:lang w:eastAsia="en-US"/>
        </w:rPr>
      </w:pPr>
      <w:r>
        <w:rPr>
          <w:lang w:eastAsia="en-US"/>
        </w:rPr>
        <w:t>знать сроки контроля и критерии оценки его деятельности;</w:t>
      </w:r>
    </w:p>
    <w:p w:rsidR="00083FE9" w:rsidRDefault="00083FE9" w:rsidP="00083FE9">
      <w:pPr>
        <w:numPr>
          <w:ilvl w:val="0"/>
          <w:numId w:val="9"/>
        </w:numPr>
        <w:tabs>
          <w:tab w:val="left" w:pos="142"/>
        </w:tabs>
        <w:ind w:left="0" w:firstLine="0"/>
        <w:jc w:val="both"/>
        <w:rPr>
          <w:lang w:eastAsia="en-US"/>
        </w:rPr>
      </w:pPr>
      <w:r>
        <w:rPr>
          <w:lang w:eastAsia="en-US"/>
        </w:rPr>
        <w:t>знать цель, содержание, виды, формы и методы контроля;</w:t>
      </w:r>
    </w:p>
    <w:p w:rsidR="00083FE9" w:rsidRDefault="00083FE9" w:rsidP="00083FE9">
      <w:pPr>
        <w:numPr>
          <w:ilvl w:val="0"/>
          <w:numId w:val="9"/>
        </w:numPr>
        <w:tabs>
          <w:tab w:val="left" w:pos="142"/>
        </w:tabs>
        <w:ind w:left="0" w:firstLine="0"/>
        <w:jc w:val="both"/>
        <w:rPr>
          <w:lang w:eastAsia="en-US"/>
        </w:rPr>
      </w:pPr>
      <w:r>
        <w:rPr>
          <w:lang w:eastAsia="en-US"/>
        </w:rPr>
        <w:t>своевременно знакомиться с выводами и рекомендациями администрации;</w:t>
      </w:r>
    </w:p>
    <w:p w:rsidR="00083FE9" w:rsidRDefault="00083FE9" w:rsidP="00083FE9">
      <w:pPr>
        <w:numPr>
          <w:ilvl w:val="0"/>
          <w:numId w:val="9"/>
        </w:numPr>
        <w:tabs>
          <w:tab w:val="left" w:pos="142"/>
        </w:tabs>
        <w:ind w:left="0" w:firstLine="0"/>
        <w:jc w:val="both"/>
        <w:rPr>
          <w:lang w:eastAsia="en-US"/>
        </w:rPr>
      </w:pPr>
      <w:r>
        <w:rPr>
          <w:lang w:eastAsia="en-US"/>
        </w:rPr>
        <w:t>обратиться в конфликтную комиссию школы или вышестоящие органы управления образованием при несогласии с результатами контроля.</w:t>
      </w:r>
    </w:p>
    <w:p w:rsidR="00083FE9" w:rsidRDefault="00083FE9" w:rsidP="00083FE9">
      <w:pPr>
        <w:tabs>
          <w:tab w:val="left" w:pos="142"/>
        </w:tabs>
        <w:jc w:val="both"/>
        <w:rPr>
          <w:b/>
          <w:lang w:eastAsia="en-US"/>
        </w:rPr>
      </w:pPr>
      <w:r>
        <w:rPr>
          <w:b/>
          <w:lang w:eastAsia="en-US"/>
        </w:rPr>
        <w:t>11.</w:t>
      </w:r>
      <w:r>
        <w:rPr>
          <w:lang w:eastAsia="en-US"/>
        </w:rPr>
        <w:t xml:space="preserve"> </w:t>
      </w:r>
      <w:r>
        <w:rPr>
          <w:b/>
          <w:lang w:eastAsia="en-US"/>
        </w:rPr>
        <w:t>По итогам контроля в зависимости от его формы, целей и задач, а также с учетом реального положения дел:</w:t>
      </w:r>
    </w:p>
    <w:p w:rsidR="00083FE9" w:rsidRDefault="00083FE9" w:rsidP="00083FE9">
      <w:pPr>
        <w:numPr>
          <w:ilvl w:val="0"/>
          <w:numId w:val="10"/>
        </w:numPr>
        <w:tabs>
          <w:tab w:val="left" w:pos="142"/>
        </w:tabs>
        <w:ind w:left="0" w:firstLine="0"/>
        <w:jc w:val="both"/>
        <w:rPr>
          <w:b/>
          <w:lang w:eastAsia="en-US"/>
        </w:rPr>
      </w:pPr>
      <w:r>
        <w:rPr>
          <w:lang w:eastAsia="en-US"/>
        </w:rPr>
        <w:t xml:space="preserve">Проводятся заседания педагогического или методического </w:t>
      </w:r>
      <w:proofErr w:type="gramStart"/>
      <w:r>
        <w:rPr>
          <w:lang w:eastAsia="en-US"/>
        </w:rPr>
        <w:t>советов,  административные</w:t>
      </w:r>
      <w:proofErr w:type="gramEnd"/>
      <w:r>
        <w:rPr>
          <w:lang w:eastAsia="en-US"/>
        </w:rPr>
        <w:t xml:space="preserve"> совещания с педагогическим составом;</w:t>
      </w:r>
    </w:p>
    <w:p w:rsidR="00083FE9" w:rsidRDefault="00083FE9" w:rsidP="00083FE9">
      <w:pPr>
        <w:numPr>
          <w:ilvl w:val="0"/>
          <w:numId w:val="10"/>
        </w:numPr>
        <w:tabs>
          <w:tab w:val="left" w:pos="142"/>
        </w:tabs>
        <w:ind w:left="0" w:firstLine="0"/>
        <w:jc w:val="both"/>
        <w:rPr>
          <w:b/>
          <w:lang w:eastAsia="en-US"/>
        </w:rPr>
      </w:pPr>
      <w:r>
        <w:rPr>
          <w:lang w:eastAsia="en-US"/>
        </w:rPr>
        <w:t>Результаты проверок учитываются при проведении аттестации педагогических работников.</w:t>
      </w:r>
    </w:p>
    <w:p w:rsidR="00083FE9" w:rsidRDefault="00083FE9" w:rsidP="00083FE9">
      <w:pPr>
        <w:tabs>
          <w:tab w:val="left" w:pos="142"/>
        </w:tabs>
        <w:jc w:val="both"/>
        <w:rPr>
          <w:b/>
          <w:lang w:eastAsia="en-US"/>
        </w:rPr>
      </w:pPr>
      <w:r>
        <w:rPr>
          <w:lang w:eastAsia="en-US"/>
        </w:rPr>
        <w:t xml:space="preserve"> </w:t>
      </w:r>
      <w:r>
        <w:rPr>
          <w:b/>
          <w:lang w:eastAsia="en-US"/>
        </w:rPr>
        <w:t>Директор школы по результатам контроля принимает решения:</w:t>
      </w:r>
    </w:p>
    <w:p w:rsidR="00083FE9" w:rsidRDefault="00083FE9" w:rsidP="00083FE9">
      <w:pPr>
        <w:numPr>
          <w:ilvl w:val="0"/>
          <w:numId w:val="11"/>
        </w:numPr>
        <w:tabs>
          <w:tab w:val="left" w:pos="142"/>
        </w:tabs>
        <w:ind w:left="0" w:firstLine="0"/>
        <w:jc w:val="both"/>
        <w:rPr>
          <w:lang w:eastAsia="en-US"/>
        </w:rPr>
      </w:pPr>
      <w:r>
        <w:rPr>
          <w:lang w:eastAsia="en-US"/>
        </w:rPr>
        <w:t>об издании соответствующего приказа;</w:t>
      </w:r>
    </w:p>
    <w:p w:rsidR="00083FE9" w:rsidRDefault="00083FE9" w:rsidP="00083FE9">
      <w:pPr>
        <w:numPr>
          <w:ilvl w:val="0"/>
          <w:numId w:val="11"/>
        </w:numPr>
        <w:tabs>
          <w:tab w:val="left" w:pos="142"/>
        </w:tabs>
        <w:ind w:left="0" w:firstLine="0"/>
        <w:jc w:val="both"/>
        <w:rPr>
          <w:lang w:eastAsia="en-US"/>
        </w:rPr>
      </w:pPr>
      <w:r>
        <w:rPr>
          <w:lang w:eastAsia="en-US"/>
        </w:rPr>
        <w:t>об обсуждении итоговых материалов контроля коллегиальным органом;</w:t>
      </w:r>
    </w:p>
    <w:p w:rsidR="00083FE9" w:rsidRDefault="00083FE9" w:rsidP="00083FE9">
      <w:pPr>
        <w:numPr>
          <w:ilvl w:val="0"/>
          <w:numId w:val="11"/>
        </w:numPr>
        <w:tabs>
          <w:tab w:val="left" w:pos="142"/>
        </w:tabs>
        <w:ind w:left="0" w:firstLine="0"/>
        <w:jc w:val="both"/>
        <w:rPr>
          <w:lang w:eastAsia="en-US"/>
        </w:rPr>
      </w:pPr>
      <w:r>
        <w:rPr>
          <w:lang w:eastAsia="en-US"/>
        </w:rPr>
        <w:t>о проведении повторного контроля с привлечением определенных экспертов;</w:t>
      </w:r>
    </w:p>
    <w:p w:rsidR="00083FE9" w:rsidRDefault="00083FE9" w:rsidP="00083FE9">
      <w:pPr>
        <w:numPr>
          <w:ilvl w:val="0"/>
          <w:numId w:val="11"/>
        </w:numPr>
        <w:tabs>
          <w:tab w:val="left" w:pos="142"/>
        </w:tabs>
        <w:ind w:left="0" w:firstLine="0"/>
        <w:jc w:val="both"/>
        <w:rPr>
          <w:lang w:eastAsia="en-US"/>
        </w:rPr>
      </w:pPr>
      <w:r>
        <w:rPr>
          <w:lang w:eastAsia="en-US"/>
        </w:rPr>
        <w:t>о привлечении к дисциплинарной ответственности работников;</w:t>
      </w:r>
    </w:p>
    <w:p w:rsidR="00083FE9" w:rsidRDefault="00083FE9" w:rsidP="00083FE9">
      <w:pPr>
        <w:numPr>
          <w:ilvl w:val="0"/>
          <w:numId w:val="11"/>
        </w:numPr>
        <w:tabs>
          <w:tab w:val="left" w:pos="142"/>
        </w:tabs>
        <w:ind w:left="0" w:firstLine="0"/>
        <w:jc w:val="both"/>
        <w:rPr>
          <w:lang w:eastAsia="en-US"/>
        </w:rPr>
      </w:pPr>
      <w:r>
        <w:rPr>
          <w:lang w:eastAsia="en-US"/>
        </w:rPr>
        <w:t>о поощрении работников;</w:t>
      </w:r>
    </w:p>
    <w:p w:rsidR="00083FE9" w:rsidRDefault="00083FE9" w:rsidP="00083FE9">
      <w:pPr>
        <w:numPr>
          <w:ilvl w:val="0"/>
          <w:numId w:val="11"/>
        </w:numPr>
        <w:tabs>
          <w:tab w:val="left" w:pos="142"/>
        </w:tabs>
        <w:ind w:left="0" w:firstLine="0"/>
        <w:jc w:val="both"/>
        <w:rPr>
          <w:lang w:eastAsia="en-US"/>
        </w:rPr>
      </w:pPr>
      <w:r>
        <w:rPr>
          <w:lang w:eastAsia="en-US"/>
        </w:rPr>
        <w:t>иные решения в пределах своей компетенции.</w:t>
      </w:r>
    </w:p>
    <w:p w:rsidR="00083FE9" w:rsidRDefault="00083FE9" w:rsidP="00083FE9">
      <w:pPr>
        <w:tabs>
          <w:tab w:val="left" w:pos="142"/>
        </w:tabs>
        <w:jc w:val="both"/>
        <w:rPr>
          <w:b/>
          <w:lang w:eastAsia="en-US"/>
        </w:rPr>
      </w:pPr>
      <w:r>
        <w:rPr>
          <w:b/>
          <w:lang w:eastAsia="en-US"/>
        </w:rPr>
        <w:t>12.   Персональный контроль.</w:t>
      </w:r>
    </w:p>
    <w:p w:rsidR="00083FE9" w:rsidRDefault="00083FE9" w:rsidP="00083FE9">
      <w:pPr>
        <w:numPr>
          <w:ilvl w:val="0"/>
          <w:numId w:val="12"/>
        </w:numPr>
        <w:tabs>
          <w:tab w:val="left" w:pos="142"/>
        </w:tabs>
        <w:ind w:left="0" w:firstLine="0"/>
        <w:jc w:val="both"/>
        <w:rPr>
          <w:b/>
          <w:lang w:eastAsia="en-US"/>
        </w:rPr>
      </w:pPr>
      <w:r>
        <w:rPr>
          <w:lang w:eastAsia="en-US"/>
        </w:rPr>
        <w:t>Персональный контроль предполагает изучение и анализ педагогической деятельности отдельного учителя.</w:t>
      </w:r>
    </w:p>
    <w:p w:rsidR="00083FE9" w:rsidRDefault="00083FE9" w:rsidP="00083FE9">
      <w:pPr>
        <w:numPr>
          <w:ilvl w:val="0"/>
          <w:numId w:val="12"/>
        </w:numPr>
        <w:tabs>
          <w:tab w:val="left" w:pos="142"/>
        </w:tabs>
        <w:ind w:left="0" w:firstLine="0"/>
        <w:jc w:val="both"/>
        <w:rPr>
          <w:b/>
          <w:lang w:eastAsia="en-US"/>
        </w:rPr>
      </w:pPr>
      <w:r>
        <w:rPr>
          <w:lang w:eastAsia="en-US"/>
        </w:rPr>
        <w:t>В ходе персонального контроля комиссия изучает соответствие уровня компетентности работника требованиям к его квалификации, профессионализму и продуктивности:</w:t>
      </w:r>
    </w:p>
    <w:p w:rsidR="00083FE9" w:rsidRDefault="00083FE9" w:rsidP="00083FE9">
      <w:pPr>
        <w:numPr>
          <w:ilvl w:val="0"/>
          <w:numId w:val="12"/>
        </w:numPr>
        <w:tabs>
          <w:tab w:val="left" w:pos="142"/>
        </w:tabs>
        <w:ind w:left="0" w:firstLine="0"/>
        <w:jc w:val="both"/>
        <w:rPr>
          <w:b/>
          <w:lang w:eastAsia="en-US"/>
        </w:rPr>
      </w:pPr>
      <w:r>
        <w:rPr>
          <w:lang w:eastAsia="en-US"/>
        </w:rPr>
        <w:t>уровень знаний основ теории педагогики, психологии и возрастной физиологии;</w:t>
      </w:r>
    </w:p>
    <w:p w:rsidR="00083FE9" w:rsidRDefault="00083FE9" w:rsidP="00083FE9">
      <w:pPr>
        <w:numPr>
          <w:ilvl w:val="0"/>
          <w:numId w:val="12"/>
        </w:numPr>
        <w:tabs>
          <w:tab w:val="left" w:pos="142"/>
        </w:tabs>
        <w:ind w:left="0" w:firstLine="0"/>
        <w:jc w:val="both"/>
        <w:rPr>
          <w:b/>
          <w:lang w:eastAsia="en-US"/>
        </w:rPr>
      </w:pPr>
      <w:r>
        <w:rPr>
          <w:lang w:eastAsia="en-US"/>
        </w:rPr>
        <w:t>соответствие содержания обучения базовому компоненту преподаваемого предмета, современной методике обучения и воспитания;</w:t>
      </w:r>
    </w:p>
    <w:p w:rsidR="00083FE9" w:rsidRDefault="00083FE9" w:rsidP="00083FE9">
      <w:pPr>
        <w:numPr>
          <w:ilvl w:val="0"/>
          <w:numId w:val="12"/>
        </w:numPr>
        <w:tabs>
          <w:tab w:val="left" w:pos="142"/>
        </w:tabs>
        <w:ind w:left="0" w:firstLine="0"/>
        <w:jc w:val="both"/>
        <w:rPr>
          <w:b/>
          <w:lang w:eastAsia="en-US"/>
        </w:rPr>
      </w:pPr>
      <w:r>
        <w:rPr>
          <w:lang w:eastAsia="en-US"/>
        </w:rPr>
        <w:t>умения создавать комфортный микроклимат в образовательном процессе;</w:t>
      </w:r>
    </w:p>
    <w:p w:rsidR="00083FE9" w:rsidRDefault="00083FE9" w:rsidP="00083FE9">
      <w:pPr>
        <w:numPr>
          <w:ilvl w:val="0"/>
          <w:numId w:val="12"/>
        </w:numPr>
        <w:tabs>
          <w:tab w:val="left" w:pos="142"/>
        </w:tabs>
        <w:ind w:left="0" w:firstLine="0"/>
        <w:jc w:val="both"/>
        <w:rPr>
          <w:b/>
          <w:lang w:eastAsia="en-US"/>
        </w:rPr>
      </w:pPr>
      <w:r>
        <w:rPr>
          <w:lang w:eastAsia="en-US"/>
        </w:rPr>
        <w:t>умение использовать в практической деятельности широкий набор методов, приемов и средств обучения; элементарные методы и средства педагогической диагностике; основные формы дифференциации контингента обучающихся; основные методы формирования и развития познавательной и коммуникативной культуры обучающихся;</w:t>
      </w:r>
    </w:p>
    <w:p w:rsidR="00083FE9" w:rsidRDefault="00083FE9" w:rsidP="00083FE9">
      <w:pPr>
        <w:numPr>
          <w:ilvl w:val="0"/>
          <w:numId w:val="12"/>
        </w:numPr>
        <w:tabs>
          <w:tab w:val="left" w:pos="142"/>
        </w:tabs>
        <w:ind w:left="0" w:firstLine="0"/>
        <w:jc w:val="both"/>
        <w:rPr>
          <w:b/>
          <w:lang w:eastAsia="en-US"/>
        </w:rPr>
      </w:pPr>
      <w:r>
        <w:rPr>
          <w:lang w:eastAsia="en-US"/>
        </w:rPr>
        <w:t>уровень овладения учителем педагогическими технологиями, наиболее эффективными формами, методами и приемами обучения;</w:t>
      </w:r>
    </w:p>
    <w:p w:rsidR="00083FE9" w:rsidRDefault="00083FE9" w:rsidP="00083FE9">
      <w:pPr>
        <w:numPr>
          <w:ilvl w:val="0"/>
          <w:numId w:val="12"/>
        </w:numPr>
        <w:tabs>
          <w:tab w:val="left" w:pos="142"/>
        </w:tabs>
        <w:ind w:left="0" w:firstLine="0"/>
        <w:jc w:val="both"/>
        <w:rPr>
          <w:b/>
          <w:lang w:eastAsia="en-US"/>
        </w:rPr>
      </w:pPr>
      <w:r>
        <w:rPr>
          <w:lang w:eastAsia="en-US"/>
        </w:rPr>
        <w:t xml:space="preserve">уровень подготовки </w:t>
      </w:r>
      <w:proofErr w:type="gramStart"/>
      <w:r>
        <w:rPr>
          <w:lang w:eastAsia="en-US"/>
        </w:rPr>
        <w:t>учащихся;</w:t>
      </w:r>
      <w:r>
        <w:rPr>
          <w:b/>
          <w:lang w:eastAsia="en-US"/>
        </w:rPr>
        <w:t xml:space="preserve">  </w:t>
      </w:r>
      <w:r>
        <w:rPr>
          <w:lang w:eastAsia="en-US"/>
        </w:rPr>
        <w:t>сохранение</w:t>
      </w:r>
      <w:proofErr w:type="gramEnd"/>
      <w:r>
        <w:rPr>
          <w:lang w:eastAsia="en-US"/>
        </w:rPr>
        <w:t xml:space="preserve"> контингента учащихся.</w:t>
      </w:r>
    </w:p>
    <w:p w:rsidR="00083FE9" w:rsidRDefault="00083FE9" w:rsidP="00083FE9">
      <w:pPr>
        <w:tabs>
          <w:tab w:val="left" w:pos="142"/>
        </w:tabs>
        <w:jc w:val="both"/>
        <w:rPr>
          <w:b/>
          <w:lang w:eastAsia="en-US"/>
        </w:rPr>
      </w:pPr>
      <w:r>
        <w:rPr>
          <w:b/>
          <w:lang w:eastAsia="en-US"/>
        </w:rPr>
        <w:t xml:space="preserve"> При оценке деятельности учителя учитывается:</w:t>
      </w:r>
    </w:p>
    <w:p w:rsidR="00083FE9" w:rsidRDefault="00083FE9" w:rsidP="00083FE9">
      <w:pPr>
        <w:numPr>
          <w:ilvl w:val="0"/>
          <w:numId w:val="13"/>
        </w:numPr>
        <w:tabs>
          <w:tab w:val="left" w:pos="142"/>
        </w:tabs>
        <w:ind w:left="0" w:firstLine="0"/>
        <w:jc w:val="both"/>
        <w:rPr>
          <w:lang w:eastAsia="en-US"/>
        </w:rPr>
      </w:pPr>
      <w:r>
        <w:rPr>
          <w:lang w:eastAsia="en-US"/>
        </w:rPr>
        <w:t>выполнение государственных программ в полном объеме;</w:t>
      </w:r>
    </w:p>
    <w:p w:rsidR="00083FE9" w:rsidRDefault="00083FE9" w:rsidP="00083FE9">
      <w:pPr>
        <w:numPr>
          <w:ilvl w:val="0"/>
          <w:numId w:val="13"/>
        </w:numPr>
        <w:tabs>
          <w:tab w:val="left" w:pos="142"/>
        </w:tabs>
        <w:ind w:left="0" w:firstLine="0"/>
        <w:jc w:val="both"/>
        <w:rPr>
          <w:lang w:eastAsia="en-US"/>
        </w:rPr>
      </w:pPr>
      <w:r>
        <w:rPr>
          <w:lang w:eastAsia="en-US"/>
        </w:rPr>
        <w:t>уровень знаний, умений, навыков учащихся; степень самостоятельности учащихся;</w:t>
      </w:r>
    </w:p>
    <w:p w:rsidR="00083FE9" w:rsidRDefault="00083FE9" w:rsidP="00083FE9">
      <w:pPr>
        <w:numPr>
          <w:ilvl w:val="0"/>
          <w:numId w:val="13"/>
        </w:numPr>
        <w:tabs>
          <w:tab w:val="left" w:pos="142"/>
        </w:tabs>
        <w:ind w:left="0" w:firstLine="0"/>
        <w:jc w:val="both"/>
        <w:rPr>
          <w:lang w:eastAsia="en-US"/>
        </w:rPr>
      </w:pPr>
      <w:r>
        <w:rPr>
          <w:lang w:eastAsia="en-US"/>
        </w:rPr>
        <w:t xml:space="preserve">дифференцированный и индивидуальный подход к учащимся; совместная деятельность учителя и </w:t>
      </w:r>
      <w:proofErr w:type="gramStart"/>
      <w:r>
        <w:rPr>
          <w:lang w:eastAsia="en-US"/>
        </w:rPr>
        <w:t>ученика;  наличие</w:t>
      </w:r>
      <w:proofErr w:type="gramEnd"/>
      <w:r>
        <w:rPr>
          <w:lang w:eastAsia="en-US"/>
        </w:rPr>
        <w:t xml:space="preserve"> положительного эмоционального микроклимата;  умение отбирать содержание учебного материала; способность к анализу педагогических ситуаций;</w:t>
      </w:r>
    </w:p>
    <w:p w:rsidR="00083FE9" w:rsidRDefault="00083FE9" w:rsidP="00083FE9">
      <w:pPr>
        <w:numPr>
          <w:ilvl w:val="0"/>
          <w:numId w:val="13"/>
        </w:numPr>
        <w:tabs>
          <w:tab w:val="left" w:pos="142"/>
        </w:tabs>
        <w:ind w:left="0" w:firstLine="0"/>
        <w:jc w:val="both"/>
        <w:rPr>
          <w:lang w:eastAsia="en-US"/>
        </w:rPr>
      </w:pPr>
      <w:r>
        <w:rPr>
          <w:lang w:eastAsia="en-US"/>
        </w:rPr>
        <w:t>умение корректировать свою деятельность, обобщать свой опыт.</w:t>
      </w:r>
    </w:p>
    <w:p w:rsidR="00083FE9" w:rsidRDefault="00083FE9" w:rsidP="00083FE9">
      <w:pPr>
        <w:tabs>
          <w:tab w:val="left" w:pos="142"/>
        </w:tabs>
        <w:jc w:val="both"/>
        <w:rPr>
          <w:b/>
          <w:lang w:eastAsia="en-US"/>
        </w:rPr>
      </w:pPr>
      <w:r>
        <w:rPr>
          <w:b/>
          <w:lang w:eastAsia="en-US"/>
        </w:rPr>
        <w:t>При осуществлении персонального контроля комиссия имеет право:</w:t>
      </w:r>
    </w:p>
    <w:p w:rsidR="00083FE9" w:rsidRDefault="00083FE9" w:rsidP="00083FE9">
      <w:pPr>
        <w:numPr>
          <w:ilvl w:val="0"/>
          <w:numId w:val="14"/>
        </w:numPr>
        <w:tabs>
          <w:tab w:val="left" w:pos="142"/>
        </w:tabs>
        <w:ind w:left="0" w:firstLine="0"/>
        <w:jc w:val="both"/>
        <w:rPr>
          <w:lang w:eastAsia="en-US"/>
        </w:rPr>
      </w:pPr>
      <w:r>
        <w:rPr>
          <w:lang w:eastAsia="en-US"/>
        </w:rPr>
        <w:t>знакомиться с документацией в соответствии с должностными обязанностями учителя (тематическим планирование, поурочными планами, классным журналом, дневниками и тетрадями учащихся, протоколами родительских собраний, планами воспитательной работы);</w:t>
      </w:r>
    </w:p>
    <w:p w:rsidR="00083FE9" w:rsidRDefault="00083FE9" w:rsidP="00083FE9">
      <w:pPr>
        <w:numPr>
          <w:ilvl w:val="0"/>
          <w:numId w:val="14"/>
        </w:numPr>
        <w:tabs>
          <w:tab w:val="left" w:pos="142"/>
        </w:tabs>
        <w:ind w:left="0" w:firstLine="0"/>
        <w:jc w:val="both"/>
        <w:rPr>
          <w:lang w:eastAsia="en-US"/>
        </w:rPr>
      </w:pPr>
      <w:r>
        <w:rPr>
          <w:lang w:eastAsia="en-US"/>
        </w:rPr>
        <w:lastRenderedPageBreak/>
        <w:t>изучить практическую деятельность педагогических работников школы через посещение и анализ уроков, внеклассных мероприятий;</w:t>
      </w:r>
    </w:p>
    <w:p w:rsidR="00083FE9" w:rsidRDefault="00083FE9" w:rsidP="00083FE9">
      <w:pPr>
        <w:numPr>
          <w:ilvl w:val="0"/>
          <w:numId w:val="14"/>
        </w:numPr>
        <w:tabs>
          <w:tab w:val="left" w:pos="142"/>
        </w:tabs>
        <w:ind w:left="0" w:firstLine="0"/>
        <w:jc w:val="both"/>
        <w:rPr>
          <w:lang w:eastAsia="en-US"/>
        </w:rPr>
      </w:pPr>
      <w:r>
        <w:rPr>
          <w:lang w:eastAsia="en-US"/>
        </w:rPr>
        <w:t>анализировать статистические данные о результатах педагогической деятельности (контрольные работы, срезы и т.д.);</w:t>
      </w:r>
    </w:p>
    <w:p w:rsidR="00083FE9" w:rsidRDefault="00083FE9" w:rsidP="00083FE9">
      <w:pPr>
        <w:numPr>
          <w:ilvl w:val="0"/>
          <w:numId w:val="14"/>
        </w:numPr>
        <w:tabs>
          <w:tab w:val="left" w:pos="142"/>
        </w:tabs>
        <w:ind w:left="0" w:firstLine="0"/>
        <w:jc w:val="both"/>
        <w:rPr>
          <w:lang w:eastAsia="en-US"/>
        </w:rPr>
      </w:pPr>
      <w:r>
        <w:rPr>
          <w:lang w:eastAsia="en-US"/>
        </w:rPr>
        <w:t>анализировать результаты методической, опытно-экспериментальной работы учителя;</w:t>
      </w:r>
    </w:p>
    <w:p w:rsidR="00083FE9" w:rsidRDefault="00083FE9" w:rsidP="00083FE9">
      <w:pPr>
        <w:numPr>
          <w:ilvl w:val="0"/>
          <w:numId w:val="14"/>
        </w:numPr>
        <w:tabs>
          <w:tab w:val="left" w:pos="142"/>
        </w:tabs>
        <w:ind w:left="0" w:firstLine="0"/>
        <w:jc w:val="both"/>
        <w:rPr>
          <w:lang w:eastAsia="en-US"/>
        </w:rPr>
      </w:pPr>
      <w:r>
        <w:rPr>
          <w:lang w:eastAsia="en-US"/>
        </w:rPr>
        <w:t xml:space="preserve">выявлять результаты участия обучающихся на олимпиадах, конкурсах, выставках, конференциях </w:t>
      </w:r>
      <w:proofErr w:type="gramStart"/>
      <w:r>
        <w:rPr>
          <w:lang w:eastAsia="en-US"/>
        </w:rPr>
        <w:t>и  организовать</w:t>
      </w:r>
      <w:proofErr w:type="gramEnd"/>
      <w:r>
        <w:rPr>
          <w:lang w:eastAsia="en-US"/>
        </w:rPr>
        <w:t xml:space="preserve"> социологические , психологические, педагогические исследования: анкетирование, тестирование учащихся, родителей, учителей;  делать выводы и принимать управленческие решения.</w:t>
      </w:r>
    </w:p>
    <w:p w:rsidR="00083FE9" w:rsidRDefault="00083FE9" w:rsidP="00083FE9">
      <w:pPr>
        <w:tabs>
          <w:tab w:val="left" w:pos="142"/>
        </w:tabs>
        <w:jc w:val="both"/>
        <w:rPr>
          <w:b/>
          <w:lang w:eastAsia="en-US"/>
        </w:rPr>
      </w:pPr>
      <w:r>
        <w:rPr>
          <w:b/>
          <w:lang w:eastAsia="en-US"/>
        </w:rPr>
        <w:t>13.  Классно-обобщающий контроль.</w:t>
      </w:r>
    </w:p>
    <w:p w:rsidR="00083FE9" w:rsidRDefault="00083FE9" w:rsidP="00083FE9">
      <w:pPr>
        <w:tabs>
          <w:tab w:val="left" w:pos="142"/>
        </w:tabs>
        <w:jc w:val="both"/>
        <w:rPr>
          <w:b/>
          <w:lang w:eastAsia="en-US"/>
        </w:rPr>
      </w:pPr>
      <w:r>
        <w:rPr>
          <w:lang w:eastAsia="en-US"/>
        </w:rPr>
        <w:t>13.1. Классно-обобщающий контроль осуществляется в конкретном классе.</w:t>
      </w:r>
    </w:p>
    <w:p w:rsidR="00083FE9" w:rsidRDefault="00083FE9" w:rsidP="00083FE9">
      <w:pPr>
        <w:tabs>
          <w:tab w:val="left" w:pos="142"/>
        </w:tabs>
        <w:jc w:val="both"/>
        <w:rPr>
          <w:b/>
          <w:lang w:eastAsia="en-US"/>
        </w:rPr>
      </w:pPr>
      <w:r>
        <w:rPr>
          <w:lang w:eastAsia="en-US"/>
        </w:rPr>
        <w:t>13.2. Классно-обобщающий контроль направлен на получение информации о состоянии учебно-воспитательного процесса в том или ином классе.</w:t>
      </w:r>
    </w:p>
    <w:p w:rsidR="00083FE9" w:rsidRDefault="00083FE9" w:rsidP="00083FE9">
      <w:pPr>
        <w:tabs>
          <w:tab w:val="left" w:pos="142"/>
        </w:tabs>
        <w:jc w:val="both"/>
        <w:rPr>
          <w:b/>
          <w:lang w:eastAsia="en-US"/>
        </w:rPr>
      </w:pPr>
      <w:r>
        <w:rPr>
          <w:lang w:eastAsia="en-US"/>
        </w:rPr>
        <w:t>13.3. В ходе контроля изучается весь комплекс учебно-воспитательной работы в отдельном классе:</w:t>
      </w:r>
    </w:p>
    <w:p w:rsidR="00083FE9" w:rsidRDefault="00083FE9" w:rsidP="00083FE9">
      <w:pPr>
        <w:numPr>
          <w:ilvl w:val="0"/>
          <w:numId w:val="15"/>
        </w:numPr>
        <w:tabs>
          <w:tab w:val="left" w:pos="142"/>
        </w:tabs>
        <w:ind w:left="0" w:firstLine="0"/>
        <w:jc w:val="both"/>
        <w:rPr>
          <w:b/>
          <w:lang w:eastAsia="en-US"/>
        </w:rPr>
      </w:pPr>
      <w:r>
        <w:rPr>
          <w:lang w:eastAsia="en-US"/>
        </w:rPr>
        <w:t>деятельность всех учителей;</w:t>
      </w:r>
    </w:p>
    <w:p w:rsidR="00083FE9" w:rsidRDefault="00083FE9" w:rsidP="00083FE9">
      <w:pPr>
        <w:numPr>
          <w:ilvl w:val="0"/>
          <w:numId w:val="15"/>
        </w:numPr>
        <w:tabs>
          <w:tab w:val="left" w:pos="142"/>
        </w:tabs>
        <w:ind w:left="0" w:firstLine="0"/>
        <w:jc w:val="both"/>
        <w:rPr>
          <w:lang w:eastAsia="en-US"/>
        </w:rPr>
      </w:pPr>
      <w:r>
        <w:rPr>
          <w:lang w:eastAsia="en-US"/>
        </w:rPr>
        <w:t>включение учащихся в познавательную деятельность;</w:t>
      </w:r>
    </w:p>
    <w:p w:rsidR="00083FE9" w:rsidRDefault="00083FE9" w:rsidP="00083FE9">
      <w:pPr>
        <w:numPr>
          <w:ilvl w:val="0"/>
          <w:numId w:val="15"/>
        </w:numPr>
        <w:tabs>
          <w:tab w:val="left" w:pos="142"/>
        </w:tabs>
        <w:ind w:left="0" w:firstLine="0"/>
        <w:jc w:val="both"/>
        <w:rPr>
          <w:lang w:eastAsia="en-US"/>
        </w:rPr>
      </w:pPr>
      <w:r>
        <w:rPr>
          <w:lang w:eastAsia="en-US"/>
        </w:rPr>
        <w:t>привитие интереса к знаниям;</w:t>
      </w:r>
    </w:p>
    <w:p w:rsidR="00083FE9" w:rsidRDefault="00083FE9" w:rsidP="00083FE9">
      <w:pPr>
        <w:numPr>
          <w:ilvl w:val="0"/>
          <w:numId w:val="15"/>
        </w:numPr>
        <w:tabs>
          <w:tab w:val="left" w:pos="142"/>
        </w:tabs>
        <w:ind w:left="0" w:firstLine="0"/>
        <w:jc w:val="both"/>
        <w:rPr>
          <w:lang w:eastAsia="en-US"/>
        </w:rPr>
      </w:pPr>
      <w:r>
        <w:rPr>
          <w:lang w:eastAsia="en-US"/>
        </w:rPr>
        <w:t>уровень знаний, умений и навыков учащихся; школьная документация;</w:t>
      </w:r>
    </w:p>
    <w:p w:rsidR="00083FE9" w:rsidRDefault="00083FE9" w:rsidP="00083FE9">
      <w:pPr>
        <w:numPr>
          <w:ilvl w:val="0"/>
          <w:numId w:val="15"/>
        </w:numPr>
        <w:tabs>
          <w:tab w:val="left" w:pos="142"/>
        </w:tabs>
        <w:ind w:left="0" w:firstLine="0"/>
        <w:jc w:val="both"/>
        <w:rPr>
          <w:lang w:eastAsia="en-US"/>
        </w:rPr>
      </w:pPr>
      <w:r>
        <w:rPr>
          <w:lang w:eastAsia="en-US"/>
        </w:rPr>
        <w:t>стимулирование потребностей в самообразовании, самоанализе, самосовершенствовании, самоопределении;</w:t>
      </w:r>
    </w:p>
    <w:p w:rsidR="00083FE9" w:rsidRDefault="00083FE9" w:rsidP="00083FE9">
      <w:pPr>
        <w:numPr>
          <w:ilvl w:val="0"/>
          <w:numId w:val="15"/>
        </w:numPr>
        <w:tabs>
          <w:tab w:val="left" w:pos="142"/>
        </w:tabs>
        <w:ind w:left="0" w:firstLine="0"/>
        <w:jc w:val="both"/>
        <w:rPr>
          <w:lang w:eastAsia="en-US"/>
        </w:rPr>
      </w:pPr>
      <w:r>
        <w:rPr>
          <w:lang w:eastAsia="en-US"/>
        </w:rPr>
        <w:t>сотрудничество учителя и учащихся;</w:t>
      </w:r>
    </w:p>
    <w:p w:rsidR="00083FE9" w:rsidRDefault="00083FE9" w:rsidP="00083FE9">
      <w:pPr>
        <w:numPr>
          <w:ilvl w:val="0"/>
          <w:numId w:val="15"/>
        </w:numPr>
        <w:tabs>
          <w:tab w:val="left" w:pos="142"/>
        </w:tabs>
        <w:ind w:left="0" w:firstLine="0"/>
        <w:jc w:val="both"/>
        <w:rPr>
          <w:lang w:eastAsia="en-US"/>
        </w:rPr>
      </w:pPr>
      <w:r>
        <w:rPr>
          <w:lang w:eastAsia="en-US"/>
        </w:rPr>
        <w:t>выполнение учебных программ (теоретической и практической части);</w:t>
      </w:r>
    </w:p>
    <w:p w:rsidR="00083FE9" w:rsidRDefault="00083FE9" w:rsidP="00083FE9">
      <w:pPr>
        <w:numPr>
          <w:ilvl w:val="0"/>
          <w:numId w:val="15"/>
        </w:numPr>
        <w:tabs>
          <w:tab w:val="left" w:pos="142"/>
        </w:tabs>
        <w:ind w:left="0" w:firstLine="0"/>
        <w:jc w:val="both"/>
        <w:rPr>
          <w:lang w:eastAsia="en-US"/>
        </w:rPr>
      </w:pPr>
      <w:r>
        <w:rPr>
          <w:lang w:eastAsia="en-US"/>
        </w:rPr>
        <w:t>владение учителем новыми педагогическими технологиями при организации обучения;</w:t>
      </w:r>
    </w:p>
    <w:p w:rsidR="00083FE9" w:rsidRDefault="00083FE9" w:rsidP="00083FE9">
      <w:pPr>
        <w:numPr>
          <w:ilvl w:val="0"/>
          <w:numId w:val="15"/>
        </w:numPr>
        <w:tabs>
          <w:tab w:val="left" w:pos="142"/>
        </w:tabs>
        <w:ind w:left="0" w:firstLine="0"/>
        <w:jc w:val="both"/>
        <w:rPr>
          <w:lang w:eastAsia="en-US"/>
        </w:rPr>
      </w:pPr>
      <w:r>
        <w:rPr>
          <w:lang w:eastAsia="en-US"/>
        </w:rPr>
        <w:t>дифференциация и индивидуализация обучения;</w:t>
      </w:r>
    </w:p>
    <w:p w:rsidR="00083FE9" w:rsidRDefault="00083FE9" w:rsidP="00083FE9">
      <w:pPr>
        <w:numPr>
          <w:ilvl w:val="0"/>
          <w:numId w:val="15"/>
        </w:numPr>
        <w:tabs>
          <w:tab w:val="left" w:pos="142"/>
        </w:tabs>
        <w:ind w:left="0" w:firstLine="0"/>
        <w:jc w:val="both"/>
        <w:rPr>
          <w:lang w:eastAsia="en-US"/>
        </w:rPr>
      </w:pPr>
      <w:r>
        <w:rPr>
          <w:lang w:eastAsia="en-US"/>
        </w:rPr>
        <w:t>работа с родителями и учащимися;</w:t>
      </w:r>
    </w:p>
    <w:p w:rsidR="00083FE9" w:rsidRDefault="00083FE9" w:rsidP="00083FE9">
      <w:pPr>
        <w:numPr>
          <w:ilvl w:val="0"/>
          <w:numId w:val="15"/>
        </w:numPr>
        <w:tabs>
          <w:tab w:val="left" w:pos="142"/>
        </w:tabs>
        <w:ind w:left="0" w:firstLine="0"/>
        <w:jc w:val="both"/>
        <w:rPr>
          <w:lang w:eastAsia="en-US"/>
        </w:rPr>
      </w:pPr>
      <w:r>
        <w:rPr>
          <w:lang w:eastAsia="en-US"/>
        </w:rPr>
        <w:t>воспитательная работа;</w:t>
      </w:r>
    </w:p>
    <w:p w:rsidR="00083FE9" w:rsidRDefault="00083FE9" w:rsidP="00083FE9">
      <w:pPr>
        <w:numPr>
          <w:ilvl w:val="0"/>
          <w:numId w:val="15"/>
        </w:numPr>
        <w:tabs>
          <w:tab w:val="left" w:pos="142"/>
        </w:tabs>
        <w:ind w:left="0" w:firstLine="0"/>
        <w:jc w:val="both"/>
        <w:rPr>
          <w:lang w:eastAsia="en-US"/>
        </w:rPr>
      </w:pPr>
      <w:r>
        <w:rPr>
          <w:lang w:eastAsia="en-US"/>
        </w:rPr>
        <w:t>социально-психологический климат в классном коллективе.</w:t>
      </w:r>
    </w:p>
    <w:p w:rsidR="00083FE9" w:rsidRDefault="00083FE9" w:rsidP="00083FE9">
      <w:pPr>
        <w:tabs>
          <w:tab w:val="left" w:pos="142"/>
        </w:tabs>
        <w:jc w:val="both"/>
        <w:rPr>
          <w:lang w:eastAsia="en-US"/>
        </w:rPr>
      </w:pPr>
      <w:r>
        <w:rPr>
          <w:lang w:eastAsia="en-US"/>
        </w:rPr>
        <w:t xml:space="preserve">13.4. Классы для проведения контроля определяются по </w:t>
      </w:r>
      <w:proofErr w:type="gramStart"/>
      <w:r>
        <w:rPr>
          <w:lang w:eastAsia="en-US"/>
        </w:rPr>
        <w:t>результатам  анализа</w:t>
      </w:r>
      <w:proofErr w:type="gramEnd"/>
      <w:r>
        <w:rPr>
          <w:lang w:eastAsia="en-US"/>
        </w:rPr>
        <w:t xml:space="preserve"> по итогам учебного года, полугодия или четверти.</w:t>
      </w:r>
    </w:p>
    <w:p w:rsidR="00083FE9" w:rsidRDefault="00083FE9" w:rsidP="00083FE9">
      <w:pPr>
        <w:tabs>
          <w:tab w:val="left" w:pos="142"/>
        </w:tabs>
        <w:jc w:val="both"/>
        <w:rPr>
          <w:lang w:eastAsia="en-US"/>
        </w:rPr>
      </w:pPr>
      <w:r>
        <w:rPr>
          <w:lang w:eastAsia="en-US"/>
        </w:rPr>
        <w:t>13.5. По результатам классно-обобщающего контроля проводятся совещания при директоре или его заместителях, классные часы, родительские собрания.</w:t>
      </w:r>
    </w:p>
    <w:p w:rsidR="00083FE9" w:rsidRDefault="00083FE9" w:rsidP="00083FE9">
      <w:pPr>
        <w:tabs>
          <w:tab w:val="left" w:pos="142"/>
        </w:tabs>
        <w:jc w:val="both"/>
        <w:rPr>
          <w:lang w:eastAsia="en-US"/>
        </w:rPr>
      </w:pPr>
      <w:r>
        <w:rPr>
          <w:b/>
          <w:bCs/>
          <w:color w:val="000000"/>
          <w:lang w:eastAsia="en-US"/>
        </w:rPr>
        <w:t>14. Тематический контроль</w:t>
      </w:r>
    </w:p>
    <w:p w:rsidR="00083FE9" w:rsidRDefault="00083FE9" w:rsidP="00083FE9">
      <w:pPr>
        <w:tabs>
          <w:tab w:val="left" w:pos="142"/>
        </w:tabs>
        <w:jc w:val="both"/>
        <w:rPr>
          <w:lang w:eastAsia="en-US"/>
        </w:rPr>
      </w:pPr>
      <w:r>
        <w:rPr>
          <w:bCs/>
          <w:color w:val="000000"/>
          <w:lang w:eastAsia="en-US"/>
        </w:rPr>
        <w:t>14.1.</w:t>
      </w:r>
      <w:r>
        <w:rPr>
          <w:b/>
          <w:bCs/>
          <w:color w:val="000000"/>
          <w:lang w:eastAsia="en-US"/>
        </w:rPr>
        <w:t xml:space="preserve"> </w:t>
      </w:r>
      <w:r>
        <w:rPr>
          <w:lang w:eastAsia="en-US"/>
        </w:rPr>
        <w:t>Тематический контроль проводится по отдельным проблемам деятельности школы.</w:t>
      </w:r>
    </w:p>
    <w:p w:rsidR="00083FE9" w:rsidRDefault="00083FE9" w:rsidP="00083FE9">
      <w:pPr>
        <w:tabs>
          <w:tab w:val="left" w:pos="142"/>
        </w:tabs>
        <w:jc w:val="both"/>
        <w:rPr>
          <w:lang w:eastAsia="en-US"/>
        </w:rPr>
      </w:pPr>
      <w:r>
        <w:rPr>
          <w:bCs/>
          <w:lang w:eastAsia="en-US"/>
        </w:rPr>
        <w:t>14.2</w:t>
      </w:r>
      <w:r>
        <w:rPr>
          <w:b/>
          <w:bCs/>
          <w:lang w:eastAsia="en-US"/>
        </w:rPr>
        <w:t>.</w:t>
      </w:r>
      <w:r>
        <w:rPr>
          <w:lang w:eastAsia="en-US"/>
        </w:rPr>
        <w:t xml:space="preserve"> Содержание тематического контроля может включать вопросы индивидуализации, дифференциации, коррекции обучения, устранения перегрузки учащихся, уровня </w:t>
      </w:r>
      <w:proofErr w:type="spellStart"/>
      <w:r>
        <w:rPr>
          <w:lang w:eastAsia="en-US"/>
        </w:rPr>
        <w:t>сформированности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общеучебных</w:t>
      </w:r>
      <w:proofErr w:type="spellEnd"/>
      <w:r>
        <w:rPr>
          <w:lang w:eastAsia="en-US"/>
        </w:rPr>
        <w:t xml:space="preserve"> умений и навыков, активизации познавательной деятельности обучающихся и другие вопросы.</w:t>
      </w:r>
    </w:p>
    <w:p w:rsidR="00083FE9" w:rsidRDefault="00083FE9" w:rsidP="00083FE9">
      <w:pPr>
        <w:tabs>
          <w:tab w:val="left" w:pos="142"/>
        </w:tabs>
        <w:jc w:val="both"/>
        <w:rPr>
          <w:lang w:eastAsia="en-US"/>
        </w:rPr>
      </w:pPr>
      <w:r>
        <w:rPr>
          <w:bCs/>
          <w:lang w:eastAsia="en-US"/>
        </w:rPr>
        <w:t>14.3.</w:t>
      </w:r>
      <w:r>
        <w:rPr>
          <w:lang w:eastAsia="en-US"/>
        </w:rPr>
        <w:t xml:space="preserve"> Тематический контроль направлен не только на изучение фактического состояния дел по конкретному вопросу, но и на внедрение в существующую практику технологии развивающего обучения, новых форм и методов работы, опыта мастеров педагогического труда.</w:t>
      </w:r>
    </w:p>
    <w:p w:rsidR="00083FE9" w:rsidRDefault="00083FE9" w:rsidP="00083FE9">
      <w:pPr>
        <w:tabs>
          <w:tab w:val="left" w:pos="142"/>
        </w:tabs>
        <w:jc w:val="both"/>
        <w:rPr>
          <w:lang w:eastAsia="en-US"/>
        </w:rPr>
      </w:pPr>
      <w:r>
        <w:rPr>
          <w:bCs/>
          <w:lang w:eastAsia="en-US"/>
        </w:rPr>
        <w:t>14.4</w:t>
      </w:r>
      <w:r>
        <w:rPr>
          <w:b/>
          <w:bCs/>
          <w:lang w:eastAsia="en-US"/>
        </w:rPr>
        <w:t>.</w:t>
      </w:r>
      <w:r>
        <w:rPr>
          <w:lang w:eastAsia="en-US"/>
        </w:rPr>
        <w:t xml:space="preserve"> Темы контроля определяются в соответствии с Программой развития школы, проблемно-ориентированным анализом работы школы по итогам учебного года, основными тенденциями развития образования в городе, регионе, стране.</w:t>
      </w:r>
    </w:p>
    <w:p w:rsidR="00083FE9" w:rsidRDefault="00083FE9" w:rsidP="00083FE9">
      <w:pPr>
        <w:tabs>
          <w:tab w:val="left" w:pos="142"/>
        </w:tabs>
        <w:jc w:val="both"/>
        <w:rPr>
          <w:lang w:eastAsia="en-US"/>
        </w:rPr>
      </w:pPr>
      <w:r>
        <w:rPr>
          <w:bCs/>
          <w:lang w:eastAsia="en-US"/>
        </w:rPr>
        <w:t>14.5</w:t>
      </w:r>
      <w:r>
        <w:rPr>
          <w:b/>
          <w:bCs/>
          <w:lang w:eastAsia="en-US"/>
        </w:rPr>
        <w:t>.</w:t>
      </w:r>
      <w:r>
        <w:rPr>
          <w:lang w:eastAsia="en-US"/>
        </w:rPr>
        <w:t xml:space="preserve"> Члены педагогического коллектива должны быть ознакомлены с темами, сроками, целями, формами и методами контроля в соответствии с планом работы школы.</w:t>
      </w:r>
    </w:p>
    <w:p w:rsidR="00083FE9" w:rsidRDefault="00083FE9" w:rsidP="00083FE9">
      <w:pPr>
        <w:tabs>
          <w:tab w:val="left" w:pos="142"/>
        </w:tabs>
        <w:jc w:val="both"/>
        <w:rPr>
          <w:lang w:eastAsia="en-US"/>
        </w:rPr>
      </w:pPr>
      <w:r>
        <w:rPr>
          <w:bCs/>
          <w:lang w:eastAsia="en-US"/>
        </w:rPr>
        <w:t>14.6.</w:t>
      </w:r>
      <w:r>
        <w:rPr>
          <w:lang w:eastAsia="en-US"/>
        </w:rPr>
        <w:t xml:space="preserve"> В ходе тематического контроля:</w:t>
      </w:r>
    </w:p>
    <w:p w:rsidR="00083FE9" w:rsidRDefault="00083FE9" w:rsidP="00083FE9">
      <w:pPr>
        <w:tabs>
          <w:tab w:val="left" w:pos="142"/>
        </w:tabs>
        <w:jc w:val="both"/>
        <w:rPr>
          <w:lang w:eastAsia="en-US"/>
        </w:rPr>
      </w:pPr>
      <w:r>
        <w:rPr>
          <w:lang w:eastAsia="en-US"/>
        </w:rPr>
        <w:t>- проводятся тематические исследования (анкетирование, тестирование);</w:t>
      </w:r>
    </w:p>
    <w:p w:rsidR="00083FE9" w:rsidRDefault="00083FE9" w:rsidP="00083FE9">
      <w:pPr>
        <w:tabs>
          <w:tab w:val="left" w:pos="142"/>
        </w:tabs>
        <w:jc w:val="both"/>
        <w:rPr>
          <w:lang w:eastAsia="en-US"/>
        </w:rPr>
      </w:pPr>
      <w:r>
        <w:rPr>
          <w:lang w:eastAsia="en-US"/>
        </w:rPr>
        <w:t>- осуществляется анализ практической деятельности учителя, классного воспитателя, классного руководителя, руководителей кружков и секций, учащихся; посещение уроков, внеклассных мероприятий, занятий кружков, секций; анализ школьной и классной документации.</w:t>
      </w:r>
    </w:p>
    <w:p w:rsidR="00083FE9" w:rsidRDefault="00083FE9" w:rsidP="00083FE9">
      <w:pPr>
        <w:tabs>
          <w:tab w:val="left" w:pos="142"/>
        </w:tabs>
        <w:jc w:val="both"/>
        <w:rPr>
          <w:lang w:eastAsia="en-US"/>
        </w:rPr>
      </w:pPr>
      <w:r>
        <w:rPr>
          <w:bCs/>
          <w:lang w:eastAsia="en-US"/>
        </w:rPr>
        <w:t>14.7</w:t>
      </w:r>
      <w:r>
        <w:rPr>
          <w:b/>
          <w:bCs/>
          <w:lang w:eastAsia="en-US"/>
        </w:rPr>
        <w:t>.</w:t>
      </w:r>
      <w:r>
        <w:rPr>
          <w:lang w:eastAsia="en-US"/>
        </w:rPr>
        <w:t xml:space="preserve"> Результаты тематического контроля оформляются в виде заключения или справки.</w:t>
      </w:r>
    </w:p>
    <w:p w:rsidR="00083FE9" w:rsidRDefault="00083FE9" w:rsidP="00083FE9">
      <w:pPr>
        <w:tabs>
          <w:tab w:val="left" w:pos="142"/>
        </w:tabs>
        <w:jc w:val="both"/>
        <w:rPr>
          <w:lang w:eastAsia="en-US"/>
        </w:rPr>
      </w:pPr>
      <w:r>
        <w:rPr>
          <w:bCs/>
          <w:lang w:eastAsia="en-US"/>
        </w:rPr>
        <w:t>14.8</w:t>
      </w:r>
      <w:r>
        <w:rPr>
          <w:b/>
          <w:bCs/>
          <w:lang w:eastAsia="en-US"/>
        </w:rPr>
        <w:t>.</w:t>
      </w:r>
      <w:r>
        <w:rPr>
          <w:lang w:eastAsia="en-US"/>
        </w:rPr>
        <w:t xml:space="preserve"> Педагогический коллектив знакомится с результатами тематического контроля на заседаниях педсоветов, совещаниях при директоре или заместителях, заседаниях методических объединений.</w:t>
      </w:r>
    </w:p>
    <w:p w:rsidR="00083FE9" w:rsidRDefault="00083FE9" w:rsidP="00083FE9">
      <w:pPr>
        <w:tabs>
          <w:tab w:val="left" w:pos="142"/>
        </w:tabs>
        <w:jc w:val="both"/>
        <w:rPr>
          <w:lang w:eastAsia="en-US"/>
        </w:rPr>
      </w:pPr>
      <w:r>
        <w:rPr>
          <w:bCs/>
          <w:lang w:eastAsia="en-US"/>
        </w:rPr>
        <w:lastRenderedPageBreak/>
        <w:t>14.9</w:t>
      </w:r>
      <w:r>
        <w:rPr>
          <w:b/>
          <w:bCs/>
          <w:lang w:eastAsia="en-US"/>
        </w:rPr>
        <w:t>.</w:t>
      </w:r>
      <w:r>
        <w:rPr>
          <w:lang w:eastAsia="en-US"/>
        </w:rPr>
        <w:t xml:space="preserve"> По результатам тематического контроля принимаются меры, направленные на совершенствование учебно-воспитательного процесса и повышение качества знаний, уровня воспитанности и развития учащихся.</w:t>
      </w:r>
    </w:p>
    <w:p w:rsidR="00083FE9" w:rsidRDefault="00083FE9" w:rsidP="00083FE9">
      <w:pPr>
        <w:tabs>
          <w:tab w:val="left" w:pos="142"/>
        </w:tabs>
        <w:jc w:val="both"/>
        <w:rPr>
          <w:lang w:eastAsia="en-US"/>
        </w:rPr>
      </w:pPr>
      <w:r>
        <w:rPr>
          <w:bCs/>
          <w:lang w:eastAsia="en-US"/>
        </w:rPr>
        <w:t>14.10</w:t>
      </w:r>
      <w:r>
        <w:rPr>
          <w:b/>
          <w:bCs/>
          <w:lang w:eastAsia="en-US"/>
        </w:rPr>
        <w:t>.</w:t>
      </w:r>
      <w:r>
        <w:rPr>
          <w:lang w:eastAsia="en-US"/>
        </w:rPr>
        <w:t xml:space="preserve"> Результаты тематического контроля нескольких педагогов могут быть оформлены одним документом.</w:t>
      </w:r>
    </w:p>
    <w:p w:rsidR="00083FE9" w:rsidRDefault="00083FE9" w:rsidP="00083FE9">
      <w:pPr>
        <w:tabs>
          <w:tab w:val="left" w:pos="142"/>
        </w:tabs>
        <w:jc w:val="both"/>
        <w:rPr>
          <w:b/>
        </w:rPr>
      </w:pPr>
      <w:r>
        <w:rPr>
          <w:b/>
        </w:rPr>
        <w:t>15.Контроль выполнения ФГОС.</w:t>
      </w:r>
    </w:p>
    <w:p w:rsidR="00083FE9" w:rsidRDefault="00083FE9" w:rsidP="00083FE9">
      <w:pPr>
        <w:tabs>
          <w:tab w:val="left" w:pos="142"/>
        </w:tabs>
        <w:jc w:val="both"/>
      </w:pPr>
      <w:r>
        <w:t xml:space="preserve">Работа по федеральному государственному образовательному стандарту НОО и ООО требует дополнить перечень традиционных контрольных действий новыми, позволяющими охватить все аспекты деятельности образовательного учреждения в условиях введения ФГОС НОО и ООО. </w:t>
      </w:r>
    </w:p>
    <w:p w:rsidR="00083FE9" w:rsidRDefault="00083FE9" w:rsidP="00083FE9">
      <w:pPr>
        <w:tabs>
          <w:tab w:val="left" w:pos="142"/>
        </w:tabs>
        <w:jc w:val="both"/>
      </w:pPr>
      <w:r>
        <w:t xml:space="preserve">Новым содержанием </w:t>
      </w:r>
      <w:proofErr w:type="gramStart"/>
      <w:r>
        <w:t>контрольных действий</w:t>
      </w:r>
      <w:proofErr w:type="gramEnd"/>
      <w:r>
        <w:t xml:space="preserve"> реализующихся </w:t>
      </w:r>
      <w:proofErr w:type="spellStart"/>
      <w:r>
        <w:t>внутришкольным</w:t>
      </w:r>
      <w:proofErr w:type="spellEnd"/>
      <w:r>
        <w:t xml:space="preserve"> контролем, являются: </w:t>
      </w:r>
    </w:p>
    <w:p w:rsidR="00083FE9" w:rsidRDefault="00083FE9" w:rsidP="00083FE9">
      <w:pPr>
        <w:tabs>
          <w:tab w:val="left" w:pos="142"/>
        </w:tabs>
        <w:jc w:val="both"/>
      </w:pPr>
      <w:r>
        <w:t>а) система управления образовательным учреждением:</w:t>
      </w:r>
    </w:p>
    <w:p w:rsidR="00083FE9" w:rsidRDefault="00083FE9" w:rsidP="00083FE9">
      <w:pPr>
        <w:tabs>
          <w:tab w:val="left" w:pos="142"/>
        </w:tabs>
        <w:jc w:val="both"/>
      </w:pPr>
      <w:r>
        <w:t>-оценка уровня (степени) реализации (выполнения) требований ФГОС НОО и ООО к модели выпускника начальной и основной школы, результатам освоения основной образовательной программы начального общего образования, моделям социального заказа, планам функционирования и развития школы и др.;</w:t>
      </w:r>
    </w:p>
    <w:p w:rsidR="00083FE9" w:rsidRDefault="00083FE9" w:rsidP="00083FE9">
      <w:pPr>
        <w:tabs>
          <w:tab w:val="left" w:pos="142"/>
        </w:tabs>
        <w:jc w:val="both"/>
      </w:pPr>
      <w:r>
        <w:t>-диагностика (мониторинг) состояния системы управления введением ФГОС НОО и ООО в образовательном учреждении;</w:t>
      </w:r>
    </w:p>
    <w:p w:rsidR="00083FE9" w:rsidRDefault="00083FE9" w:rsidP="00083FE9">
      <w:pPr>
        <w:tabs>
          <w:tab w:val="left" w:pos="142"/>
        </w:tabs>
        <w:jc w:val="both"/>
      </w:pPr>
      <w:r>
        <w:t xml:space="preserve">-оценка состояния системы управления с точки зрения соответствия требованиям </w:t>
      </w:r>
    </w:p>
    <w:p w:rsidR="00083FE9" w:rsidRDefault="00083FE9" w:rsidP="00083FE9">
      <w:pPr>
        <w:tabs>
          <w:tab w:val="left" w:pos="142"/>
        </w:tabs>
        <w:jc w:val="both"/>
      </w:pPr>
      <w:r>
        <w:t xml:space="preserve">стандарта, а также на предмет их выполнения (достижения); </w:t>
      </w:r>
    </w:p>
    <w:p w:rsidR="00083FE9" w:rsidRDefault="00083FE9" w:rsidP="00083FE9">
      <w:pPr>
        <w:tabs>
          <w:tab w:val="left" w:pos="142"/>
        </w:tabs>
        <w:jc w:val="both"/>
      </w:pPr>
      <w:r>
        <w:t>-анализ причин выявленных рассогласований и поиск путей их преодоления;</w:t>
      </w:r>
      <w:bookmarkStart w:id="0" w:name="8"/>
      <w:bookmarkEnd w:id="0"/>
    </w:p>
    <w:p w:rsidR="00083FE9" w:rsidRDefault="00083FE9" w:rsidP="00083FE9">
      <w:pPr>
        <w:tabs>
          <w:tab w:val="left" w:pos="142"/>
        </w:tabs>
        <w:jc w:val="both"/>
      </w:pPr>
      <w:r>
        <w:t>б) работа с кадрами:</w:t>
      </w:r>
    </w:p>
    <w:p w:rsidR="00083FE9" w:rsidRDefault="00083FE9" w:rsidP="00083FE9">
      <w:pPr>
        <w:tabs>
          <w:tab w:val="left" w:pos="142"/>
        </w:tabs>
        <w:jc w:val="both"/>
      </w:pPr>
      <w:r>
        <w:t xml:space="preserve">-обеспечение (выполнение) требований к уровню профессиональной квалификации, </w:t>
      </w:r>
    </w:p>
    <w:p w:rsidR="00083FE9" w:rsidRDefault="00083FE9" w:rsidP="00083FE9">
      <w:pPr>
        <w:tabs>
          <w:tab w:val="left" w:pos="142"/>
        </w:tabs>
        <w:jc w:val="both"/>
      </w:pPr>
      <w:r>
        <w:t xml:space="preserve">личностным качествам педагогических и иных работников образовательного учреждения, работающих в условиях введения нового федерального </w:t>
      </w:r>
      <w:proofErr w:type="gramStart"/>
      <w:r>
        <w:t>государственного  образовательного</w:t>
      </w:r>
      <w:proofErr w:type="gramEnd"/>
      <w:r>
        <w:t xml:space="preserve"> стандарта и оценка результативности  реализации;</w:t>
      </w:r>
    </w:p>
    <w:p w:rsidR="00083FE9" w:rsidRDefault="00083FE9" w:rsidP="00083FE9">
      <w:pPr>
        <w:tabs>
          <w:tab w:val="left" w:pos="142"/>
        </w:tabs>
        <w:jc w:val="both"/>
      </w:pPr>
      <w:r>
        <w:t>-подготовка педагогических работников к новой процедуре аттестации.</w:t>
      </w:r>
    </w:p>
    <w:p w:rsidR="00083FE9" w:rsidRDefault="00083FE9" w:rsidP="00083FE9">
      <w:pPr>
        <w:tabs>
          <w:tab w:val="left" w:pos="142"/>
        </w:tabs>
        <w:jc w:val="both"/>
      </w:pPr>
      <w:r>
        <w:t>в) работа с контингентом обучающихся:</w:t>
      </w:r>
    </w:p>
    <w:p w:rsidR="00083FE9" w:rsidRDefault="00083FE9" w:rsidP="00083FE9">
      <w:pPr>
        <w:tabs>
          <w:tab w:val="left" w:pos="142"/>
        </w:tabs>
        <w:jc w:val="both"/>
      </w:pPr>
      <w:r>
        <w:t xml:space="preserve">-диагностика </w:t>
      </w:r>
      <w:proofErr w:type="gramStart"/>
      <w:r>
        <w:t>учебных и творческих возможностей</w:t>
      </w:r>
      <w:proofErr w:type="gramEnd"/>
      <w:r>
        <w:t xml:space="preserve"> обучающихся;</w:t>
      </w:r>
    </w:p>
    <w:p w:rsidR="00083FE9" w:rsidRDefault="00083FE9" w:rsidP="00083FE9">
      <w:pPr>
        <w:tabs>
          <w:tab w:val="left" w:pos="142"/>
        </w:tabs>
        <w:jc w:val="both"/>
      </w:pPr>
      <w:r>
        <w:t xml:space="preserve">-диагностика и выявление обучающихся, нуждающихся в социально-педагогической </w:t>
      </w:r>
    </w:p>
    <w:p w:rsidR="00083FE9" w:rsidRDefault="00083FE9" w:rsidP="00083FE9">
      <w:pPr>
        <w:tabs>
          <w:tab w:val="left" w:pos="142"/>
        </w:tabs>
        <w:jc w:val="both"/>
      </w:pPr>
      <w:r>
        <w:t>поддержке;</w:t>
      </w:r>
    </w:p>
    <w:p w:rsidR="00083FE9" w:rsidRDefault="00083FE9" w:rsidP="00083FE9">
      <w:pPr>
        <w:tabs>
          <w:tab w:val="left" w:pos="142"/>
        </w:tabs>
        <w:jc w:val="both"/>
      </w:pPr>
      <w:r>
        <w:t>-организация коррекционной работ.</w:t>
      </w:r>
    </w:p>
    <w:p w:rsidR="00083FE9" w:rsidRDefault="00083FE9" w:rsidP="00083FE9">
      <w:pPr>
        <w:tabs>
          <w:tab w:val="left" w:pos="142"/>
        </w:tabs>
        <w:jc w:val="both"/>
      </w:pPr>
      <w:r>
        <w:t>г) финансово-экономическая и хозяйственная деятельность:</w:t>
      </w:r>
    </w:p>
    <w:p w:rsidR="00083FE9" w:rsidRDefault="00083FE9" w:rsidP="00083FE9">
      <w:pPr>
        <w:tabs>
          <w:tab w:val="left" w:pos="142"/>
        </w:tabs>
        <w:jc w:val="both"/>
      </w:pPr>
      <w:r>
        <w:t xml:space="preserve">- изучение спроса образовательных услуг </w:t>
      </w:r>
    </w:p>
    <w:p w:rsidR="00083FE9" w:rsidRDefault="00083FE9" w:rsidP="00083FE9">
      <w:pPr>
        <w:tabs>
          <w:tab w:val="left" w:pos="142"/>
        </w:tabs>
        <w:jc w:val="both"/>
      </w:pPr>
      <w:r>
        <w:t>- оценка степени соответствия материально-технического обеспечения и дидактических средств обучения требованиям стандартам и федеральным требованиям к минимальной оснащенности образовательного процесса;</w:t>
      </w:r>
    </w:p>
    <w:p w:rsidR="00083FE9" w:rsidRDefault="00083FE9" w:rsidP="00083FE9">
      <w:pPr>
        <w:tabs>
          <w:tab w:val="left" w:pos="142"/>
        </w:tabs>
        <w:jc w:val="both"/>
      </w:pPr>
      <w:r>
        <w:t>-оценка степени обеспеченности электронными ресурсами, в том числе размещенными в сети Интернет;</w:t>
      </w:r>
    </w:p>
    <w:p w:rsidR="00083FE9" w:rsidRDefault="00083FE9" w:rsidP="00083FE9">
      <w:pPr>
        <w:tabs>
          <w:tab w:val="left" w:pos="142"/>
        </w:tabs>
        <w:jc w:val="both"/>
      </w:pPr>
      <w:r>
        <w:t xml:space="preserve">- </w:t>
      </w:r>
      <w:proofErr w:type="gramStart"/>
      <w:r>
        <w:t>эффективность  использования</w:t>
      </w:r>
      <w:proofErr w:type="gramEnd"/>
      <w:r>
        <w:t xml:space="preserve"> комплекта </w:t>
      </w:r>
      <w:proofErr w:type="spellStart"/>
      <w:r>
        <w:t>учебно</w:t>
      </w:r>
      <w:proofErr w:type="spellEnd"/>
      <w:r>
        <w:t xml:space="preserve"> – лабораторного оборудования с учетом  образовательного процесса.</w:t>
      </w:r>
    </w:p>
    <w:p w:rsidR="00083FE9" w:rsidRDefault="00083FE9" w:rsidP="00083FE9">
      <w:pPr>
        <w:tabs>
          <w:tab w:val="left" w:pos="142"/>
        </w:tabs>
        <w:jc w:val="both"/>
        <w:rPr>
          <w:lang w:eastAsia="en-US"/>
        </w:rPr>
      </w:pPr>
    </w:p>
    <w:p w:rsidR="00083FE9" w:rsidRDefault="00083FE9" w:rsidP="00083FE9">
      <w:pPr>
        <w:tabs>
          <w:tab w:val="left" w:pos="142"/>
        </w:tabs>
        <w:jc w:val="both"/>
        <w:rPr>
          <w:lang w:eastAsia="en-US"/>
        </w:rPr>
      </w:pPr>
    </w:p>
    <w:p w:rsidR="00083FE9" w:rsidRDefault="00083FE9" w:rsidP="00083FE9">
      <w:pPr>
        <w:tabs>
          <w:tab w:val="left" w:pos="142"/>
        </w:tabs>
        <w:jc w:val="both"/>
        <w:rPr>
          <w:lang w:eastAsia="en-US"/>
        </w:rPr>
      </w:pPr>
    </w:p>
    <w:p w:rsidR="00083FE9" w:rsidRDefault="00083FE9" w:rsidP="00083FE9">
      <w:pPr>
        <w:tabs>
          <w:tab w:val="left" w:pos="142"/>
        </w:tabs>
        <w:jc w:val="both"/>
        <w:rPr>
          <w:lang w:eastAsia="en-US"/>
        </w:rPr>
      </w:pPr>
    </w:p>
    <w:p w:rsidR="00083FE9" w:rsidRDefault="00083FE9" w:rsidP="00083FE9">
      <w:pPr>
        <w:tabs>
          <w:tab w:val="left" w:pos="142"/>
        </w:tabs>
        <w:jc w:val="both"/>
        <w:rPr>
          <w:lang w:eastAsia="en-US"/>
        </w:rPr>
      </w:pPr>
    </w:p>
    <w:p w:rsidR="00663285" w:rsidRDefault="00663285">
      <w:bookmarkStart w:id="1" w:name="_GoBack"/>
      <w:bookmarkEnd w:id="1"/>
    </w:p>
    <w:sectPr w:rsidR="00663285" w:rsidSect="00A26533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C3390"/>
    <w:multiLevelType w:val="hybridMultilevel"/>
    <w:tmpl w:val="A3928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726721"/>
    <w:multiLevelType w:val="hybridMultilevel"/>
    <w:tmpl w:val="83A030D8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>
    <w:nsid w:val="202D1D34"/>
    <w:multiLevelType w:val="hybridMultilevel"/>
    <w:tmpl w:val="ADFC2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F62645"/>
    <w:multiLevelType w:val="hybridMultilevel"/>
    <w:tmpl w:val="34D2B56E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93500B"/>
    <w:multiLevelType w:val="hybridMultilevel"/>
    <w:tmpl w:val="B3CC2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D8580D"/>
    <w:multiLevelType w:val="hybridMultilevel"/>
    <w:tmpl w:val="4610293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3287225B"/>
    <w:multiLevelType w:val="hybridMultilevel"/>
    <w:tmpl w:val="8F96F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370771"/>
    <w:multiLevelType w:val="multilevel"/>
    <w:tmpl w:val="667642D8"/>
    <w:lvl w:ilvl="0">
      <w:start w:val="1"/>
      <w:numFmt w:val="decimal"/>
      <w:lvlText w:val="%1."/>
      <w:lvlJc w:val="left"/>
      <w:pPr>
        <w:ind w:left="465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465" w:hanging="360"/>
      </w:pPr>
      <w:rPr>
        <w:rFonts w:cs="Times New Roman"/>
        <w:b/>
      </w:rPr>
    </w:lvl>
    <w:lvl w:ilvl="2">
      <w:start w:val="1"/>
      <w:numFmt w:val="decimal"/>
      <w:isLgl/>
      <w:lvlText w:val="%1.%2.%3."/>
      <w:lvlJc w:val="left"/>
      <w:pPr>
        <w:ind w:left="825" w:hanging="720"/>
      </w:pPr>
      <w:rPr>
        <w:rFonts w:cs="Times New Roman"/>
        <w:b/>
      </w:rPr>
    </w:lvl>
    <w:lvl w:ilvl="3">
      <w:start w:val="1"/>
      <w:numFmt w:val="decimal"/>
      <w:isLgl/>
      <w:lvlText w:val="%1.%2.%3.%4."/>
      <w:lvlJc w:val="left"/>
      <w:pPr>
        <w:ind w:left="825" w:hanging="720"/>
      </w:pPr>
      <w:rPr>
        <w:rFonts w:cs="Times New Roman"/>
        <w:b/>
      </w:rPr>
    </w:lvl>
    <w:lvl w:ilvl="4">
      <w:start w:val="1"/>
      <w:numFmt w:val="decimal"/>
      <w:isLgl/>
      <w:lvlText w:val="%1.%2.%3.%4.%5."/>
      <w:lvlJc w:val="left"/>
      <w:pPr>
        <w:ind w:left="1185" w:hanging="1080"/>
      </w:pPr>
      <w:rPr>
        <w:rFonts w:cs="Times New Roman"/>
        <w:b/>
      </w:rPr>
    </w:lvl>
    <w:lvl w:ilvl="5">
      <w:start w:val="1"/>
      <w:numFmt w:val="decimal"/>
      <w:isLgl/>
      <w:lvlText w:val="%1.%2.%3.%4.%5.%6."/>
      <w:lvlJc w:val="left"/>
      <w:pPr>
        <w:ind w:left="1185" w:hanging="1080"/>
      </w:pPr>
      <w:rPr>
        <w:rFonts w:cs="Times New Roman"/>
        <w:b/>
      </w:rPr>
    </w:lvl>
    <w:lvl w:ilvl="6">
      <w:start w:val="1"/>
      <w:numFmt w:val="decimal"/>
      <w:isLgl/>
      <w:lvlText w:val="%1.%2.%3.%4.%5.%6.%7."/>
      <w:lvlJc w:val="left"/>
      <w:pPr>
        <w:ind w:left="1545" w:hanging="1440"/>
      </w:pPr>
      <w:rPr>
        <w:rFonts w:cs="Times New Roman"/>
        <w:b/>
      </w:rPr>
    </w:lvl>
    <w:lvl w:ilvl="7">
      <w:start w:val="1"/>
      <w:numFmt w:val="decimal"/>
      <w:isLgl/>
      <w:lvlText w:val="%1.%2.%3.%4.%5.%6.%7.%8."/>
      <w:lvlJc w:val="left"/>
      <w:pPr>
        <w:ind w:left="1545" w:hanging="1440"/>
      </w:pPr>
      <w:rPr>
        <w:rFonts w:cs="Times New Roman"/>
        <w:b/>
      </w:rPr>
    </w:lvl>
    <w:lvl w:ilvl="8">
      <w:start w:val="1"/>
      <w:numFmt w:val="decimal"/>
      <w:isLgl/>
      <w:lvlText w:val="%1.%2.%3.%4.%5.%6.%7.%8.%9."/>
      <w:lvlJc w:val="left"/>
      <w:pPr>
        <w:ind w:left="1905" w:hanging="1800"/>
      </w:pPr>
      <w:rPr>
        <w:rFonts w:cs="Times New Roman"/>
        <w:b/>
      </w:rPr>
    </w:lvl>
  </w:abstractNum>
  <w:abstractNum w:abstractNumId="8">
    <w:nsid w:val="42527316"/>
    <w:multiLevelType w:val="hybridMultilevel"/>
    <w:tmpl w:val="C7D49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D558BB"/>
    <w:multiLevelType w:val="hybridMultilevel"/>
    <w:tmpl w:val="C7242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3C4102"/>
    <w:multiLevelType w:val="hybridMultilevel"/>
    <w:tmpl w:val="A81EE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C555D3"/>
    <w:multiLevelType w:val="hybridMultilevel"/>
    <w:tmpl w:val="EE166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DC6B4C"/>
    <w:multiLevelType w:val="hybridMultilevel"/>
    <w:tmpl w:val="DECE2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C359FE"/>
    <w:multiLevelType w:val="hybridMultilevel"/>
    <w:tmpl w:val="9AB23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B81203"/>
    <w:multiLevelType w:val="hybridMultilevel"/>
    <w:tmpl w:val="4D8A109C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FE9"/>
    <w:rsid w:val="00083FE9"/>
    <w:rsid w:val="00663285"/>
    <w:rsid w:val="00A2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FE376-D75B-473B-9540-8AAB81244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FE9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9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2415</Words>
  <Characters>13769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Атигат</cp:lastModifiedBy>
  <cp:revision>1</cp:revision>
  <dcterms:created xsi:type="dcterms:W3CDTF">2018-01-30T11:44:00Z</dcterms:created>
  <dcterms:modified xsi:type="dcterms:W3CDTF">2018-01-30T11:44:00Z</dcterms:modified>
</cp:coreProperties>
</file>