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AC" w:rsidRPr="003B7CAC" w:rsidRDefault="003B7CAC" w:rsidP="003B7CAC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2. В соответствии с порядком проведения ВПР провести проверочную работу в </w:t>
      </w:r>
      <w:r w:rsidRPr="003B7CAC">
        <w:rPr>
          <w:rFonts w:cs="Times New Roman"/>
          <w:b/>
          <w:color w:val="auto"/>
          <w:sz w:val="36"/>
          <w:szCs w:val="36"/>
        </w:rPr>
        <w:t>4</w:t>
      </w:r>
      <w:r w:rsidRPr="003B7CAC">
        <w:rPr>
          <w:rFonts w:cs="Times New Roman"/>
          <w:color w:val="auto"/>
          <w:sz w:val="28"/>
          <w:szCs w:val="28"/>
        </w:rPr>
        <w:t xml:space="preserve"> классах на следующих уроках:</w:t>
      </w:r>
    </w:p>
    <w:p w:rsidR="003B7CAC" w:rsidRPr="003B7CAC" w:rsidRDefault="003B7CAC" w:rsidP="003B7CAC">
      <w:pPr>
        <w:pStyle w:val="a3"/>
        <w:tabs>
          <w:tab w:val="left" w:pos="1440"/>
        </w:tabs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 по русскому языку (часть 1)  15.03.2021–21.05.2021                     </w:t>
      </w:r>
      <w:r w:rsidRPr="003B7CAC">
        <w:rPr>
          <w:rFonts w:cs="Times New Roman"/>
          <w:b/>
          <w:color w:val="auto"/>
          <w:sz w:val="28"/>
          <w:szCs w:val="28"/>
        </w:rPr>
        <w:t>27.04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tabs>
          <w:tab w:val="left" w:pos="1440"/>
        </w:tabs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 по русскому языку (часть 2)  15.03.2021–21.05.2021                     </w:t>
      </w:r>
      <w:r w:rsidRPr="003B7CAC">
        <w:rPr>
          <w:rFonts w:cs="Times New Roman"/>
          <w:b/>
          <w:color w:val="auto"/>
          <w:sz w:val="28"/>
          <w:szCs w:val="28"/>
        </w:rPr>
        <w:t>28.04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tabs>
          <w:tab w:val="left" w:pos="1440"/>
        </w:tabs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15.03.2021–21.05.2021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13.04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tabs>
          <w:tab w:val="left" w:pos="1440"/>
        </w:tabs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окружающему миру 15.03.2021–21.05.2021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20.04</w:t>
      </w:r>
      <w:r w:rsidRPr="003B7CAC">
        <w:rPr>
          <w:rFonts w:cs="Times New Roman"/>
          <w:color w:val="auto"/>
          <w:sz w:val="28"/>
          <w:szCs w:val="28"/>
        </w:rPr>
        <w:t xml:space="preserve">, 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</w:p>
    <w:p w:rsidR="003B7CAC" w:rsidRPr="003B7CAC" w:rsidRDefault="003B7CAC" w:rsidP="003B7CAC">
      <w:pPr>
        <w:pStyle w:val="a3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3. В соответствии с порядком проведения ВПР провести проверочную работу в </w:t>
      </w:r>
      <w:r w:rsidRPr="003B7CAC">
        <w:rPr>
          <w:rFonts w:cs="Times New Roman"/>
          <w:b/>
          <w:color w:val="auto"/>
          <w:sz w:val="36"/>
          <w:szCs w:val="36"/>
        </w:rPr>
        <w:t>5</w:t>
      </w:r>
      <w:r w:rsidRPr="003B7CAC">
        <w:rPr>
          <w:rFonts w:cs="Times New Roman"/>
          <w:color w:val="auto"/>
          <w:sz w:val="28"/>
          <w:szCs w:val="28"/>
        </w:rPr>
        <w:t xml:space="preserve"> классах на следующих уроках: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истории 15.03.2021–21.05.2021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14.04;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15.03.2021–21.05.2021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23.04;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15.03.2021–21.05.2021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27.04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русскому языку 15.03.2021–21.05.2021                </w:t>
      </w:r>
      <w:r w:rsidRPr="003B7CAC">
        <w:rPr>
          <w:rFonts w:cs="Times New Roman"/>
          <w:b/>
          <w:color w:val="auto"/>
          <w:sz w:val="28"/>
          <w:szCs w:val="28"/>
        </w:rPr>
        <w:t>15.04</w:t>
      </w:r>
      <w:r w:rsidRPr="003B7CAC">
        <w:rPr>
          <w:rFonts w:cs="Times New Roman"/>
          <w:color w:val="auto"/>
          <w:sz w:val="28"/>
          <w:szCs w:val="28"/>
        </w:rPr>
        <w:t xml:space="preserve">      .</w:t>
      </w:r>
    </w:p>
    <w:p w:rsidR="003B7CAC" w:rsidRPr="003B7CAC" w:rsidRDefault="003B7CAC" w:rsidP="003B7CAC">
      <w:pPr>
        <w:pStyle w:val="a3"/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</w:p>
    <w:p w:rsidR="003B7CAC" w:rsidRPr="003B7CAC" w:rsidRDefault="003B7CAC" w:rsidP="003B7CAC">
      <w:pPr>
        <w:pStyle w:val="a3"/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4. В соответствии с порядком проведения ВПР провести проверочную работу в </w:t>
      </w:r>
      <w:r w:rsidRPr="003B7CAC">
        <w:rPr>
          <w:rFonts w:cs="Times New Roman"/>
          <w:b/>
          <w:color w:val="auto"/>
          <w:sz w:val="36"/>
          <w:szCs w:val="36"/>
        </w:rPr>
        <w:t xml:space="preserve">6 </w:t>
      </w:r>
      <w:r w:rsidRPr="003B7CAC">
        <w:rPr>
          <w:rFonts w:cs="Times New Roman"/>
          <w:color w:val="auto"/>
          <w:sz w:val="28"/>
          <w:szCs w:val="28"/>
        </w:rPr>
        <w:t>классах на следующих уроках: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географии 15.03.2021–21.05.2021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10.04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истории 15.03.2021–21.05.2021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19.04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15.03.2021–21.05.2021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16.04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обществознанию 15.03.2021–21.05.2021                     </w:t>
      </w:r>
      <w:r w:rsidRPr="003B7CAC">
        <w:rPr>
          <w:rFonts w:cs="Times New Roman"/>
          <w:b/>
          <w:color w:val="auto"/>
          <w:sz w:val="28"/>
          <w:szCs w:val="28"/>
        </w:rPr>
        <w:t>23.04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русскому языку 15.03.2021–21.05.2021                       </w:t>
      </w:r>
      <w:r w:rsidRPr="003B7CAC">
        <w:rPr>
          <w:rFonts w:cs="Times New Roman"/>
          <w:b/>
          <w:color w:val="auto"/>
          <w:sz w:val="28"/>
          <w:szCs w:val="28"/>
        </w:rPr>
        <w:t>28.04</w:t>
      </w:r>
      <w:proofErr w:type="gramStart"/>
      <w:r w:rsidRPr="003B7CAC">
        <w:rPr>
          <w:rFonts w:cs="Times New Roman"/>
          <w:color w:val="auto"/>
          <w:sz w:val="28"/>
          <w:szCs w:val="28"/>
        </w:rPr>
        <w:t xml:space="preserve"> ;</w:t>
      </w:r>
      <w:proofErr w:type="gramEnd"/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15.03.2021–21.05.2021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06.04</w:t>
      </w:r>
      <w:r w:rsidRPr="003B7CAC">
        <w:rPr>
          <w:rFonts w:cs="Times New Roman"/>
          <w:color w:val="auto"/>
          <w:sz w:val="28"/>
          <w:szCs w:val="28"/>
        </w:rPr>
        <w:t>.  ,.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5. В соответствии с порядком проведения ВПР провести проверочную работу в </w:t>
      </w:r>
      <w:r w:rsidRPr="003B7CAC">
        <w:rPr>
          <w:rFonts w:cs="Times New Roman"/>
          <w:b/>
          <w:color w:val="auto"/>
          <w:sz w:val="36"/>
          <w:szCs w:val="36"/>
        </w:rPr>
        <w:t>7</w:t>
      </w:r>
      <w:r w:rsidRPr="003B7CAC">
        <w:rPr>
          <w:rFonts w:cs="Times New Roman"/>
          <w:color w:val="auto"/>
          <w:sz w:val="28"/>
          <w:szCs w:val="28"/>
        </w:rPr>
        <w:t xml:space="preserve"> классах на следующих уроках:</w:t>
      </w:r>
    </w:p>
    <w:p w:rsidR="003B7CAC" w:rsidRPr="003B7CAC" w:rsidRDefault="003B7CAC" w:rsidP="003B7CAC">
      <w:pPr>
        <w:pStyle w:val="a3"/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иностранному языку 01.04.2021–21.05.2021              </w:t>
      </w:r>
      <w:r>
        <w:rPr>
          <w:rFonts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3B7CAC">
        <w:rPr>
          <w:rFonts w:cs="Times New Roman"/>
          <w:color w:val="auto"/>
          <w:sz w:val="28"/>
          <w:szCs w:val="28"/>
        </w:rPr>
        <w:t xml:space="preserve"> </w:t>
      </w:r>
      <w:r w:rsidRPr="003B7CAC">
        <w:rPr>
          <w:rFonts w:cs="Times New Roman"/>
          <w:b/>
          <w:color w:val="auto"/>
          <w:sz w:val="28"/>
          <w:szCs w:val="28"/>
        </w:rPr>
        <w:t>12-15.05</w:t>
      </w:r>
      <w:proofErr w:type="gramStart"/>
      <w:r w:rsidRPr="003B7CAC">
        <w:rPr>
          <w:rFonts w:cs="Times New Roman"/>
          <w:color w:val="auto"/>
          <w:sz w:val="28"/>
          <w:szCs w:val="28"/>
        </w:rPr>
        <w:t xml:space="preserve">   ;</w:t>
      </w:r>
      <w:proofErr w:type="gramEnd"/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обществознанию 15.03.2021–21.05.2021                     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3B7CAC">
        <w:rPr>
          <w:rFonts w:cs="Times New Roman"/>
          <w:b/>
          <w:color w:val="auto"/>
          <w:sz w:val="28"/>
          <w:szCs w:val="28"/>
        </w:rPr>
        <w:t>13.04;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русскому языку 15.03.2021–21.05.2021                     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3B7CAC">
        <w:rPr>
          <w:rFonts w:cs="Times New Roman"/>
          <w:color w:val="auto"/>
          <w:sz w:val="28"/>
          <w:szCs w:val="28"/>
        </w:rPr>
        <w:t xml:space="preserve">  </w:t>
      </w:r>
      <w:r w:rsidRPr="003B7CAC">
        <w:rPr>
          <w:rFonts w:cs="Times New Roman"/>
          <w:b/>
          <w:color w:val="auto"/>
          <w:sz w:val="28"/>
          <w:szCs w:val="28"/>
        </w:rPr>
        <w:t>08.04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15.03.2021–21.05.2021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23.04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географии 15.03.2021–21.05.2021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16.04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15.03.2021–21.05.2021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29.04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физике 15.03.2021–21.05.2021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21.04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истории 15.03.2021–21.05.2021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06.05</w:t>
      </w:r>
      <w:r>
        <w:rPr>
          <w:rFonts w:cs="Times New Roman"/>
          <w:b/>
          <w:color w:val="auto"/>
          <w:sz w:val="28"/>
          <w:szCs w:val="28"/>
        </w:rPr>
        <w:t xml:space="preserve">   </w:t>
      </w:r>
      <w:r w:rsidRPr="003B7CAC">
        <w:rPr>
          <w:rFonts w:cs="Times New Roman"/>
          <w:color w:val="auto"/>
          <w:sz w:val="28"/>
          <w:szCs w:val="28"/>
        </w:rPr>
        <w:t>.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lastRenderedPageBreak/>
        <w:t xml:space="preserve">6. В соответствии с порядком проведения ВПР провести проверочную работу в </w:t>
      </w:r>
      <w:r w:rsidRPr="003B7CAC">
        <w:rPr>
          <w:rFonts w:cs="Times New Roman"/>
          <w:b/>
          <w:color w:val="auto"/>
          <w:sz w:val="36"/>
          <w:szCs w:val="36"/>
        </w:rPr>
        <w:t>8</w:t>
      </w:r>
      <w:r w:rsidRPr="003B7CAC">
        <w:rPr>
          <w:rFonts w:cs="Times New Roman"/>
          <w:color w:val="auto"/>
          <w:sz w:val="28"/>
          <w:szCs w:val="28"/>
        </w:rPr>
        <w:t xml:space="preserve"> классах на следующих уроках: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обществознанию 15.03.2021–21.05.2021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10.04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15.03.2021–21.05.2021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08.04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физике 15.03.2021–21.05.2021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21.04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географии 15.03.2021–21.05.2021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19.04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15.03.2021–21.05.2021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13.04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русскому языку 15.03.2021–21.05.2021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27.04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истории 15.03.2021–21.05.2021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16.04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химии 15.03.2021–21.05.2021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29.04</w:t>
      </w:r>
      <w:r w:rsidRPr="003B7CAC">
        <w:rPr>
          <w:rFonts w:cs="Times New Roman"/>
          <w:color w:val="auto"/>
          <w:sz w:val="28"/>
          <w:szCs w:val="28"/>
        </w:rPr>
        <w:t xml:space="preserve">. </w:t>
      </w:r>
    </w:p>
    <w:p w:rsidR="003B7CAC" w:rsidRPr="003B7CAC" w:rsidRDefault="003B7CAC" w:rsidP="003B7CAC">
      <w:pPr>
        <w:spacing w:line="276" w:lineRule="auto"/>
        <w:ind w:firstLine="709"/>
        <w:jc w:val="left"/>
        <w:rPr>
          <w:sz w:val="28"/>
          <w:szCs w:val="28"/>
        </w:rPr>
      </w:pP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>7. В соответствии с порядком проведения ВПР провести проверочную работу в 11 классах на следующих уроках: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     01.03.2021–26.03.2021                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3B7CAC">
        <w:rPr>
          <w:rFonts w:cs="Times New Roman"/>
          <w:color w:val="auto"/>
          <w:sz w:val="28"/>
          <w:szCs w:val="28"/>
        </w:rPr>
        <w:t xml:space="preserve"> </w:t>
      </w:r>
      <w:r w:rsidRPr="003B7CAC">
        <w:rPr>
          <w:rFonts w:cs="Times New Roman"/>
          <w:b/>
          <w:color w:val="auto"/>
          <w:sz w:val="28"/>
          <w:szCs w:val="28"/>
        </w:rPr>
        <w:t>12.03</w:t>
      </w:r>
      <w:r w:rsidRPr="003B7CAC">
        <w:rPr>
          <w:rFonts w:cs="Times New Roman"/>
          <w:color w:val="auto"/>
          <w:sz w:val="28"/>
          <w:szCs w:val="28"/>
        </w:rPr>
        <w:t xml:space="preserve"> на 3и 4 уроке;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физике          01.03.2021–26.03.2021                </w:t>
      </w:r>
      <w:r>
        <w:rPr>
          <w:rFonts w:cs="Times New Roman"/>
          <w:color w:val="auto"/>
          <w:sz w:val="28"/>
          <w:szCs w:val="28"/>
        </w:rPr>
        <w:t xml:space="preserve"> </w:t>
      </w:r>
      <w:r w:rsidRPr="003B7CAC">
        <w:rPr>
          <w:rFonts w:cs="Times New Roman"/>
          <w:color w:val="auto"/>
          <w:sz w:val="28"/>
          <w:szCs w:val="28"/>
        </w:rPr>
        <w:t xml:space="preserve"> </w:t>
      </w:r>
      <w:r w:rsidRPr="003B7CAC">
        <w:rPr>
          <w:rFonts w:cs="Times New Roman"/>
          <w:b/>
          <w:color w:val="auto"/>
          <w:sz w:val="28"/>
          <w:szCs w:val="28"/>
        </w:rPr>
        <w:t>10.03</w:t>
      </w:r>
      <w:r w:rsidRPr="003B7CAC">
        <w:rPr>
          <w:rFonts w:cs="Times New Roman"/>
          <w:color w:val="auto"/>
          <w:sz w:val="28"/>
          <w:szCs w:val="28"/>
        </w:rPr>
        <w:t xml:space="preserve"> на   3и 4 уроке;</w:t>
      </w:r>
    </w:p>
    <w:p w:rsidR="008B2F2B" w:rsidRPr="003B7CAC" w:rsidRDefault="003B7CAC" w:rsidP="003B7CAC">
      <w:pPr>
        <w:rPr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химии           01.03.2021–26.03.2021                 </w:t>
      </w:r>
      <w:r>
        <w:rPr>
          <w:rFonts w:cs="Times New Roman"/>
          <w:color w:val="auto"/>
          <w:sz w:val="28"/>
          <w:szCs w:val="28"/>
        </w:rPr>
        <w:t xml:space="preserve">    </w:t>
      </w:r>
      <w:r w:rsidRPr="003B7CAC">
        <w:rPr>
          <w:rFonts w:cs="Times New Roman"/>
          <w:b/>
          <w:color w:val="auto"/>
          <w:sz w:val="28"/>
          <w:szCs w:val="28"/>
        </w:rPr>
        <w:t>13.03</w:t>
      </w:r>
      <w:r w:rsidRPr="003B7CAC">
        <w:rPr>
          <w:rFonts w:cs="Times New Roman"/>
          <w:color w:val="auto"/>
          <w:sz w:val="28"/>
          <w:szCs w:val="28"/>
        </w:rPr>
        <w:t xml:space="preserve">  на 2и 3</w:t>
      </w:r>
      <w:r w:rsidRPr="003B7CAC">
        <w:rPr>
          <w:rFonts w:cs="Times New Roman"/>
          <w:color w:val="FF0000"/>
          <w:sz w:val="28"/>
          <w:szCs w:val="28"/>
        </w:rPr>
        <w:t xml:space="preserve"> </w:t>
      </w:r>
      <w:r w:rsidRPr="003B7CAC">
        <w:rPr>
          <w:rFonts w:cs="Times New Roman"/>
          <w:color w:val="auto"/>
          <w:sz w:val="28"/>
          <w:szCs w:val="28"/>
        </w:rPr>
        <w:t>уроке,</w:t>
      </w:r>
    </w:p>
    <w:sectPr w:rsidR="008B2F2B" w:rsidRPr="003B7CAC" w:rsidSect="003B7CAC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AC"/>
    <w:rsid w:val="003B7CAC"/>
    <w:rsid w:val="008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AC"/>
    <w:pPr>
      <w:spacing w:after="0"/>
      <w:ind w:firstLine="567"/>
      <w:jc w:val="both"/>
    </w:pPr>
    <w:rPr>
      <w:rFonts w:eastAsia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AC"/>
    <w:pPr>
      <w:spacing w:after="0"/>
      <w:ind w:firstLine="567"/>
      <w:jc w:val="both"/>
    </w:pPr>
    <w:rPr>
      <w:rFonts w:eastAsia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cp:lastPrinted>2021-03-13T11:30:00Z</cp:lastPrinted>
  <dcterms:created xsi:type="dcterms:W3CDTF">2021-03-13T11:22:00Z</dcterms:created>
  <dcterms:modified xsi:type="dcterms:W3CDTF">2021-03-13T11:30:00Z</dcterms:modified>
</cp:coreProperties>
</file>