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F1D" w:rsidRPr="007B7F1D" w:rsidRDefault="00E66EF1" w:rsidP="007B7F1D">
      <w:pPr>
        <w:shd w:val="clear" w:color="auto" w:fill="FFFFFF"/>
        <w:spacing w:before="300" w:after="150" w:line="240" w:lineRule="auto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</w:rPr>
      </w:pPr>
      <w:r w:rsidRPr="00E66EF1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</w:rPr>
        <w:t xml:space="preserve"> Открытый урок в 10 классе на тему "Схема Горнера, Теорема Безу» </w:t>
      </w:r>
    </w:p>
    <w:p w:rsidR="007B7F1D" w:rsidRPr="007B7F1D" w:rsidRDefault="007B7F1D" w:rsidP="007B7F1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B7F1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</w:rPr>
        <w:t>Тип урока</w:t>
      </w:r>
      <w:r w:rsidRPr="007B7F1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: </w:t>
      </w:r>
      <w:r w:rsidRPr="007B7F1D">
        <w:rPr>
          <w:rFonts w:ascii="Times New Roman" w:eastAsia="Times New Roman" w:hAnsi="Times New Roman" w:cs="Times New Roman"/>
          <w:color w:val="333333"/>
          <w:sz w:val="24"/>
          <w:szCs w:val="24"/>
        </w:rPr>
        <w:t>урок объяснения нового материала.</w:t>
      </w:r>
      <w:r w:rsidRPr="007B7F1D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</w:r>
      <w:r w:rsidRPr="007B7F1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</w:rPr>
        <w:t>Цели урока:</w:t>
      </w:r>
      <w:r w:rsidRPr="007B7F1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</w:rPr>
        <w:br/>
      </w:r>
      <w:r w:rsidRPr="007B7F1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Обучающие</w:t>
      </w:r>
      <w:r w:rsidRPr="007B7F1D">
        <w:rPr>
          <w:rFonts w:ascii="Times New Roman" w:eastAsia="Times New Roman" w:hAnsi="Times New Roman" w:cs="Times New Roman"/>
          <w:color w:val="333333"/>
          <w:sz w:val="24"/>
          <w:szCs w:val="24"/>
        </w:rPr>
        <w:t>:</w:t>
      </w:r>
      <w:r w:rsidRPr="007B7F1D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  <w:t>1.Научить находить значение многочлена, его корни, используя теорему Безу, схему Горнера.</w:t>
      </w:r>
      <w:r w:rsidRPr="007B7F1D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  <w:t>2.Сформировать умения и навыки в нахождении корней многочленов.</w:t>
      </w:r>
      <w:r w:rsidRPr="007B7F1D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  <w:t>3.Закрепить введенные понятия при решении упражнений.</w:t>
      </w:r>
      <w:r w:rsidRPr="007B7F1D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</w:r>
      <w:r w:rsidRPr="007B7F1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Воспитательные</w:t>
      </w:r>
      <w:r w:rsidRPr="007B7F1D">
        <w:rPr>
          <w:rFonts w:ascii="Times New Roman" w:eastAsia="Times New Roman" w:hAnsi="Times New Roman" w:cs="Times New Roman"/>
          <w:color w:val="333333"/>
          <w:sz w:val="24"/>
          <w:szCs w:val="24"/>
        </w:rPr>
        <w:t>:</w:t>
      </w:r>
      <w:r w:rsidRPr="007B7F1D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  <w:t>1.Развивать вычислительные навыки, концентрацию внимания, функции самоконтроля.</w:t>
      </w:r>
      <w:r w:rsidRPr="007B7F1D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  <w:t>2.Воспитывать требовательность к себе, усердие при решении задач.</w:t>
      </w:r>
      <w:r w:rsidRPr="007B7F1D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  <w:t>3.Показать практическое применение темы.</w:t>
      </w:r>
      <w:r w:rsidRPr="007B7F1D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</w:r>
      <w:r w:rsidRPr="007B7F1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Развивающие:</w:t>
      </w:r>
      <w:r w:rsidRPr="007B7F1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br/>
      </w:r>
      <w:r w:rsidRPr="007B7F1D">
        <w:rPr>
          <w:rFonts w:ascii="Times New Roman" w:eastAsia="Times New Roman" w:hAnsi="Times New Roman" w:cs="Times New Roman"/>
          <w:color w:val="333333"/>
          <w:sz w:val="24"/>
          <w:szCs w:val="24"/>
        </w:rPr>
        <w:t>1.Развить умения самостоятельного решения типовых задач, связанных с преобразованием многочленов.</w:t>
      </w:r>
      <w:r w:rsidRPr="007B7F1D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  <w:t>2.Воспитать чувство ответственности, желание расширить и углубить знания, полученные на уроке.</w:t>
      </w:r>
      <w:r w:rsidRPr="007B7F1D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</w:r>
      <w:r w:rsidRPr="007B7F1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</w:rPr>
        <w:t>Оборудование урока:</w:t>
      </w:r>
      <w:r w:rsidRPr="007B7F1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 </w:t>
      </w:r>
      <w:r w:rsidRPr="007B7F1D">
        <w:rPr>
          <w:rFonts w:ascii="Times New Roman" w:eastAsia="Times New Roman" w:hAnsi="Times New Roman" w:cs="Times New Roman"/>
          <w:color w:val="333333"/>
          <w:sz w:val="24"/>
          <w:szCs w:val="24"/>
        </w:rPr>
        <w:t>записи на доске, презентация по теме урока.</w:t>
      </w:r>
    </w:p>
    <w:p w:rsidR="007B7F1D" w:rsidRPr="007B7F1D" w:rsidRDefault="007B7F1D" w:rsidP="007B7F1D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B7F1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Ход урока.</w:t>
      </w:r>
    </w:p>
    <w:p w:rsidR="007B7F1D" w:rsidRPr="007B7F1D" w:rsidRDefault="007B7F1D" w:rsidP="007B7F1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B7F1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br/>
        <w:t>I .Организационный момент (2мин)- </w:t>
      </w:r>
      <w:r w:rsidRPr="007B7F1D">
        <w:rPr>
          <w:rFonts w:ascii="Times New Roman" w:eastAsia="Times New Roman" w:hAnsi="Times New Roman" w:cs="Times New Roman"/>
          <w:color w:val="333333"/>
          <w:sz w:val="24"/>
          <w:szCs w:val="24"/>
        </w:rPr>
        <w:t>постановка темы, целей урока.</w:t>
      </w:r>
      <w:r w:rsidRPr="007B7F1D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  <w:t>Задачи, в которых встречается деление многочленов, играют огромную роль в формировании логического мышления и математической культуры. Решение таких задач весьма полезно еще и потому, что они ранее встречались на вступительных экзаменах в престижные вузы, а сейчас это – задания из части С ЕГЭ. </w:t>
      </w:r>
    </w:p>
    <w:p w:rsidR="007B7F1D" w:rsidRPr="007B7F1D" w:rsidRDefault="007B7F1D" w:rsidP="007B7F1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B7F1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II. Повторение ранее изученного материала (10 мин).</w:t>
      </w:r>
      <w:r w:rsidRPr="007B7F1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br/>
        <w:t>Метод обучения: </w:t>
      </w:r>
      <w:r w:rsidRPr="007B7F1D">
        <w:rPr>
          <w:rFonts w:ascii="Times New Roman" w:eastAsia="Times New Roman" w:hAnsi="Times New Roman" w:cs="Times New Roman"/>
          <w:color w:val="333333"/>
          <w:sz w:val="24"/>
          <w:szCs w:val="24"/>
        </w:rPr>
        <w:t>объяснительно - иллюстративный,</w:t>
      </w:r>
      <w:r w:rsidRPr="007B7F1D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</w:r>
      <w:r w:rsidRPr="007B7F1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форма проведения: </w:t>
      </w:r>
      <w:r w:rsidRPr="007B7F1D">
        <w:rPr>
          <w:rFonts w:ascii="Times New Roman" w:eastAsia="Times New Roman" w:hAnsi="Times New Roman" w:cs="Times New Roman"/>
          <w:color w:val="333333"/>
          <w:sz w:val="24"/>
          <w:szCs w:val="24"/>
        </w:rPr>
        <w:t>математический диктант с последующей проверкой устно.</w:t>
      </w:r>
      <w:r w:rsidRPr="007B7F1D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</w:r>
      <w:r w:rsidRPr="007B7F1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</w:rPr>
        <w:t>Задание 1</w:t>
      </w:r>
      <w:r w:rsidRPr="007B7F1D">
        <w:rPr>
          <w:rFonts w:ascii="Times New Roman" w:eastAsia="Times New Roman" w:hAnsi="Times New Roman" w:cs="Times New Roman"/>
          <w:color w:val="333333"/>
          <w:sz w:val="24"/>
          <w:szCs w:val="24"/>
        </w:rPr>
        <w:t>.</w:t>
      </w:r>
      <w:r w:rsidRPr="007B7F1D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  <w:t>1.Найдите степень суммы многочленов: х</w:t>
      </w:r>
      <w:r w:rsidRPr="007B7F1D">
        <w:rPr>
          <w:rFonts w:ascii="Times New Roman" w:eastAsia="Times New Roman" w:hAnsi="Times New Roman" w:cs="Times New Roman"/>
          <w:color w:val="333333"/>
          <w:sz w:val="24"/>
          <w:szCs w:val="24"/>
          <w:vertAlign w:val="superscript"/>
        </w:rPr>
        <w:t>3</w:t>
      </w:r>
      <w:r w:rsidRPr="007B7F1D">
        <w:rPr>
          <w:rFonts w:ascii="Times New Roman" w:eastAsia="Times New Roman" w:hAnsi="Times New Roman" w:cs="Times New Roman"/>
          <w:color w:val="333333"/>
          <w:sz w:val="24"/>
          <w:szCs w:val="24"/>
        </w:rPr>
        <w:t> +3х</w:t>
      </w:r>
      <w:r w:rsidRPr="007B7F1D">
        <w:rPr>
          <w:rFonts w:ascii="Times New Roman" w:eastAsia="Times New Roman" w:hAnsi="Times New Roman" w:cs="Times New Roman"/>
          <w:color w:val="333333"/>
          <w:sz w:val="24"/>
          <w:szCs w:val="24"/>
          <w:vertAlign w:val="superscript"/>
        </w:rPr>
        <w:t>2</w:t>
      </w:r>
      <w:r w:rsidRPr="007B7F1D">
        <w:rPr>
          <w:rFonts w:ascii="Times New Roman" w:eastAsia="Times New Roman" w:hAnsi="Times New Roman" w:cs="Times New Roman"/>
          <w:color w:val="333333"/>
          <w:sz w:val="24"/>
          <w:szCs w:val="24"/>
        </w:rPr>
        <w:t> +1 и х</w:t>
      </w:r>
      <w:r w:rsidRPr="007B7F1D">
        <w:rPr>
          <w:rFonts w:ascii="Times New Roman" w:eastAsia="Times New Roman" w:hAnsi="Times New Roman" w:cs="Times New Roman"/>
          <w:color w:val="333333"/>
          <w:sz w:val="24"/>
          <w:szCs w:val="24"/>
          <w:vertAlign w:val="superscript"/>
        </w:rPr>
        <w:t>5</w:t>
      </w:r>
      <w:r w:rsidRPr="007B7F1D">
        <w:rPr>
          <w:rFonts w:ascii="Times New Roman" w:eastAsia="Times New Roman" w:hAnsi="Times New Roman" w:cs="Times New Roman"/>
          <w:color w:val="333333"/>
          <w:sz w:val="24"/>
          <w:szCs w:val="24"/>
        </w:rPr>
        <w:t> +х</w:t>
      </w:r>
      <w:r w:rsidRPr="007B7F1D">
        <w:rPr>
          <w:rFonts w:ascii="Times New Roman" w:eastAsia="Times New Roman" w:hAnsi="Times New Roman" w:cs="Times New Roman"/>
          <w:color w:val="333333"/>
          <w:sz w:val="24"/>
          <w:szCs w:val="24"/>
          <w:vertAlign w:val="superscript"/>
        </w:rPr>
        <w:t>4</w:t>
      </w:r>
      <w:r w:rsidRPr="007B7F1D">
        <w:rPr>
          <w:rFonts w:ascii="Times New Roman" w:eastAsia="Times New Roman" w:hAnsi="Times New Roman" w:cs="Times New Roman"/>
          <w:color w:val="333333"/>
          <w:sz w:val="24"/>
          <w:szCs w:val="24"/>
        </w:rPr>
        <w:t> +6х</w:t>
      </w:r>
      <w:r w:rsidRPr="007B7F1D">
        <w:rPr>
          <w:rFonts w:ascii="Times New Roman" w:eastAsia="Times New Roman" w:hAnsi="Times New Roman" w:cs="Times New Roman"/>
          <w:color w:val="333333"/>
          <w:sz w:val="24"/>
          <w:szCs w:val="24"/>
          <w:vertAlign w:val="superscript"/>
        </w:rPr>
        <w:t>2</w:t>
      </w:r>
      <w:r w:rsidRPr="007B7F1D">
        <w:rPr>
          <w:rFonts w:ascii="Times New Roman" w:eastAsia="Times New Roman" w:hAnsi="Times New Roman" w:cs="Times New Roman"/>
          <w:color w:val="333333"/>
          <w:sz w:val="24"/>
          <w:szCs w:val="24"/>
        </w:rPr>
        <w:t>-1.</w:t>
      </w:r>
      <w:r w:rsidRPr="007B7F1D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</w:r>
      <w:r w:rsidRPr="007B7F1D">
        <w:rPr>
          <w:rFonts w:ascii="Times New Roman" w:eastAsia="Times New Roman" w:hAnsi="Times New Roman" w:cs="Times New Roman"/>
          <w:color w:val="333333"/>
          <w:sz w:val="24"/>
          <w:szCs w:val="24"/>
          <w:vertAlign w:val="superscript"/>
        </w:rPr>
        <w:br/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2</w:t>
      </w:r>
      <w:r w:rsidRPr="007B7F1D">
        <w:rPr>
          <w:rFonts w:ascii="Times New Roman" w:eastAsia="Times New Roman" w:hAnsi="Times New Roman" w:cs="Times New Roman"/>
          <w:color w:val="333333"/>
          <w:sz w:val="24"/>
          <w:szCs w:val="24"/>
        </w:rPr>
        <w:t>.Найдите остаток от деления многочлена f(x) = х</w:t>
      </w:r>
      <w:r w:rsidRPr="007B7F1D">
        <w:rPr>
          <w:rFonts w:ascii="Times New Roman" w:eastAsia="Times New Roman" w:hAnsi="Times New Roman" w:cs="Times New Roman"/>
          <w:color w:val="333333"/>
          <w:sz w:val="24"/>
          <w:szCs w:val="24"/>
          <w:vertAlign w:val="superscript"/>
        </w:rPr>
        <w:t>5</w:t>
      </w:r>
      <w:r w:rsidRPr="007B7F1D">
        <w:rPr>
          <w:rFonts w:ascii="Times New Roman" w:eastAsia="Times New Roman" w:hAnsi="Times New Roman" w:cs="Times New Roman"/>
          <w:color w:val="333333"/>
          <w:sz w:val="24"/>
          <w:szCs w:val="24"/>
        </w:rPr>
        <w:t> - 4х</w:t>
      </w:r>
      <w:r w:rsidRPr="007B7F1D">
        <w:rPr>
          <w:rFonts w:ascii="Times New Roman" w:eastAsia="Times New Roman" w:hAnsi="Times New Roman" w:cs="Times New Roman"/>
          <w:color w:val="333333"/>
          <w:sz w:val="24"/>
          <w:szCs w:val="24"/>
          <w:vertAlign w:val="superscript"/>
        </w:rPr>
        <w:t>4</w:t>
      </w:r>
      <w:r w:rsidRPr="007B7F1D">
        <w:rPr>
          <w:rFonts w:ascii="Times New Roman" w:eastAsia="Times New Roman" w:hAnsi="Times New Roman" w:cs="Times New Roman"/>
          <w:color w:val="333333"/>
          <w:sz w:val="24"/>
          <w:szCs w:val="24"/>
        </w:rPr>
        <w:t> + 5х</w:t>
      </w:r>
      <w:r w:rsidRPr="007B7F1D">
        <w:rPr>
          <w:rFonts w:ascii="Times New Roman" w:eastAsia="Times New Roman" w:hAnsi="Times New Roman" w:cs="Times New Roman"/>
          <w:color w:val="333333"/>
          <w:sz w:val="24"/>
          <w:szCs w:val="24"/>
          <w:vertAlign w:val="superscript"/>
        </w:rPr>
        <w:t>3</w:t>
      </w:r>
      <w:r w:rsidRPr="007B7F1D">
        <w:rPr>
          <w:rFonts w:ascii="Times New Roman" w:eastAsia="Times New Roman" w:hAnsi="Times New Roman" w:cs="Times New Roman"/>
          <w:color w:val="333333"/>
          <w:sz w:val="24"/>
          <w:szCs w:val="24"/>
        </w:rPr>
        <w:t> - 2х</w:t>
      </w:r>
      <w:r w:rsidRPr="007B7F1D">
        <w:rPr>
          <w:rFonts w:ascii="Times New Roman" w:eastAsia="Times New Roman" w:hAnsi="Times New Roman" w:cs="Times New Roman"/>
          <w:color w:val="333333"/>
          <w:sz w:val="24"/>
          <w:szCs w:val="24"/>
          <w:vertAlign w:val="superscript"/>
        </w:rPr>
        <w:t>2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+ 7х- 1 на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br/>
        <w:t>(х –1).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br/>
        <w:t>3</w:t>
      </w:r>
      <w:r w:rsidRPr="007B7F1D">
        <w:rPr>
          <w:rFonts w:ascii="Times New Roman" w:eastAsia="Times New Roman" w:hAnsi="Times New Roman" w:cs="Times New Roman"/>
          <w:color w:val="333333"/>
          <w:sz w:val="24"/>
          <w:szCs w:val="24"/>
        </w:rPr>
        <w:t>.Является ли число 2 корнем многочлена f (x) = х</w:t>
      </w:r>
      <w:r w:rsidRPr="007B7F1D">
        <w:rPr>
          <w:rFonts w:ascii="Times New Roman" w:eastAsia="Times New Roman" w:hAnsi="Times New Roman" w:cs="Times New Roman"/>
          <w:color w:val="333333"/>
          <w:sz w:val="24"/>
          <w:szCs w:val="24"/>
          <w:vertAlign w:val="superscript"/>
        </w:rPr>
        <w:t>4</w:t>
      </w:r>
      <w:r w:rsidRPr="007B7F1D">
        <w:rPr>
          <w:rFonts w:ascii="Times New Roman" w:eastAsia="Times New Roman" w:hAnsi="Times New Roman" w:cs="Times New Roman"/>
          <w:color w:val="333333"/>
          <w:sz w:val="24"/>
          <w:szCs w:val="24"/>
        </w:rPr>
        <w:t> - 2х</w:t>
      </w:r>
      <w:r w:rsidRPr="007B7F1D">
        <w:rPr>
          <w:rFonts w:ascii="Times New Roman" w:eastAsia="Times New Roman" w:hAnsi="Times New Roman" w:cs="Times New Roman"/>
          <w:color w:val="333333"/>
          <w:sz w:val="24"/>
          <w:szCs w:val="24"/>
          <w:vertAlign w:val="superscript"/>
        </w:rPr>
        <w:t>3</w:t>
      </w:r>
      <w:r w:rsidRPr="007B7F1D">
        <w:rPr>
          <w:rFonts w:ascii="Times New Roman" w:eastAsia="Times New Roman" w:hAnsi="Times New Roman" w:cs="Times New Roman"/>
          <w:color w:val="333333"/>
          <w:sz w:val="24"/>
          <w:szCs w:val="24"/>
        </w:rPr>
        <w:t> + 8 х</w:t>
      </w:r>
      <w:r w:rsidRPr="007B7F1D">
        <w:rPr>
          <w:rFonts w:ascii="Times New Roman" w:eastAsia="Times New Roman" w:hAnsi="Times New Roman" w:cs="Times New Roman"/>
          <w:color w:val="333333"/>
          <w:sz w:val="24"/>
          <w:szCs w:val="24"/>
          <w:vertAlign w:val="superscript"/>
        </w:rPr>
        <w:t>2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 – х - 1?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br/>
        <w:t>4</w:t>
      </w:r>
      <w:r w:rsidRPr="007B7F1D">
        <w:rPr>
          <w:rFonts w:ascii="Times New Roman" w:eastAsia="Times New Roman" w:hAnsi="Times New Roman" w:cs="Times New Roman"/>
          <w:color w:val="333333"/>
          <w:sz w:val="24"/>
          <w:szCs w:val="24"/>
        </w:rPr>
        <w:t>.Делится ли многочлен f (x) = х</w:t>
      </w:r>
      <w:r w:rsidRPr="007B7F1D">
        <w:rPr>
          <w:rFonts w:ascii="Times New Roman" w:eastAsia="Times New Roman" w:hAnsi="Times New Roman" w:cs="Times New Roman"/>
          <w:color w:val="333333"/>
          <w:sz w:val="24"/>
          <w:szCs w:val="24"/>
          <w:vertAlign w:val="superscript"/>
        </w:rPr>
        <w:t>5</w:t>
      </w:r>
      <w:r w:rsidRPr="007B7F1D">
        <w:rPr>
          <w:rFonts w:ascii="Times New Roman" w:eastAsia="Times New Roman" w:hAnsi="Times New Roman" w:cs="Times New Roman"/>
          <w:color w:val="333333"/>
          <w:sz w:val="24"/>
          <w:szCs w:val="24"/>
        </w:rPr>
        <w:t> - 7х</w:t>
      </w:r>
      <w:r w:rsidRPr="007B7F1D">
        <w:rPr>
          <w:rFonts w:ascii="Times New Roman" w:eastAsia="Times New Roman" w:hAnsi="Times New Roman" w:cs="Times New Roman"/>
          <w:color w:val="333333"/>
          <w:sz w:val="24"/>
          <w:szCs w:val="24"/>
          <w:vertAlign w:val="superscript"/>
        </w:rPr>
        <w:t>3</w:t>
      </w:r>
      <w:r w:rsidRPr="007B7F1D">
        <w:rPr>
          <w:rFonts w:ascii="Times New Roman" w:eastAsia="Times New Roman" w:hAnsi="Times New Roman" w:cs="Times New Roman"/>
          <w:color w:val="333333"/>
          <w:sz w:val="24"/>
          <w:szCs w:val="24"/>
        </w:rPr>
        <w:t> + х</w:t>
      </w:r>
      <w:r w:rsidRPr="007B7F1D">
        <w:rPr>
          <w:rFonts w:ascii="Times New Roman" w:eastAsia="Times New Roman" w:hAnsi="Times New Roman" w:cs="Times New Roman"/>
          <w:color w:val="333333"/>
          <w:sz w:val="24"/>
          <w:szCs w:val="24"/>
          <w:vertAlign w:val="superscript"/>
        </w:rPr>
        <w:t>2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 + 13х + 6 на (х + 1) нацело?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br/>
      </w:r>
    </w:p>
    <w:p w:rsidR="007B7F1D" w:rsidRPr="007B7F1D" w:rsidRDefault="007B7F1D" w:rsidP="007B7F1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B7F1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III.Объяснение нового материала (5 мин).</w:t>
      </w:r>
    </w:p>
    <w:p w:rsidR="007B7F1D" w:rsidRPr="007B7F1D" w:rsidRDefault="007B7F1D" w:rsidP="007B7F1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B7F1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Метод обучения: </w:t>
      </w:r>
      <w:r w:rsidRPr="007B7F1D">
        <w:rPr>
          <w:rFonts w:ascii="Times New Roman" w:eastAsia="Times New Roman" w:hAnsi="Times New Roman" w:cs="Times New Roman"/>
          <w:color w:val="333333"/>
          <w:sz w:val="24"/>
          <w:szCs w:val="24"/>
        </w:rPr>
        <w:t>объяснительно- иллюстративный, частично- поисковый.</w:t>
      </w:r>
      <w:r w:rsidRPr="007B7F1D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</w:r>
      <w:r w:rsidRPr="007B7F1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Учитель:</w:t>
      </w:r>
      <w:r w:rsidRPr="007B7F1D">
        <w:rPr>
          <w:rFonts w:ascii="Times New Roman" w:eastAsia="Times New Roman" w:hAnsi="Times New Roman" w:cs="Times New Roman"/>
          <w:color w:val="333333"/>
          <w:sz w:val="24"/>
          <w:szCs w:val="24"/>
        </w:rPr>
        <w:t> Проверка наличия корней у многочлена делением уголком не всегда удобна. Для упрощения вычислений существует прием, называемый схемой Горнера – по имени английского математика XVI века. Горнер Уильям Джордж (1786 - 1837), английский математик. Основные исследования относятся к теории алгебраических уравнений. Разработал способ приближенного решения уравнений любой степени. </w:t>
      </w:r>
      <w:r w:rsidRPr="007B7F1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Презентация</w:t>
      </w:r>
    </w:p>
    <w:p w:rsidR="007B7F1D" w:rsidRPr="007B7F1D" w:rsidRDefault="007B7F1D" w:rsidP="007B7F1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B7F1D">
        <w:rPr>
          <w:rFonts w:ascii="Times New Roman" w:eastAsia="Times New Roman" w:hAnsi="Times New Roman" w:cs="Times New Roman"/>
          <w:color w:val="333333"/>
          <w:sz w:val="24"/>
          <w:szCs w:val="24"/>
        </w:rPr>
        <w:t>В 1819 г. ввёл важный для алгебры способ деления многочлена на двучлен х - α.  Схема Горнера состоит в заполнении некоторой таблицы, состоящей из </w:t>
      </w:r>
      <w:r w:rsidRPr="007B7F1D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  <w:t> двух строк:</w:t>
      </w:r>
      <w:r w:rsidRPr="007B7F1D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  <w:t xml:space="preserve">1. Строка коэффициентов записывается первой, отсутствующий коэффициент в </w:t>
      </w:r>
      <w:r w:rsidRPr="007B7F1D">
        <w:rPr>
          <w:rFonts w:ascii="Times New Roman" w:eastAsia="Times New Roman" w:hAnsi="Times New Roman" w:cs="Times New Roman"/>
          <w:color w:val="333333"/>
          <w:sz w:val="24"/>
          <w:szCs w:val="24"/>
        </w:rPr>
        <w:lastRenderedPageBreak/>
        <w:t>многочлене равен 0.</w:t>
      </w:r>
      <w:r w:rsidRPr="007B7F1D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  <w:t>2. Старший коэффициент дублируется во второй строке, а перед ним ставится значение переменной (число α).</w:t>
      </w:r>
      <w:r w:rsidRPr="007B7F1D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  <w:t>3.Каждый следующий коэффициент получается при сложении коэффициента из первой строки и предыдущего коэффициента второй строки, умноженного на α. </w:t>
      </w:r>
      <w:r w:rsidRPr="007B7F1D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</w:r>
      <w:r w:rsidRPr="007B7F1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Задание</w:t>
      </w:r>
      <w:r w:rsidRPr="007B7F1D">
        <w:rPr>
          <w:rFonts w:ascii="Times New Roman" w:eastAsia="Times New Roman" w:hAnsi="Times New Roman" w:cs="Times New Roman"/>
          <w:color w:val="333333"/>
          <w:sz w:val="24"/>
          <w:szCs w:val="24"/>
        </w:rPr>
        <w:t>. Вычислить значение многочлена </w:t>
      </w:r>
      <w:r w:rsidRPr="007B7F1D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> f(x) = 2 x</w:t>
      </w:r>
      <w:r w:rsidRPr="007B7F1D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vertAlign w:val="superscript"/>
        </w:rPr>
        <w:t> 4</w:t>
      </w:r>
      <w:r w:rsidRPr="007B7F1D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> – 9 x</w:t>
      </w:r>
      <w:r w:rsidRPr="007B7F1D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vertAlign w:val="superscript"/>
        </w:rPr>
        <w:t> 3</w:t>
      </w:r>
      <w:r w:rsidRPr="007B7F1D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> – 32 x</w:t>
      </w:r>
      <w:r w:rsidRPr="007B7F1D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vertAlign w:val="superscript"/>
        </w:rPr>
        <w:t> 2</w:t>
      </w:r>
      <w:r w:rsidRPr="007B7F1D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> – 57</w:t>
      </w:r>
      <w:r w:rsidRPr="007B7F1D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br/>
      </w:r>
      <w:r w:rsidRPr="007B7F1D">
        <w:rPr>
          <w:rFonts w:ascii="Times New Roman" w:eastAsia="Times New Roman" w:hAnsi="Times New Roman" w:cs="Times New Roman"/>
          <w:color w:val="333333"/>
          <w:sz w:val="24"/>
          <w:szCs w:val="24"/>
        </w:rPr>
        <w:t>при </w:t>
      </w:r>
      <w:r w:rsidRPr="007B7F1D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>x = 7.</w:t>
      </w:r>
      <w:r w:rsidRPr="007B7F1D">
        <w:rPr>
          <w:rFonts w:ascii="Times New Roman" w:eastAsia="Times New Roman" w:hAnsi="Times New Roman" w:cs="Times New Roman"/>
          <w:color w:val="333333"/>
          <w:sz w:val="24"/>
          <w:szCs w:val="24"/>
        </w:rPr>
        <w:t> </w:t>
      </w:r>
      <w:r w:rsidRPr="007B7F1D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  <w:t>Нужно узнать делится ли он на </w:t>
      </w:r>
      <w:r w:rsidRPr="007B7F1D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>(x – 7).П</w:t>
      </w:r>
      <w:r w:rsidRPr="007B7F1D">
        <w:rPr>
          <w:rFonts w:ascii="Times New Roman" w:eastAsia="Times New Roman" w:hAnsi="Times New Roman" w:cs="Times New Roman"/>
          <w:color w:val="333333"/>
          <w:sz w:val="24"/>
          <w:szCs w:val="24"/>
        </w:rPr>
        <w:t>о теореме Безу надо подставить вместо </w:t>
      </w:r>
      <w:r w:rsidRPr="007B7F1D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</w:r>
      <w:r w:rsidRPr="007B7F1D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>x</w:t>
      </w:r>
      <w:r w:rsidRPr="007B7F1D">
        <w:rPr>
          <w:rFonts w:ascii="Times New Roman" w:eastAsia="Times New Roman" w:hAnsi="Times New Roman" w:cs="Times New Roman"/>
          <w:color w:val="333333"/>
          <w:sz w:val="24"/>
          <w:szCs w:val="24"/>
        </w:rPr>
        <w:t> число </w:t>
      </w:r>
      <w:r w:rsidRPr="007B7F1D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>7</w:t>
      </w:r>
      <w:r w:rsidRPr="007B7F1D">
        <w:rPr>
          <w:rFonts w:ascii="Times New Roman" w:eastAsia="Times New Roman" w:hAnsi="Times New Roman" w:cs="Times New Roman"/>
          <w:color w:val="333333"/>
          <w:sz w:val="24"/>
          <w:szCs w:val="24"/>
        </w:rPr>
        <w:t>. Если </w:t>
      </w:r>
      <w:r w:rsidRPr="007B7F1D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>f(7) = 0</w:t>
      </w:r>
      <w:r w:rsidRPr="007B7F1D">
        <w:rPr>
          <w:rFonts w:ascii="Times New Roman" w:eastAsia="Times New Roman" w:hAnsi="Times New Roman" w:cs="Times New Roman"/>
          <w:color w:val="333333"/>
          <w:sz w:val="24"/>
          <w:szCs w:val="24"/>
        </w:rPr>
        <w:t>, то </w:t>
      </w:r>
      <w:r w:rsidRPr="007B7F1D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>f(x) </w:t>
      </w:r>
      <w:r w:rsidRPr="007B7F1D">
        <w:rPr>
          <w:rFonts w:ascii="Times New Roman" w:eastAsia="Times New Roman" w:hAnsi="Times New Roman" w:cs="Times New Roman"/>
          <w:color w:val="333333"/>
          <w:sz w:val="24"/>
          <w:szCs w:val="24"/>
        </w:rPr>
        <w:t>делится без остатка. Если </w:t>
      </w:r>
      <w:r w:rsidRPr="007B7F1D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>f(7) </w:t>
      </w:r>
      <w:r w:rsidRPr="007B7F1D">
        <w:rPr>
          <w:rFonts w:ascii="Times New Roman" w:eastAsia="Times New Roman" w:hAnsi="Times New Roman" w:cs="Times New Roman"/>
          <w:color w:val="333333"/>
          <w:sz w:val="24"/>
          <w:szCs w:val="24"/>
        </w:rPr>
        <w:t>не равно</w:t>
      </w:r>
      <w:r w:rsidRPr="007B7F1D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> 0</w:t>
      </w:r>
      <w:r w:rsidRPr="007B7F1D">
        <w:rPr>
          <w:rFonts w:ascii="Times New Roman" w:eastAsia="Times New Roman" w:hAnsi="Times New Roman" w:cs="Times New Roman"/>
          <w:color w:val="333333"/>
          <w:sz w:val="24"/>
          <w:szCs w:val="24"/>
        </w:rPr>
        <w:t>, то </w:t>
      </w:r>
      <w:r w:rsidRPr="007B7F1D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>f(x) </w:t>
      </w:r>
      <w:r w:rsidRPr="007B7F1D">
        <w:rPr>
          <w:rFonts w:ascii="Times New Roman" w:eastAsia="Times New Roman" w:hAnsi="Times New Roman" w:cs="Times New Roman"/>
          <w:color w:val="333333"/>
          <w:sz w:val="24"/>
          <w:szCs w:val="24"/>
        </w:rPr>
        <w:t>делится на </w:t>
      </w:r>
      <w:r w:rsidRPr="007B7F1D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>(x – 7)</w:t>
      </w:r>
      <w:r w:rsidRPr="007B7F1D">
        <w:rPr>
          <w:rFonts w:ascii="Times New Roman" w:eastAsia="Times New Roman" w:hAnsi="Times New Roman" w:cs="Times New Roman"/>
          <w:color w:val="333333"/>
          <w:sz w:val="24"/>
          <w:szCs w:val="24"/>
        </w:rPr>
        <w:t> с остатком.</w:t>
      </w:r>
      <w:r w:rsidRPr="007B7F1D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  <w:t>Покажем нахождение значения </w:t>
      </w:r>
      <w:r w:rsidRPr="007B7F1D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>f(7) , </w:t>
      </w:r>
      <w:r w:rsidRPr="007B7F1D">
        <w:rPr>
          <w:rFonts w:ascii="Times New Roman" w:eastAsia="Times New Roman" w:hAnsi="Times New Roman" w:cs="Times New Roman"/>
          <w:color w:val="333333"/>
          <w:sz w:val="24"/>
          <w:szCs w:val="24"/>
        </w:rPr>
        <w:t>применив схему Горнера. Заполним таблицу из двух строк по алгоритму:</w:t>
      </w:r>
    </w:p>
    <w:tbl>
      <w:tblPr>
        <w:tblW w:w="9855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1629"/>
        <w:gridCol w:w="1646"/>
        <w:gridCol w:w="1645"/>
        <w:gridCol w:w="1645"/>
        <w:gridCol w:w="1645"/>
        <w:gridCol w:w="1645"/>
      </w:tblGrid>
      <w:tr w:rsidR="007B7F1D" w:rsidRPr="007B7F1D" w:rsidTr="007B7F1D">
        <w:tc>
          <w:tcPr>
            <w:tcW w:w="1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B7F1D" w:rsidRPr="007B7F1D" w:rsidRDefault="007B7F1D" w:rsidP="007B7F1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B7F1D" w:rsidRPr="007B7F1D" w:rsidRDefault="007B7F1D" w:rsidP="007B7F1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B7F1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</w:t>
            </w:r>
          </w:p>
        </w:tc>
        <w:tc>
          <w:tcPr>
            <w:tcW w:w="14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B7F1D" w:rsidRPr="007B7F1D" w:rsidRDefault="007B7F1D" w:rsidP="007B7F1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B7F1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-9</w:t>
            </w:r>
          </w:p>
        </w:tc>
        <w:tc>
          <w:tcPr>
            <w:tcW w:w="14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B7F1D" w:rsidRPr="007B7F1D" w:rsidRDefault="007B7F1D" w:rsidP="007B7F1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B7F1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-32</w:t>
            </w:r>
          </w:p>
        </w:tc>
        <w:tc>
          <w:tcPr>
            <w:tcW w:w="14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B7F1D" w:rsidRPr="007B7F1D" w:rsidRDefault="007B7F1D" w:rsidP="007B7F1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B7F1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</w:t>
            </w:r>
          </w:p>
        </w:tc>
        <w:tc>
          <w:tcPr>
            <w:tcW w:w="14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B7F1D" w:rsidRPr="007B7F1D" w:rsidRDefault="007B7F1D" w:rsidP="007B7F1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B7F1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-57</w:t>
            </w:r>
          </w:p>
        </w:tc>
      </w:tr>
      <w:tr w:rsidR="007B7F1D" w:rsidRPr="007B7F1D" w:rsidTr="007B7F1D">
        <w:tc>
          <w:tcPr>
            <w:tcW w:w="1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B7F1D" w:rsidRPr="007B7F1D" w:rsidRDefault="007B7F1D" w:rsidP="007B7F1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B7F1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7</w:t>
            </w:r>
          </w:p>
        </w:tc>
        <w:tc>
          <w:tcPr>
            <w:tcW w:w="14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B7F1D" w:rsidRPr="007B7F1D" w:rsidRDefault="007B7F1D" w:rsidP="007B7F1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B7F1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</w:t>
            </w:r>
          </w:p>
        </w:tc>
        <w:tc>
          <w:tcPr>
            <w:tcW w:w="14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B7F1D" w:rsidRPr="007B7F1D" w:rsidRDefault="007B7F1D" w:rsidP="007B7F1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B7F1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5</w:t>
            </w:r>
          </w:p>
        </w:tc>
        <w:tc>
          <w:tcPr>
            <w:tcW w:w="14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B7F1D" w:rsidRPr="007B7F1D" w:rsidRDefault="007B7F1D" w:rsidP="007B7F1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B7F1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</w:t>
            </w:r>
          </w:p>
        </w:tc>
        <w:tc>
          <w:tcPr>
            <w:tcW w:w="14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B7F1D" w:rsidRPr="007B7F1D" w:rsidRDefault="007B7F1D" w:rsidP="007B7F1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B7F1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21</w:t>
            </w:r>
          </w:p>
        </w:tc>
        <w:tc>
          <w:tcPr>
            <w:tcW w:w="14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B7F1D" w:rsidRPr="007B7F1D" w:rsidRDefault="007B7F1D" w:rsidP="007B7F1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B7F1D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90-остаток</w:t>
            </w:r>
          </w:p>
        </w:tc>
      </w:tr>
    </w:tbl>
    <w:p w:rsidR="007B7F1D" w:rsidRPr="007B7F1D" w:rsidRDefault="007B7F1D" w:rsidP="007B7F1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B7F1D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</w:rPr>
        <w:t>Ответ</w:t>
      </w:r>
      <w:r w:rsidRPr="007B7F1D">
        <w:rPr>
          <w:rFonts w:ascii="Times New Roman" w:eastAsia="Times New Roman" w:hAnsi="Times New Roman" w:cs="Times New Roman"/>
          <w:color w:val="333333"/>
          <w:sz w:val="24"/>
          <w:szCs w:val="24"/>
        </w:rPr>
        <w:t>:Данный многочлен делится на </w:t>
      </w:r>
      <w:r w:rsidRPr="007B7F1D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>х-7</w:t>
      </w:r>
      <w:r w:rsidRPr="007B7F1D">
        <w:rPr>
          <w:rFonts w:ascii="Times New Roman" w:eastAsia="Times New Roman" w:hAnsi="Times New Roman" w:cs="Times New Roman"/>
          <w:color w:val="333333"/>
          <w:sz w:val="24"/>
          <w:szCs w:val="24"/>
        </w:rPr>
        <w:t> с остатком.</w:t>
      </w:r>
    </w:p>
    <w:p w:rsidR="007B7F1D" w:rsidRPr="007B7F1D" w:rsidRDefault="007B7F1D" w:rsidP="007B7F1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B7F1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IV.Закрепление (18 мин).</w:t>
      </w:r>
      <w:r w:rsidRPr="007B7F1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br/>
        <w:t>Метод обучения:</w:t>
      </w:r>
      <w:r w:rsidRPr="007B7F1D">
        <w:rPr>
          <w:rFonts w:ascii="Times New Roman" w:eastAsia="Times New Roman" w:hAnsi="Times New Roman" w:cs="Times New Roman"/>
          <w:color w:val="333333"/>
          <w:sz w:val="24"/>
          <w:szCs w:val="24"/>
        </w:rPr>
        <w:t>объяснительно- иллюстративный, частично- поисковый.</w:t>
      </w:r>
      <w:r w:rsidRPr="007B7F1D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</w:r>
      <w:r w:rsidRPr="007B7F1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Упражнения 1.</w:t>
      </w:r>
      <w:r w:rsidRPr="007B7F1D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> </w:t>
      </w:r>
      <w:r w:rsidRPr="007B7F1D">
        <w:rPr>
          <w:rFonts w:ascii="Times New Roman" w:eastAsia="Times New Roman" w:hAnsi="Times New Roman" w:cs="Times New Roman"/>
          <w:color w:val="333333"/>
          <w:sz w:val="24"/>
          <w:szCs w:val="24"/>
        </w:rPr>
        <w:t>Разделить многочлен</w:t>
      </w:r>
      <w:r w:rsidRPr="007B7F1D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> f(x) =  x</w:t>
      </w:r>
      <w:r w:rsidRPr="007B7F1D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vertAlign w:val="superscript"/>
        </w:rPr>
        <w:t> 5</w:t>
      </w:r>
      <w:r w:rsidRPr="007B7F1D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> – 5 x</w:t>
      </w:r>
      <w:r w:rsidRPr="007B7F1D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vertAlign w:val="superscript"/>
        </w:rPr>
        <w:t> 4</w:t>
      </w:r>
      <w:r w:rsidRPr="007B7F1D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> + 8 x</w:t>
      </w:r>
      <w:r w:rsidRPr="007B7F1D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vertAlign w:val="superscript"/>
        </w:rPr>
        <w:t> 3</w:t>
      </w:r>
      <w:r w:rsidRPr="007B7F1D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> – 5 x</w:t>
      </w:r>
      <w:r w:rsidRPr="007B7F1D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vertAlign w:val="superscript"/>
        </w:rPr>
        <w:t> 2</w:t>
      </w:r>
      <w:r w:rsidRPr="007B7F1D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> + x + 2</w:t>
      </w:r>
      <w:r w:rsidRPr="007B7F1D">
        <w:rPr>
          <w:rFonts w:ascii="Times New Roman" w:eastAsia="Times New Roman" w:hAnsi="Times New Roman" w:cs="Times New Roman"/>
          <w:color w:val="333333"/>
          <w:sz w:val="24"/>
          <w:szCs w:val="24"/>
        </w:rPr>
        <w:t> на (</w:t>
      </w:r>
      <w:r w:rsidRPr="007B7F1D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>x – 1), (x + 1), (x – 2)</w:t>
      </w:r>
      <w:r w:rsidRPr="007B7F1D">
        <w:rPr>
          <w:rFonts w:ascii="Times New Roman" w:eastAsia="Times New Roman" w:hAnsi="Times New Roman" w:cs="Times New Roman"/>
          <w:color w:val="333333"/>
          <w:sz w:val="24"/>
          <w:szCs w:val="24"/>
        </w:rPr>
        <w:t>. Если требуется проверить несколько значений, то для экономии выкладок строят одну объединенную схему.</w:t>
      </w:r>
    </w:p>
    <w:tbl>
      <w:tblPr>
        <w:tblW w:w="1605" w:type="dxa"/>
        <w:shd w:val="clear" w:color="auto" w:fill="FFFFFF"/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293"/>
        <w:gridCol w:w="293"/>
        <w:gridCol w:w="293"/>
        <w:gridCol w:w="293"/>
        <w:gridCol w:w="208"/>
        <w:gridCol w:w="196"/>
        <w:gridCol w:w="10"/>
        <w:gridCol w:w="413"/>
        <w:gridCol w:w="589"/>
        <w:gridCol w:w="426"/>
      </w:tblGrid>
      <w:tr w:rsidR="007B7F1D" w:rsidRPr="007B7F1D" w:rsidTr="007B7F1D">
        <w:tc>
          <w:tcPr>
            <w:tcW w:w="45" w:type="dxa"/>
            <w:tcBorders>
              <w:top w:val="inset" w:sz="18" w:space="0" w:color="FFFFFF"/>
              <w:left w:val="inset" w:sz="18" w:space="0" w:color="FFFFFF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72" w:type="dxa"/>
              <w:left w:w="101" w:type="dxa"/>
              <w:bottom w:w="72" w:type="dxa"/>
              <w:right w:w="72" w:type="dxa"/>
            </w:tcMar>
            <w:hideMark/>
          </w:tcPr>
          <w:p w:rsidR="007B7F1D" w:rsidRPr="007B7F1D" w:rsidRDefault="007B7F1D" w:rsidP="007B7F1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60" w:type="dxa"/>
            <w:tcBorders>
              <w:top w:val="inset" w:sz="18" w:space="0" w:color="FFFFFF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72" w:type="dxa"/>
              <w:left w:w="101" w:type="dxa"/>
              <w:bottom w:w="72" w:type="dxa"/>
              <w:right w:w="72" w:type="dxa"/>
            </w:tcMar>
            <w:hideMark/>
          </w:tcPr>
          <w:p w:rsidR="007B7F1D" w:rsidRPr="007B7F1D" w:rsidRDefault="007B7F1D" w:rsidP="007B7F1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B7F1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</w:t>
            </w:r>
          </w:p>
        </w:tc>
        <w:tc>
          <w:tcPr>
            <w:tcW w:w="60" w:type="dxa"/>
            <w:tcBorders>
              <w:top w:val="inset" w:sz="18" w:space="0" w:color="FFFFFF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72" w:type="dxa"/>
              <w:left w:w="101" w:type="dxa"/>
              <w:bottom w:w="72" w:type="dxa"/>
              <w:right w:w="72" w:type="dxa"/>
            </w:tcMar>
            <w:hideMark/>
          </w:tcPr>
          <w:p w:rsidR="007B7F1D" w:rsidRPr="007B7F1D" w:rsidRDefault="007B7F1D" w:rsidP="007B7F1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B7F1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-5</w:t>
            </w:r>
          </w:p>
        </w:tc>
        <w:tc>
          <w:tcPr>
            <w:tcW w:w="60" w:type="dxa"/>
            <w:tcBorders>
              <w:top w:val="inset" w:sz="18" w:space="0" w:color="FFFFFF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72" w:type="dxa"/>
              <w:left w:w="101" w:type="dxa"/>
              <w:bottom w:w="72" w:type="dxa"/>
              <w:right w:w="72" w:type="dxa"/>
            </w:tcMar>
            <w:hideMark/>
          </w:tcPr>
          <w:p w:rsidR="007B7F1D" w:rsidRPr="007B7F1D" w:rsidRDefault="007B7F1D" w:rsidP="007B7F1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B7F1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</w:t>
            </w:r>
          </w:p>
        </w:tc>
        <w:tc>
          <w:tcPr>
            <w:tcW w:w="60" w:type="dxa"/>
            <w:gridSpan w:val="3"/>
            <w:tcBorders>
              <w:top w:val="inset" w:sz="18" w:space="0" w:color="FFFFFF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72" w:type="dxa"/>
              <w:left w:w="101" w:type="dxa"/>
              <w:bottom w:w="72" w:type="dxa"/>
              <w:right w:w="72" w:type="dxa"/>
            </w:tcMar>
            <w:hideMark/>
          </w:tcPr>
          <w:p w:rsidR="007B7F1D" w:rsidRPr="007B7F1D" w:rsidRDefault="007B7F1D" w:rsidP="007B7F1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B7F1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-7</w:t>
            </w:r>
          </w:p>
        </w:tc>
        <w:tc>
          <w:tcPr>
            <w:tcW w:w="60" w:type="dxa"/>
            <w:tcBorders>
              <w:top w:val="inset" w:sz="18" w:space="0" w:color="FFFFFF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72" w:type="dxa"/>
              <w:left w:w="101" w:type="dxa"/>
              <w:bottom w:w="72" w:type="dxa"/>
              <w:right w:w="72" w:type="dxa"/>
            </w:tcMar>
            <w:hideMark/>
          </w:tcPr>
          <w:p w:rsidR="007B7F1D" w:rsidRPr="007B7F1D" w:rsidRDefault="007B7F1D" w:rsidP="007B7F1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B7F1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</w:t>
            </w:r>
          </w:p>
        </w:tc>
        <w:tc>
          <w:tcPr>
            <w:tcW w:w="30" w:type="dxa"/>
            <w:gridSpan w:val="2"/>
            <w:tcBorders>
              <w:top w:val="inset" w:sz="18" w:space="0" w:color="FFFFFF"/>
              <w:left w:val="single" w:sz="6" w:space="0" w:color="00000A"/>
              <w:bottom w:val="single" w:sz="6" w:space="0" w:color="00000A"/>
              <w:right w:val="inset" w:sz="18" w:space="0" w:color="FFFFFF"/>
            </w:tcBorders>
            <w:shd w:val="clear" w:color="auto" w:fill="FFFFFF"/>
            <w:tcMar>
              <w:top w:w="72" w:type="dxa"/>
              <w:left w:w="101" w:type="dxa"/>
              <w:bottom w:w="72" w:type="dxa"/>
              <w:right w:w="72" w:type="dxa"/>
            </w:tcMar>
            <w:hideMark/>
          </w:tcPr>
          <w:p w:rsidR="007B7F1D" w:rsidRPr="007B7F1D" w:rsidRDefault="007B7F1D" w:rsidP="007B7F1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B7F1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12</w:t>
            </w:r>
          </w:p>
        </w:tc>
      </w:tr>
      <w:tr w:rsidR="007B7F1D" w:rsidRPr="007B7F1D" w:rsidTr="007B7F1D">
        <w:tc>
          <w:tcPr>
            <w:tcW w:w="45" w:type="dxa"/>
            <w:tcBorders>
              <w:top w:val="single" w:sz="6" w:space="0" w:color="00000A"/>
              <w:left w:val="inset" w:sz="18" w:space="0" w:color="FFFFFF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72" w:type="dxa"/>
              <w:left w:w="101" w:type="dxa"/>
              <w:bottom w:w="72" w:type="dxa"/>
              <w:right w:w="72" w:type="dxa"/>
            </w:tcMar>
            <w:hideMark/>
          </w:tcPr>
          <w:p w:rsidR="007B7F1D" w:rsidRPr="007B7F1D" w:rsidRDefault="007B7F1D" w:rsidP="007B7F1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B7F1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</w:t>
            </w:r>
          </w:p>
        </w:tc>
        <w:tc>
          <w:tcPr>
            <w:tcW w:w="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72" w:type="dxa"/>
              <w:left w:w="101" w:type="dxa"/>
              <w:bottom w:w="72" w:type="dxa"/>
              <w:right w:w="72" w:type="dxa"/>
            </w:tcMar>
            <w:hideMark/>
          </w:tcPr>
          <w:p w:rsidR="007B7F1D" w:rsidRPr="007B7F1D" w:rsidRDefault="007B7F1D" w:rsidP="007B7F1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B7F1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</w:t>
            </w:r>
          </w:p>
        </w:tc>
        <w:tc>
          <w:tcPr>
            <w:tcW w:w="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72" w:type="dxa"/>
              <w:left w:w="101" w:type="dxa"/>
              <w:bottom w:w="72" w:type="dxa"/>
              <w:right w:w="72" w:type="dxa"/>
            </w:tcMar>
            <w:hideMark/>
          </w:tcPr>
          <w:p w:rsidR="007B7F1D" w:rsidRPr="007B7F1D" w:rsidRDefault="007B7F1D" w:rsidP="007B7F1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B7F1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-2</w:t>
            </w:r>
          </w:p>
        </w:tc>
        <w:tc>
          <w:tcPr>
            <w:tcW w:w="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72" w:type="dxa"/>
              <w:left w:w="101" w:type="dxa"/>
              <w:bottom w:w="72" w:type="dxa"/>
              <w:right w:w="72" w:type="dxa"/>
            </w:tcMar>
            <w:hideMark/>
          </w:tcPr>
          <w:p w:rsidR="007B7F1D" w:rsidRPr="007B7F1D" w:rsidRDefault="007B7F1D" w:rsidP="007B7F1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B7F1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-2</w:t>
            </w:r>
          </w:p>
        </w:tc>
        <w:tc>
          <w:tcPr>
            <w:tcW w:w="6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72" w:type="dxa"/>
              <w:left w:w="101" w:type="dxa"/>
              <w:bottom w:w="72" w:type="dxa"/>
              <w:right w:w="72" w:type="dxa"/>
            </w:tcMar>
            <w:hideMark/>
          </w:tcPr>
          <w:p w:rsidR="007B7F1D" w:rsidRPr="007B7F1D" w:rsidRDefault="007B7F1D" w:rsidP="007B7F1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B7F1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-9</w:t>
            </w:r>
          </w:p>
        </w:tc>
        <w:tc>
          <w:tcPr>
            <w:tcW w:w="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72" w:type="dxa"/>
              <w:left w:w="101" w:type="dxa"/>
              <w:bottom w:w="72" w:type="dxa"/>
              <w:right w:w="72" w:type="dxa"/>
            </w:tcMar>
            <w:hideMark/>
          </w:tcPr>
          <w:p w:rsidR="007B7F1D" w:rsidRPr="007B7F1D" w:rsidRDefault="007B7F1D" w:rsidP="007B7F1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B7F1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-9</w:t>
            </w:r>
          </w:p>
        </w:tc>
        <w:tc>
          <w:tcPr>
            <w:tcW w:w="3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inset" w:sz="18" w:space="0" w:color="FFFFFF"/>
            </w:tcBorders>
            <w:shd w:val="clear" w:color="auto" w:fill="FFFFFF"/>
            <w:tcMar>
              <w:top w:w="72" w:type="dxa"/>
              <w:left w:w="101" w:type="dxa"/>
              <w:bottom w:w="72" w:type="dxa"/>
              <w:right w:w="72" w:type="dxa"/>
            </w:tcMar>
            <w:hideMark/>
          </w:tcPr>
          <w:p w:rsidR="007B7F1D" w:rsidRPr="007B7F1D" w:rsidRDefault="007B7F1D" w:rsidP="007B7F1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B7F1D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3-остаток</w:t>
            </w:r>
          </w:p>
        </w:tc>
      </w:tr>
      <w:tr w:rsidR="007B7F1D" w:rsidRPr="007B7F1D" w:rsidTr="007B7F1D">
        <w:tc>
          <w:tcPr>
            <w:tcW w:w="45" w:type="dxa"/>
            <w:tcBorders>
              <w:top w:val="single" w:sz="6" w:space="0" w:color="00000A"/>
              <w:left w:val="inset" w:sz="18" w:space="0" w:color="FFFFFF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72" w:type="dxa"/>
              <w:left w:w="101" w:type="dxa"/>
              <w:bottom w:w="72" w:type="dxa"/>
              <w:right w:w="72" w:type="dxa"/>
            </w:tcMar>
            <w:hideMark/>
          </w:tcPr>
          <w:p w:rsidR="007B7F1D" w:rsidRPr="007B7F1D" w:rsidRDefault="007B7F1D" w:rsidP="007B7F1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B7F1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-1</w:t>
            </w:r>
          </w:p>
        </w:tc>
        <w:tc>
          <w:tcPr>
            <w:tcW w:w="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72" w:type="dxa"/>
              <w:left w:w="101" w:type="dxa"/>
              <w:bottom w:w="72" w:type="dxa"/>
              <w:right w:w="72" w:type="dxa"/>
            </w:tcMar>
            <w:hideMark/>
          </w:tcPr>
          <w:p w:rsidR="007B7F1D" w:rsidRPr="007B7F1D" w:rsidRDefault="007B7F1D" w:rsidP="007B7F1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B7F1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</w:t>
            </w:r>
          </w:p>
        </w:tc>
        <w:tc>
          <w:tcPr>
            <w:tcW w:w="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72" w:type="dxa"/>
              <w:left w:w="101" w:type="dxa"/>
              <w:bottom w:w="72" w:type="dxa"/>
              <w:right w:w="72" w:type="dxa"/>
            </w:tcMar>
            <w:hideMark/>
          </w:tcPr>
          <w:p w:rsidR="007B7F1D" w:rsidRPr="007B7F1D" w:rsidRDefault="007B7F1D" w:rsidP="007B7F1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B7F1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-8</w:t>
            </w:r>
          </w:p>
        </w:tc>
        <w:tc>
          <w:tcPr>
            <w:tcW w:w="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72" w:type="dxa"/>
              <w:left w:w="101" w:type="dxa"/>
              <w:bottom w:w="72" w:type="dxa"/>
              <w:right w:w="72" w:type="dxa"/>
            </w:tcMar>
            <w:hideMark/>
          </w:tcPr>
          <w:p w:rsidR="007B7F1D" w:rsidRPr="007B7F1D" w:rsidRDefault="007B7F1D" w:rsidP="007B7F1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B7F1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8</w:t>
            </w:r>
          </w:p>
        </w:tc>
        <w:tc>
          <w:tcPr>
            <w:tcW w:w="6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72" w:type="dxa"/>
              <w:left w:w="101" w:type="dxa"/>
              <w:bottom w:w="72" w:type="dxa"/>
              <w:right w:w="72" w:type="dxa"/>
            </w:tcMar>
            <w:hideMark/>
          </w:tcPr>
          <w:p w:rsidR="007B7F1D" w:rsidRPr="007B7F1D" w:rsidRDefault="007B7F1D" w:rsidP="007B7F1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B7F1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-15</w:t>
            </w:r>
          </w:p>
        </w:tc>
        <w:tc>
          <w:tcPr>
            <w:tcW w:w="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72" w:type="dxa"/>
              <w:left w:w="101" w:type="dxa"/>
              <w:bottom w:w="72" w:type="dxa"/>
              <w:right w:w="72" w:type="dxa"/>
            </w:tcMar>
            <w:hideMark/>
          </w:tcPr>
          <w:p w:rsidR="007B7F1D" w:rsidRPr="007B7F1D" w:rsidRDefault="007B7F1D" w:rsidP="007B7F1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B7F1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15</w:t>
            </w:r>
          </w:p>
        </w:tc>
        <w:tc>
          <w:tcPr>
            <w:tcW w:w="3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inset" w:sz="18" w:space="0" w:color="FFFFFF"/>
            </w:tcBorders>
            <w:shd w:val="clear" w:color="auto" w:fill="FFFFFF"/>
            <w:tcMar>
              <w:top w:w="72" w:type="dxa"/>
              <w:left w:w="101" w:type="dxa"/>
              <w:bottom w:w="72" w:type="dxa"/>
              <w:right w:w="72" w:type="dxa"/>
            </w:tcMar>
            <w:hideMark/>
          </w:tcPr>
          <w:p w:rsidR="007B7F1D" w:rsidRPr="007B7F1D" w:rsidRDefault="007B7F1D" w:rsidP="007B7F1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B7F1D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-3-остаток</w:t>
            </w:r>
          </w:p>
        </w:tc>
      </w:tr>
      <w:tr w:rsidR="007B7F1D" w:rsidRPr="007B7F1D" w:rsidTr="007B7F1D">
        <w:tc>
          <w:tcPr>
            <w:tcW w:w="45" w:type="dxa"/>
            <w:tcBorders>
              <w:top w:val="single" w:sz="6" w:space="0" w:color="00000A"/>
              <w:left w:val="inset" w:sz="18" w:space="0" w:color="FFFFFF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72" w:type="dxa"/>
              <w:left w:w="101" w:type="dxa"/>
              <w:bottom w:w="72" w:type="dxa"/>
              <w:right w:w="72" w:type="dxa"/>
            </w:tcMar>
            <w:hideMark/>
          </w:tcPr>
          <w:p w:rsidR="007B7F1D" w:rsidRPr="007B7F1D" w:rsidRDefault="007B7F1D" w:rsidP="007B7F1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B7F1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</w:t>
            </w:r>
          </w:p>
        </w:tc>
        <w:tc>
          <w:tcPr>
            <w:tcW w:w="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72" w:type="dxa"/>
              <w:left w:w="101" w:type="dxa"/>
              <w:bottom w:w="72" w:type="dxa"/>
              <w:right w:w="72" w:type="dxa"/>
            </w:tcMar>
            <w:hideMark/>
          </w:tcPr>
          <w:p w:rsidR="007B7F1D" w:rsidRPr="007B7F1D" w:rsidRDefault="007B7F1D" w:rsidP="007B7F1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B7F1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</w:t>
            </w:r>
          </w:p>
        </w:tc>
        <w:tc>
          <w:tcPr>
            <w:tcW w:w="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72" w:type="dxa"/>
              <w:left w:w="101" w:type="dxa"/>
              <w:bottom w:w="72" w:type="dxa"/>
              <w:right w:w="72" w:type="dxa"/>
            </w:tcMar>
            <w:hideMark/>
          </w:tcPr>
          <w:p w:rsidR="007B7F1D" w:rsidRPr="007B7F1D" w:rsidRDefault="007B7F1D" w:rsidP="007B7F1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B7F1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</w:t>
            </w:r>
          </w:p>
        </w:tc>
        <w:tc>
          <w:tcPr>
            <w:tcW w:w="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72" w:type="dxa"/>
              <w:left w:w="101" w:type="dxa"/>
              <w:bottom w:w="72" w:type="dxa"/>
              <w:right w:w="72" w:type="dxa"/>
            </w:tcMar>
            <w:hideMark/>
          </w:tcPr>
          <w:p w:rsidR="007B7F1D" w:rsidRPr="007B7F1D" w:rsidRDefault="007B7F1D" w:rsidP="007B7F1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B7F1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</w:t>
            </w:r>
          </w:p>
        </w:tc>
        <w:tc>
          <w:tcPr>
            <w:tcW w:w="6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72" w:type="dxa"/>
              <w:left w:w="101" w:type="dxa"/>
              <w:bottom w:w="72" w:type="dxa"/>
              <w:right w:w="72" w:type="dxa"/>
            </w:tcMar>
            <w:hideMark/>
          </w:tcPr>
          <w:p w:rsidR="007B7F1D" w:rsidRPr="007B7F1D" w:rsidRDefault="007B7F1D" w:rsidP="007B7F1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B7F1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-3</w:t>
            </w:r>
          </w:p>
        </w:tc>
        <w:tc>
          <w:tcPr>
            <w:tcW w:w="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72" w:type="dxa"/>
              <w:left w:w="101" w:type="dxa"/>
              <w:bottom w:w="72" w:type="dxa"/>
              <w:right w:w="72" w:type="dxa"/>
            </w:tcMar>
            <w:hideMark/>
          </w:tcPr>
          <w:p w:rsidR="007B7F1D" w:rsidRPr="007B7F1D" w:rsidRDefault="007B7F1D" w:rsidP="007B7F1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B7F1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-6</w:t>
            </w:r>
          </w:p>
        </w:tc>
        <w:tc>
          <w:tcPr>
            <w:tcW w:w="3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inset" w:sz="18" w:space="0" w:color="FFFFFF"/>
            </w:tcBorders>
            <w:shd w:val="clear" w:color="auto" w:fill="FFFFFF"/>
            <w:tcMar>
              <w:top w:w="72" w:type="dxa"/>
              <w:left w:w="101" w:type="dxa"/>
              <w:bottom w:w="72" w:type="dxa"/>
              <w:right w:w="72" w:type="dxa"/>
            </w:tcMar>
            <w:hideMark/>
          </w:tcPr>
          <w:p w:rsidR="007B7F1D" w:rsidRPr="007B7F1D" w:rsidRDefault="007B7F1D" w:rsidP="007B7F1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B7F1D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0 -остаток</w:t>
            </w:r>
          </w:p>
        </w:tc>
      </w:tr>
      <w:tr w:rsidR="007B7F1D" w:rsidRPr="007B7F1D" w:rsidTr="007B7F1D">
        <w:tc>
          <w:tcPr>
            <w:tcW w:w="285" w:type="dxa"/>
            <w:gridSpan w:val="3"/>
            <w:tcBorders>
              <w:top w:val="inset" w:sz="18" w:space="0" w:color="FFFFFF"/>
              <w:left w:val="inset" w:sz="18" w:space="0" w:color="FFFFFF"/>
              <w:bottom w:val="inset" w:sz="18" w:space="0" w:color="FFFFFF"/>
              <w:right w:val="inset" w:sz="18" w:space="0" w:color="FFFFFF"/>
            </w:tcBorders>
            <w:shd w:val="clear" w:color="auto" w:fill="FFFFFF"/>
            <w:tcMar>
              <w:top w:w="72" w:type="dxa"/>
              <w:left w:w="101" w:type="dxa"/>
              <w:bottom w:w="72" w:type="dxa"/>
              <w:right w:w="72" w:type="dxa"/>
            </w:tcMar>
            <w:vAlign w:val="center"/>
            <w:hideMark/>
          </w:tcPr>
          <w:p w:rsidR="007B7F1D" w:rsidRPr="007B7F1D" w:rsidRDefault="007B7F1D" w:rsidP="007B7F1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95" w:type="dxa"/>
            <w:tcBorders>
              <w:top w:val="inset" w:sz="18" w:space="0" w:color="FFFFFF"/>
              <w:left w:val="inset" w:sz="18" w:space="0" w:color="FFFFFF"/>
              <w:bottom w:val="inset" w:sz="18" w:space="0" w:color="FFFFFF"/>
              <w:right w:val="inset" w:sz="18" w:space="0" w:color="FFFFFF"/>
            </w:tcBorders>
            <w:shd w:val="clear" w:color="auto" w:fill="FFFFFF"/>
            <w:tcMar>
              <w:top w:w="72" w:type="dxa"/>
              <w:left w:w="101" w:type="dxa"/>
              <w:bottom w:w="72" w:type="dxa"/>
              <w:right w:w="72" w:type="dxa"/>
            </w:tcMar>
            <w:vAlign w:val="center"/>
            <w:hideMark/>
          </w:tcPr>
          <w:p w:rsidR="007B7F1D" w:rsidRPr="007B7F1D" w:rsidRDefault="007B7F1D" w:rsidP="007B7F1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32767" w:type="dxa"/>
            <w:tcBorders>
              <w:top w:val="inset" w:sz="18" w:space="0" w:color="FFFFFF"/>
              <w:left w:val="inset" w:sz="18" w:space="0" w:color="FFFFFF"/>
              <w:bottom w:val="inset" w:sz="18" w:space="0" w:color="FFFFFF"/>
              <w:right w:val="inset" w:sz="18" w:space="0" w:color="FFFFFF"/>
            </w:tcBorders>
            <w:shd w:val="clear" w:color="auto" w:fill="FFFFFF"/>
            <w:tcMar>
              <w:top w:w="72" w:type="dxa"/>
              <w:left w:w="101" w:type="dxa"/>
              <w:bottom w:w="72" w:type="dxa"/>
              <w:right w:w="72" w:type="dxa"/>
            </w:tcMar>
            <w:vAlign w:val="center"/>
            <w:hideMark/>
          </w:tcPr>
          <w:p w:rsidR="007B7F1D" w:rsidRPr="007B7F1D" w:rsidRDefault="007B7F1D" w:rsidP="007B7F1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32767" w:type="dxa"/>
            <w:tcBorders>
              <w:top w:val="inset" w:sz="18" w:space="0" w:color="FFFFFF"/>
              <w:left w:val="inset" w:sz="18" w:space="0" w:color="FFFFFF"/>
              <w:bottom w:val="inset" w:sz="18" w:space="0" w:color="FFFFFF"/>
              <w:right w:val="inset" w:sz="18" w:space="0" w:color="FFFFFF"/>
            </w:tcBorders>
            <w:shd w:val="clear" w:color="auto" w:fill="FFFFFF"/>
            <w:tcMar>
              <w:top w:w="72" w:type="dxa"/>
              <w:left w:w="101" w:type="dxa"/>
              <w:bottom w:w="72" w:type="dxa"/>
              <w:right w:w="72" w:type="dxa"/>
            </w:tcMar>
            <w:vAlign w:val="center"/>
            <w:hideMark/>
          </w:tcPr>
          <w:p w:rsidR="007B7F1D" w:rsidRPr="007B7F1D" w:rsidRDefault="007B7F1D" w:rsidP="007B7F1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32767" w:type="dxa"/>
            <w:gridSpan w:val="2"/>
            <w:tcBorders>
              <w:top w:val="inset" w:sz="18" w:space="0" w:color="FFFFFF"/>
              <w:left w:val="inset" w:sz="18" w:space="0" w:color="FFFFFF"/>
              <w:bottom w:val="inset" w:sz="18" w:space="0" w:color="FFFFFF"/>
              <w:right w:val="inset" w:sz="18" w:space="0" w:color="FFFFFF"/>
            </w:tcBorders>
            <w:shd w:val="clear" w:color="auto" w:fill="FFFFFF"/>
            <w:tcMar>
              <w:top w:w="72" w:type="dxa"/>
              <w:left w:w="101" w:type="dxa"/>
              <w:bottom w:w="72" w:type="dxa"/>
              <w:right w:w="72" w:type="dxa"/>
            </w:tcMar>
            <w:vAlign w:val="center"/>
            <w:hideMark/>
          </w:tcPr>
          <w:p w:rsidR="007B7F1D" w:rsidRPr="007B7F1D" w:rsidRDefault="007B7F1D" w:rsidP="007B7F1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32767" w:type="dxa"/>
            <w:tcBorders>
              <w:top w:val="inset" w:sz="18" w:space="0" w:color="FFFFFF"/>
              <w:left w:val="inset" w:sz="18" w:space="0" w:color="FFFFFF"/>
              <w:bottom w:val="inset" w:sz="18" w:space="0" w:color="FFFFFF"/>
              <w:right w:val="inset" w:sz="18" w:space="0" w:color="FFFFFF"/>
            </w:tcBorders>
            <w:shd w:val="clear" w:color="auto" w:fill="FFFFFF"/>
            <w:tcMar>
              <w:top w:w="72" w:type="dxa"/>
              <w:left w:w="101" w:type="dxa"/>
              <w:bottom w:w="72" w:type="dxa"/>
              <w:right w:w="72" w:type="dxa"/>
            </w:tcMar>
            <w:vAlign w:val="center"/>
            <w:hideMark/>
          </w:tcPr>
          <w:p w:rsidR="007B7F1D" w:rsidRPr="007B7F1D" w:rsidRDefault="007B7F1D" w:rsidP="007B7F1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32767" w:type="dxa"/>
            <w:tcBorders>
              <w:top w:val="inset" w:sz="18" w:space="0" w:color="FFFFFF"/>
              <w:left w:val="inset" w:sz="18" w:space="0" w:color="FFFFFF"/>
              <w:bottom w:val="inset" w:sz="18" w:space="0" w:color="FFFFFF"/>
              <w:right w:val="inset" w:sz="18" w:space="0" w:color="FFFFFF"/>
            </w:tcBorders>
            <w:shd w:val="clear" w:color="auto" w:fill="FFFFFF"/>
            <w:tcMar>
              <w:top w:w="72" w:type="dxa"/>
              <w:left w:w="101" w:type="dxa"/>
              <w:bottom w:w="72" w:type="dxa"/>
              <w:right w:w="72" w:type="dxa"/>
            </w:tcMar>
            <w:vAlign w:val="center"/>
            <w:hideMark/>
          </w:tcPr>
          <w:p w:rsidR="007B7F1D" w:rsidRPr="007B7F1D" w:rsidRDefault="007B7F1D" w:rsidP="007B7F1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7B7F1D" w:rsidRPr="007B7F1D" w:rsidTr="007B7F1D">
        <w:tc>
          <w:tcPr>
            <w:tcW w:w="285" w:type="dxa"/>
            <w:gridSpan w:val="3"/>
            <w:tcBorders>
              <w:top w:val="inset" w:sz="18" w:space="0" w:color="FFFFFF"/>
              <w:left w:val="inset" w:sz="18" w:space="0" w:color="FFFFFF"/>
              <w:bottom w:val="inset" w:sz="18" w:space="0" w:color="FFFFFF"/>
              <w:right w:val="inset" w:sz="18" w:space="0" w:color="FFFFFF"/>
            </w:tcBorders>
            <w:shd w:val="clear" w:color="auto" w:fill="FFFFFF"/>
            <w:tcMar>
              <w:top w:w="72" w:type="dxa"/>
              <w:left w:w="101" w:type="dxa"/>
              <w:bottom w:w="72" w:type="dxa"/>
              <w:right w:w="72" w:type="dxa"/>
            </w:tcMar>
            <w:vAlign w:val="center"/>
            <w:hideMark/>
          </w:tcPr>
          <w:p w:rsidR="007B7F1D" w:rsidRPr="007B7F1D" w:rsidRDefault="007B7F1D" w:rsidP="007B7F1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95" w:type="dxa"/>
            <w:tcBorders>
              <w:top w:val="inset" w:sz="18" w:space="0" w:color="FFFFFF"/>
              <w:left w:val="inset" w:sz="18" w:space="0" w:color="FFFFFF"/>
              <w:bottom w:val="inset" w:sz="18" w:space="0" w:color="FFFFFF"/>
              <w:right w:val="inset" w:sz="18" w:space="0" w:color="FFFFFF"/>
            </w:tcBorders>
            <w:shd w:val="clear" w:color="auto" w:fill="FFFFFF"/>
            <w:tcMar>
              <w:top w:w="72" w:type="dxa"/>
              <w:left w:w="101" w:type="dxa"/>
              <w:bottom w:w="72" w:type="dxa"/>
              <w:right w:w="72" w:type="dxa"/>
            </w:tcMar>
            <w:vAlign w:val="center"/>
            <w:hideMark/>
          </w:tcPr>
          <w:p w:rsidR="007B7F1D" w:rsidRPr="007B7F1D" w:rsidRDefault="007B7F1D" w:rsidP="007B7F1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32767" w:type="dxa"/>
            <w:tcBorders>
              <w:top w:val="inset" w:sz="18" w:space="0" w:color="FFFFFF"/>
              <w:left w:val="inset" w:sz="18" w:space="0" w:color="FFFFFF"/>
              <w:bottom w:val="inset" w:sz="18" w:space="0" w:color="FFFFFF"/>
              <w:right w:val="inset" w:sz="18" w:space="0" w:color="FFFFFF"/>
            </w:tcBorders>
            <w:shd w:val="clear" w:color="auto" w:fill="FFFFFF"/>
            <w:tcMar>
              <w:top w:w="72" w:type="dxa"/>
              <w:left w:w="101" w:type="dxa"/>
              <w:bottom w:w="72" w:type="dxa"/>
              <w:right w:w="72" w:type="dxa"/>
            </w:tcMar>
            <w:vAlign w:val="center"/>
            <w:hideMark/>
          </w:tcPr>
          <w:p w:rsidR="007B7F1D" w:rsidRPr="007B7F1D" w:rsidRDefault="007B7F1D" w:rsidP="007B7F1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32767" w:type="dxa"/>
            <w:tcBorders>
              <w:top w:val="inset" w:sz="18" w:space="0" w:color="FFFFFF"/>
              <w:left w:val="inset" w:sz="18" w:space="0" w:color="FFFFFF"/>
              <w:bottom w:val="inset" w:sz="18" w:space="0" w:color="FFFFFF"/>
              <w:right w:val="inset" w:sz="18" w:space="0" w:color="FFFFFF"/>
            </w:tcBorders>
            <w:shd w:val="clear" w:color="auto" w:fill="FFFFFF"/>
            <w:tcMar>
              <w:top w:w="72" w:type="dxa"/>
              <w:left w:w="101" w:type="dxa"/>
              <w:bottom w:w="72" w:type="dxa"/>
              <w:right w:w="72" w:type="dxa"/>
            </w:tcMar>
            <w:vAlign w:val="center"/>
            <w:hideMark/>
          </w:tcPr>
          <w:p w:rsidR="007B7F1D" w:rsidRPr="007B7F1D" w:rsidRDefault="007B7F1D" w:rsidP="007B7F1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32767" w:type="dxa"/>
            <w:gridSpan w:val="2"/>
            <w:tcBorders>
              <w:top w:val="inset" w:sz="18" w:space="0" w:color="FFFFFF"/>
              <w:left w:val="inset" w:sz="18" w:space="0" w:color="FFFFFF"/>
              <w:bottom w:val="inset" w:sz="18" w:space="0" w:color="FFFFFF"/>
              <w:right w:val="inset" w:sz="18" w:space="0" w:color="FFFFFF"/>
            </w:tcBorders>
            <w:shd w:val="clear" w:color="auto" w:fill="FFFFFF"/>
            <w:tcMar>
              <w:top w:w="72" w:type="dxa"/>
              <w:left w:w="101" w:type="dxa"/>
              <w:bottom w:w="72" w:type="dxa"/>
              <w:right w:w="72" w:type="dxa"/>
            </w:tcMar>
            <w:vAlign w:val="center"/>
            <w:hideMark/>
          </w:tcPr>
          <w:p w:rsidR="007B7F1D" w:rsidRPr="007B7F1D" w:rsidRDefault="007B7F1D" w:rsidP="007B7F1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32767" w:type="dxa"/>
            <w:tcBorders>
              <w:top w:val="inset" w:sz="18" w:space="0" w:color="FFFFFF"/>
              <w:left w:val="inset" w:sz="18" w:space="0" w:color="FFFFFF"/>
              <w:bottom w:val="inset" w:sz="18" w:space="0" w:color="FFFFFF"/>
              <w:right w:val="inset" w:sz="18" w:space="0" w:color="FFFFFF"/>
            </w:tcBorders>
            <w:shd w:val="clear" w:color="auto" w:fill="FFFFFF"/>
            <w:tcMar>
              <w:top w:w="72" w:type="dxa"/>
              <w:left w:w="101" w:type="dxa"/>
              <w:bottom w:w="72" w:type="dxa"/>
              <w:right w:w="72" w:type="dxa"/>
            </w:tcMar>
            <w:vAlign w:val="center"/>
            <w:hideMark/>
          </w:tcPr>
          <w:p w:rsidR="007B7F1D" w:rsidRPr="007B7F1D" w:rsidRDefault="007B7F1D" w:rsidP="007B7F1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32767" w:type="dxa"/>
            <w:tcBorders>
              <w:top w:val="inset" w:sz="18" w:space="0" w:color="FFFFFF"/>
              <w:left w:val="inset" w:sz="18" w:space="0" w:color="FFFFFF"/>
              <w:bottom w:val="inset" w:sz="18" w:space="0" w:color="FFFFFF"/>
              <w:right w:val="inset" w:sz="18" w:space="0" w:color="FFFFFF"/>
            </w:tcBorders>
            <w:shd w:val="clear" w:color="auto" w:fill="FFFFFF"/>
            <w:tcMar>
              <w:top w:w="72" w:type="dxa"/>
              <w:left w:w="101" w:type="dxa"/>
              <w:bottom w:w="72" w:type="dxa"/>
              <w:right w:w="72" w:type="dxa"/>
            </w:tcMar>
            <w:vAlign w:val="center"/>
            <w:hideMark/>
          </w:tcPr>
          <w:p w:rsidR="007B7F1D" w:rsidRPr="007B7F1D" w:rsidRDefault="007B7F1D" w:rsidP="007B7F1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7B7F1D" w:rsidRPr="007B7F1D" w:rsidTr="007B7F1D">
        <w:tc>
          <w:tcPr>
            <w:tcW w:w="285" w:type="dxa"/>
            <w:gridSpan w:val="3"/>
            <w:tcBorders>
              <w:top w:val="inset" w:sz="18" w:space="0" w:color="FFFFFF"/>
              <w:left w:val="inset" w:sz="18" w:space="0" w:color="FFFFFF"/>
              <w:bottom w:val="inset" w:sz="18" w:space="0" w:color="FFFFFF"/>
              <w:right w:val="inset" w:sz="18" w:space="0" w:color="FFFFFF"/>
            </w:tcBorders>
            <w:shd w:val="clear" w:color="auto" w:fill="FFFFFF"/>
            <w:tcMar>
              <w:top w:w="72" w:type="dxa"/>
              <w:left w:w="101" w:type="dxa"/>
              <w:bottom w:w="72" w:type="dxa"/>
              <w:right w:w="72" w:type="dxa"/>
            </w:tcMar>
            <w:vAlign w:val="center"/>
            <w:hideMark/>
          </w:tcPr>
          <w:p w:rsidR="007B7F1D" w:rsidRPr="007B7F1D" w:rsidRDefault="007B7F1D" w:rsidP="007B7F1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95" w:type="dxa"/>
            <w:tcBorders>
              <w:top w:val="inset" w:sz="18" w:space="0" w:color="FFFFFF"/>
              <w:left w:val="inset" w:sz="18" w:space="0" w:color="FFFFFF"/>
              <w:bottom w:val="inset" w:sz="18" w:space="0" w:color="FFFFFF"/>
              <w:right w:val="inset" w:sz="18" w:space="0" w:color="FFFFFF"/>
            </w:tcBorders>
            <w:shd w:val="clear" w:color="auto" w:fill="FFFFFF"/>
            <w:tcMar>
              <w:top w:w="72" w:type="dxa"/>
              <w:left w:w="101" w:type="dxa"/>
              <w:bottom w:w="72" w:type="dxa"/>
              <w:right w:w="72" w:type="dxa"/>
            </w:tcMar>
            <w:vAlign w:val="center"/>
            <w:hideMark/>
          </w:tcPr>
          <w:p w:rsidR="007B7F1D" w:rsidRPr="007B7F1D" w:rsidRDefault="007B7F1D" w:rsidP="007B7F1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32767" w:type="dxa"/>
            <w:tcBorders>
              <w:top w:val="inset" w:sz="18" w:space="0" w:color="FFFFFF"/>
              <w:left w:val="inset" w:sz="18" w:space="0" w:color="FFFFFF"/>
              <w:bottom w:val="inset" w:sz="18" w:space="0" w:color="FFFFFF"/>
              <w:right w:val="inset" w:sz="18" w:space="0" w:color="FFFFFF"/>
            </w:tcBorders>
            <w:shd w:val="clear" w:color="auto" w:fill="FFFFFF"/>
            <w:tcMar>
              <w:top w:w="72" w:type="dxa"/>
              <w:left w:w="101" w:type="dxa"/>
              <w:bottom w:w="72" w:type="dxa"/>
              <w:right w:w="72" w:type="dxa"/>
            </w:tcMar>
            <w:vAlign w:val="center"/>
            <w:hideMark/>
          </w:tcPr>
          <w:p w:rsidR="007B7F1D" w:rsidRPr="007B7F1D" w:rsidRDefault="007B7F1D" w:rsidP="007B7F1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32767" w:type="dxa"/>
            <w:tcBorders>
              <w:top w:val="inset" w:sz="18" w:space="0" w:color="FFFFFF"/>
              <w:left w:val="inset" w:sz="18" w:space="0" w:color="FFFFFF"/>
              <w:bottom w:val="inset" w:sz="18" w:space="0" w:color="FFFFFF"/>
              <w:right w:val="inset" w:sz="18" w:space="0" w:color="FFFFFF"/>
            </w:tcBorders>
            <w:shd w:val="clear" w:color="auto" w:fill="FFFFFF"/>
            <w:tcMar>
              <w:top w:w="72" w:type="dxa"/>
              <w:left w:w="101" w:type="dxa"/>
              <w:bottom w:w="72" w:type="dxa"/>
              <w:right w:w="72" w:type="dxa"/>
            </w:tcMar>
            <w:vAlign w:val="center"/>
            <w:hideMark/>
          </w:tcPr>
          <w:p w:rsidR="007B7F1D" w:rsidRPr="007B7F1D" w:rsidRDefault="007B7F1D" w:rsidP="007B7F1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32767" w:type="dxa"/>
            <w:gridSpan w:val="2"/>
            <w:tcBorders>
              <w:top w:val="inset" w:sz="18" w:space="0" w:color="FFFFFF"/>
              <w:left w:val="inset" w:sz="18" w:space="0" w:color="FFFFFF"/>
              <w:bottom w:val="inset" w:sz="18" w:space="0" w:color="FFFFFF"/>
              <w:right w:val="inset" w:sz="18" w:space="0" w:color="FFFFFF"/>
            </w:tcBorders>
            <w:shd w:val="clear" w:color="auto" w:fill="FFFFFF"/>
            <w:tcMar>
              <w:top w:w="72" w:type="dxa"/>
              <w:left w:w="101" w:type="dxa"/>
              <w:bottom w:w="72" w:type="dxa"/>
              <w:right w:w="72" w:type="dxa"/>
            </w:tcMar>
            <w:vAlign w:val="center"/>
            <w:hideMark/>
          </w:tcPr>
          <w:p w:rsidR="007B7F1D" w:rsidRPr="007B7F1D" w:rsidRDefault="007B7F1D" w:rsidP="007B7F1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32767" w:type="dxa"/>
            <w:tcBorders>
              <w:top w:val="inset" w:sz="18" w:space="0" w:color="FFFFFF"/>
              <w:left w:val="inset" w:sz="18" w:space="0" w:color="FFFFFF"/>
              <w:bottom w:val="inset" w:sz="18" w:space="0" w:color="FFFFFF"/>
              <w:right w:val="inset" w:sz="18" w:space="0" w:color="FFFFFF"/>
            </w:tcBorders>
            <w:shd w:val="clear" w:color="auto" w:fill="FFFFFF"/>
            <w:tcMar>
              <w:top w:w="72" w:type="dxa"/>
              <w:left w:w="101" w:type="dxa"/>
              <w:bottom w:w="72" w:type="dxa"/>
              <w:right w:w="72" w:type="dxa"/>
            </w:tcMar>
            <w:vAlign w:val="center"/>
            <w:hideMark/>
          </w:tcPr>
          <w:p w:rsidR="007B7F1D" w:rsidRPr="007B7F1D" w:rsidRDefault="007B7F1D" w:rsidP="007B7F1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32767" w:type="dxa"/>
            <w:tcBorders>
              <w:top w:val="inset" w:sz="18" w:space="0" w:color="FFFFFF"/>
              <w:left w:val="inset" w:sz="18" w:space="0" w:color="FFFFFF"/>
              <w:bottom w:val="inset" w:sz="18" w:space="0" w:color="FFFFFF"/>
              <w:right w:val="inset" w:sz="18" w:space="0" w:color="FFFFFF"/>
            </w:tcBorders>
            <w:shd w:val="clear" w:color="auto" w:fill="FFFFFF"/>
            <w:tcMar>
              <w:top w:w="72" w:type="dxa"/>
              <w:left w:w="101" w:type="dxa"/>
              <w:bottom w:w="72" w:type="dxa"/>
              <w:right w:w="72" w:type="dxa"/>
            </w:tcMar>
            <w:vAlign w:val="center"/>
            <w:hideMark/>
          </w:tcPr>
          <w:p w:rsidR="007B7F1D" w:rsidRPr="007B7F1D" w:rsidRDefault="007B7F1D" w:rsidP="007B7F1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</w:tr>
    </w:tbl>
    <w:p w:rsidR="007B7F1D" w:rsidRPr="007B7F1D" w:rsidRDefault="007B7F1D" w:rsidP="007B7F1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B7F1D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</w:rPr>
        <w:t>Ответ:</w:t>
      </w:r>
      <w:r w:rsidRPr="007B7F1D">
        <w:rPr>
          <w:rFonts w:ascii="Times New Roman" w:eastAsia="Times New Roman" w:hAnsi="Times New Roman" w:cs="Times New Roman"/>
          <w:color w:val="333333"/>
          <w:sz w:val="24"/>
          <w:szCs w:val="24"/>
        </w:rPr>
        <w:t>  </w:t>
      </w:r>
      <w:r w:rsidRPr="007B7F1D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>f(x)</w:t>
      </w:r>
      <w:r w:rsidRPr="007B7F1D">
        <w:rPr>
          <w:rFonts w:ascii="Times New Roman" w:eastAsia="Times New Roman" w:hAnsi="Times New Roman" w:cs="Times New Roman"/>
          <w:color w:val="333333"/>
          <w:sz w:val="24"/>
          <w:szCs w:val="24"/>
        </w:rPr>
        <w:t> делится без остатка на </w:t>
      </w:r>
      <w:r w:rsidRPr="007B7F1D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>(x – 2)</w:t>
      </w:r>
      <w:r w:rsidRPr="007B7F1D">
        <w:rPr>
          <w:rFonts w:ascii="Times New Roman" w:eastAsia="Times New Roman" w:hAnsi="Times New Roman" w:cs="Times New Roman"/>
          <w:color w:val="333333"/>
          <w:sz w:val="24"/>
          <w:szCs w:val="24"/>
        </w:rPr>
        <w:t>, т.к. </w:t>
      </w:r>
      <w:r w:rsidRPr="007B7F1D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>r = 0</w:t>
      </w:r>
      <w:r w:rsidRPr="007B7F1D">
        <w:rPr>
          <w:rFonts w:ascii="Times New Roman" w:eastAsia="Times New Roman" w:hAnsi="Times New Roman" w:cs="Times New Roman"/>
          <w:color w:val="333333"/>
          <w:sz w:val="24"/>
          <w:szCs w:val="24"/>
        </w:rPr>
        <w:t>. </w:t>
      </w:r>
      <w:r w:rsidRPr="007B7F1D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  <w:t>Найдя один корень многочлена и выполнив деление на </w:t>
      </w:r>
      <w:r w:rsidRPr="007B7F1D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>х-</w:t>
      </w:r>
      <w:r w:rsidRPr="007B7F1D">
        <w:rPr>
          <w:rFonts w:ascii="Times New Roman" w:eastAsia="Times New Roman" w:hAnsi="Times New Roman" w:cs="Times New Roman"/>
          <w:color w:val="333333"/>
          <w:sz w:val="24"/>
          <w:szCs w:val="24"/>
        </w:rPr>
        <w:t> α  по схеме Горнера, получаем многочлен, степень которого на единицу меньше. Используя прием, который называется «понижением степени»,  можно найти все корни многочлена. В частности, подобрав один корень кубического уравнения, понизив степень, можно его полностью решить, решив полученное квадратное уравнение.</w:t>
      </w:r>
    </w:p>
    <w:p w:rsidR="007B7F1D" w:rsidRPr="007B7F1D" w:rsidRDefault="007B7F1D" w:rsidP="007B7F1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B7F1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Упражнения</w:t>
      </w:r>
      <w:r w:rsidRPr="007B7F1D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</w:rPr>
        <w:t> </w:t>
      </w:r>
      <w:r w:rsidRPr="007B7F1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2</w:t>
      </w:r>
      <w:r w:rsidRPr="007B7F1D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</w:rPr>
        <w:t>.</w:t>
      </w:r>
      <w:r w:rsidRPr="007B7F1D">
        <w:rPr>
          <w:rFonts w:ascii="Times New Roman" w:eastAsia="Times New Roman" w:hAnsi="Times New Roman" w:cs="Times New Roman"/>
          <w:color w:val="333333"/>
          <w:sz w:val="24"/>
          <w:szCs w:val="24"/>
        </w:rPr>
        <w:t> Найти корни многочлена </w:t>
      </w:r>
      <w:r w:rsidRPr="007B7F1D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>f(x) = x</w:t>
      </w:r>
      <w:r w:rsidRPr="007B7F1D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vertAlign w:val="superscript"/>
        </w:rPr>
        <w:t> 4</w:t>
      </w:r>
      <w:r w:rsidRPr="007B7F1D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> – x</w:t>
      </w:r>
      <w:r w:rsidRPr="007B7F1D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vertAlign w:val="superscript"/>
        </w:rPr>
        <w:t> 3</w:t>
      </w:r>
      <w:r w:rsidRPr="007B7F1D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> – 6 x</w:t>
      </w:r>
      <w:r w:rsidRPr="007B7F1D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vertAlign w:val="superscript"/>
        </w:rPr>
        <w:t> 2</w:t>
      </w:r>
      <w:r w:rsidRPr="007B7F1D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> – x + 3</w:t>
      </w:r>
      <w:r w:rsidRPr="007B7F1D">
        <w:rPr>
          <w:rFonts w:ascii="Times New Roman" w:eastAsia="Times New Roman" w:hAnsi="Times New Roman" w:cs="Times New Roman"/>
          <w:color w:val="333333"/>
          <w:sz w:val="24"/>
          <w:szCs w:val="24"/>
        </w:rPr>
        <w:t>.</w:t>
      </w:r>
    </w:p>
    <w:p w:rsidR="007B7F1D" w:rsidRPr="007B7F1D" w:rsidRDefault="007B7F1D" w:rsidP="007B7F1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B7F1D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</w:rPr>
        <w:t>Решение</w:t>
      </w:r>
      <w:r w:rsidRPr="007B7F1D">
        <w:rPr>
          <w:rFonts w:ascii="Times New Roman" w:eastAsia="Times New Roman" w:hAnsi="Times New Roman" w:cs="Times New Roman"/>
          <w:color w:val="333333"/>
          <w:sz w:val="24"/>
          <w:szCs w:val="24"/>
        </w:rPr>
        <w:t>. Делители свободного члена: </w:t>
      </w:r>
      <w:r w:rsidRPr="007B7F1D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>– 1</w:t>
      </w:r>
      <w:r w:rsidRPr="007B7F1D">
        <w:rPr>
          <w:rFonts w:ascii="Times New Roman" w:eastAsia="Times New Roman" w:hAnsi="Times New Roman" w:cs="Times New Roman"/>
          <w:color w:val="333333"/>
          <w:sz w:val="24"/>
          <w:szCs w:val="24"/>
        </w:rPr>
        <w:t>, </w:t>
      </w:r>
      <w:r w:rsidRPr="007B7F1D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>1</w:t>
      </w:r>
      <w:r w:rsidRPr="007B7F1D">
        <w:rPr>
          <w:rFonts w:ascii="Times New Roman" w:eastAsia="Times New Roman" w:hAnsi="Times New Roman" w:cs="Times New Roman"/>
          <w:color w:val="333333"/>
          <w:sz w:val="24"/>
          <w:szCs w:val="24"/>
        </w:rPr>
        <w:t>, </w:t>
      </w:r>
      <w:r w:rsidRPr="007B7F1D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>– 3</w:t>
      </w:r>
      <w:r w:rsidRPr="007B7F1D">
        <w:rPr>
          <w:rFonts w:ascii="Times New Roman" w:eastAsia="Times New Roman" w:hAnsi="Times New Roman" w:cs="Times New Roman"/>
          <w:color w:val="333333"/>
          <w:sz w:val="24"/>
          <w:szCs w:val="24"/>
        </w:rPr>
        <w:t>, </w:t>
      </w:r>
      <w:r w:rsidRPr="007B7F1D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>3</w:t>
      </w:r>
      <w:r w:rsidRPr="007B7F1D">
        <w:rPr>
          <w:rFonts w:ascii="Times New Roman" w:eastAsia="Times New Roman" w:hAnsi="Times New Roman" w:cs="Times New Roman"/>
          <w:color w:val="333333"/>
          <w:sz w:val="24"/>
          <w:szCs w:val="24"/>
        </w:rPr>
        <w:t> могут быть корнями многочлена.  </w:t>
      </w:r>
      <w:r w:rsidRPr="007B7F1D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>x = 1 </w:t>
      </w:r>
      <w:r w:rsidRPr="007B7F1D">
        <w:rPr>
          <w:rFonts w:ascii="Times New Roman" w:eastAsia="Times New Roman" w:hAnsi="Times New Roman" w:cs="Times New Roman"/>
          <w:color w:val="333333"/>
          <w:sz w:val="24"/>
          <w:szCs w:val="24"/>
        </w:rPr>
        <w:t>не является корнем многочлена</w:t>
      </w:r>
      <w:r w:rsidRPr="007B7F1D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>,</w:t>
      </w:r>
      <w:r w:rsidRPr="007B7F1D">
        <w:rPr>
          <w:rFonts w:ascii="Times New Roman" w:eastAsia="Times New Roman" w:hAnsi="Times New Roman" w:cs="Times New Roman"/>
          <w:color w:val="333333"/>
          <w:sz w:val="24"/>
          <w:szCs w:val="24"/>
        </w:rPr>
        <w:t>  </w:t>
      </w:r>
      <w:r w:rsidRPr="007B7F1D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>х=- 1; 3</w:t>
      </w:r>
      <w:r w:rsidRPr="007B7F1D">
        <w:rPr>
          <w:rFonts w:ascii="Times New Roman" w:eastAsia="Times New Roman" w:hAnsi="Times New Roman" w:cs="Times New Roman"/>
          <w:color w:val="333333"/>
          <w:sz w:val="24"/>
          <w:szCs w:val="24"/>
        </w:rPr>
        <w:t>– корни многочлена. Схема Горнера:</w:t>
      </w:r>
    </w:p>
    <w:tbl>
      <w:tblPr>
        <w:tblW w:w="9855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1629"/>
        <w:gridCol w:w="1646"/>
        <w:gridCol w:w="1645"/>
        <w:gridCol w:w="1645"/>
        <w:gridCol w:w="1645"/>
        <w:gridCol w:w="1645"/>
      </w:tblGrid>
      <w:tr w:rsidR="007B7F1D" w:rsidRPr="007B7F1D" w:rsidTr="007B7F1D">
        <w:tc>
          <w:tcPr>
            <w:tcW w:w="1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B7F1D" w:rsidRPr="007B7F1D" w:rsidRDefault="007B7F1D" w:rsidP="007B7F1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B7F1D" w:rsidRPr="007B7F1D" w:rsidRDefault="007B7F1D" w:rsidP="007B7F1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B7F1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</w:t>
            </w:r>
          </w:p>
        </w:tc>
        <w:tc>
          <w:tcPr>
            <w:tcW w:w="14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B7F1D" w:rsidRPr="007B7F1D" w:rsidRDefault="007B7F1D" w:rsidP="007B7F1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B7F1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-1</w:t>
            </w:r>
          </w:p>
        </w:tc>
        <w:tc>
          <w:tcPr>
            <w:tcW w:w="14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B7F1D" w:rsidRPr="007B7F1D" w:rsidRDefault="007B7F1D" w:rsidP="007B7F1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B7F1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-6</w:t>
            </w:r>
          </w:p>
        </w:tc>
        <w:tc>
          <w:tcPr>
            <w:tcW w:w="14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B7F1D" w:rsidRPr="007B7F1D" w:rsidRDefault="007B7F1D" w:rsidP="007B7F1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B7F1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-1</w:t>
            </w:r>
          </w:p>
        </w:tc>
        <w:tc>
          <w:tcPr>
            <w:tcW w:w="14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B7F1D" w:rsidRPr="007B7F1D" w:rsidRDefault="007B7F1D" w:rsidP="007B7F1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B7F1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</w:t>
            </w:r>
          </w:p>
        </w:tc>
      </w:tr>
      <w:tr w:rsidR="007B7F1D" w:rsidRPr="007B7F1D" w:rsidTr="007B7F1D">
        <w:tc>
          <w:tcPr>
            <w:tcW w:w="1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B7F1D" w:rsidRPr="007B7F1D" w:rsidRDefault="007B7F1D" w:rsidP="007B7F1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B7F1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lastRenderedPageBreak/>
              <w:t>-1</w:t>
            </w:r>
          </w:p>
        </w:tc>
        <w:tc>
          <w:tcPr>
            <w:tcW w:w="14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B7F1D" w:rsidRPr="007B7F1D" w:rsidRDefault="007B7F1D" w:rsidP="007B7F1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B7F1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</w:t>
            </w:r>
          </w:p>
        </w:tc>
        <w:tc>
          <w:tcPr>
            <w:tcW w:w="14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B7F1D" w:rsidRPr="007B7F1D" w:rsidRDefault="007B7F1D" w:rsidP="007B7F1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B7F1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-2</w:t>
            </w:r>
          </w:p>
        </w:tc>
        <w:tc>
          <w:tcPr>
            <w:tcW w:w="14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B7F1D" w:rsidRPr="007B7F1D" w:rsidRDefault="007B7F1D" w:rsidP="007B7F1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B7F1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-4</w:t>
            </w:r>
          </w:p>
        </w:tc>
        <w:tc>
          <w:tcPr>
            <w:tcW w:w="14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B7F1D" w:rsidRPr="007B7F1D" w:rsidRDefault="007B7F1D" w:rsidP="007B7F1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B7F1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</w:t>
            </w:r>
          </w:p>
        </w:tc>
        <w:tc>
          <w:tcPr>
            <w:tcW w:w="14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B7F1D" w:rsidRPr="007B7F1D" w:rsidRDefault="007B7F1D" w:rsidP="007B7F1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B7F1D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0-остаток</w:t>
            </w:r>
          </w:p>
        </w:tc>
      </w:tr>
      <w:tr w:rsidR="007B7F1D" w:rsidRPr="007B7F1D" w:rsidTr="007B7F1D">
        <w:tc>
          <w:tcPr>
            <w:tcW w:w="1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B7F1D" w:rsidRPr="007B7F1D" w:rsidRDefault="007B7F1D" w:rsidP="007B7F1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B7F1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</w:t>
            </w:r>
          </w:p>
        </w:tc>
        <w:tc>
          <w:tcPr>
            <w:tcW w:w="14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B7F1D" w:rsidRPr="007B7F1D" w:rsidRDefault="007B7F1D" w:rsidP="007B7F1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B7F1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</w:t>
            </w:r>
          </w:p>
        </w:tc>
        <w:tc>
          <w:tcPr>
            <w:tcW w:w="14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B7F1D" w:rsidRPr="007B7F1D" w:rsidRDefault="007B7F1D" w:rsidP="007B7F1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B7F1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</w:t>
            </w:r>
          </w:p>
        </w:tc>
        <w:tc>
          <w:tcPr>
            <w:tcW w:w="14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B7F1D" w:rsidRPr="007B7F1D" w:rsidRDefault="007B7F1D" w:rsidP="007B7F1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B7F1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-1</w:t>
            </w:r>
          </w:p>
        </w:tc>
        <w:tc>
          <w:tcPr>
            <w:tcW w:w="14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B7F1D" w:rsidRPr="007B7F1D" w:rsidRDefault="007B7F1D" w:rsidP="007B7F1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B7F1D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0-остаток</w:t>
            </w:r>
          </w:p>
        </w:tc>
        <w:tc>
          <w:tcPr>
            <w:tcW w:w="14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B7F1D" w:rsidRPr="007B7F1D" w:rsidRDefault="007B7F1D" w:rsidP="007B7F1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</w:tr>
    </w:tbl>
    <w:p w:rsidR="007B7F1D" w:rsidRPr="007B7F1D" w:rsidRDefault="007B7F1D" w:rsidP="007B7F1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B7F1D">
        <w:rPr>
          <w:rFonts w:ascii="Times New Roman" w:eastAsia="Times New Roman" w:hAnsi="Times New Roman" w:cs="Times New Roman"/>
          <w:color w:val="333333"/>
          <w:sz w:val="24"/>
          <w:szCs w:val="24"/>
        </w:rPr>
        <w:t>Многочлен можно представить следующим образом:</w:t>
      </w:r>
    </w:p>
    <w:p w:rsidR="007B7F1D" w:rsidRPr="007B7F1D" w:rsidRDefault="007B7F1D" w:rsidP="007B7F1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B7F1D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>f(x) = (x + 1) (x – 3) (x</w:t>
      </w:r>
      <w:r w:rsidRPr="007B7F1D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vertAlign w:val="superscript"/>
        </w:rPr>
        <w:t> 2</w:t>
      </w:r>
      <w:r w:rsidRPr="007B7F1D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> + x – 1)</w:t>
      </w:r>
      <w:r w:rsidRPr="007B7F1D">
        <w:rPr>
          <w:rFonts w:ascii="Times New Roman" w:eastAsia="Times New Roman" w:hAnsi="Times New Roman" w:cs="Times New Roman"/>
          <w:color w:val="333333"/>
          <w:sz w:val="24"/>
          <w:szCs w:val="24"/>
        </w:rPr>
        <w:t>,  приравнивая </w:t>
      </w:r>
      <w:r w:rsidRPr="007B7F1D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>x</w:t>
      </w:r>
      <w:r w:rsidRPr="007B7F1D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vertAlign w:val="superscript"/>
        </w:rPr>
        <w:t> 2</w:t>
      </w:r>
      <w:r w:rsidRPr="007B7F1D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> + x – 1 = 0</w:t>
      </w:r>
      <w:r w:rsidRPr="007B7F1D">
        <w:rPr>
          <w:rFonts w:ascii="Times New Roman" w:eastAsia="Times New Roman" w:hAnsi="Times New Roman" w:cs="Times New Roman"/>
          <w:color w:val="333333"/>
          <w:sz w:val="24"/>
          <w:szCs w:val="24"/>
        </w:rPr>
        <w:t>, находим другие два корня </w:t>
      </w:r>
      <w:r w:rsidRPr="007B7F1D">
        <w:rPr>
          <w:rFonts w:ascii="Times New Roman" w:eastAsia="Times New Roman" w:hAnsi="Times New Roman" w:cs="Times New Roman"/>
          <w:noProof/>
          <w:color w:val="333333"/>
          <w:sz w:val="24"/>
          <w:szCs w:val="24"/>
        </w:rPr>
        <w:drawing>
          <wp:inline distT="0" distB="0" distL="0" distR="0">
            <wp:extent cx="2781300" cy="638175"/>
            <wp:effectExtent l="19050" t="0" r="0" b="0"/>
            <wp:docPr id="5" name="Рисунок 5" descr="https://fsd.kopilkaurokov.ru/up/html/2020/10/18/k_5f8be39b4d176/560373_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fsd.kopilkaurokov.ru/up/html/2020/10/18/k_5f8be39b4d176/560373_5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1300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B7F1D">
        <w:rPr>
          <w:rFonts w:ascii="Times New Roman" w:eastAsia="Times New Roman" w:hAnsi="Times New Roman" w:cs="Times New Roman"/>
          <w:color w:val="333333"/>
          <w:sz w:val="24"/>
          <w:szCs w:val="24"/>
        </w:rPr>
        <w:t> .</w:t>
      </w:r>
    </w:p>
    <w:p w:rsidR="007B7F1D" w:rsidRPr="007B7F1D" w:rsidRDefault="007B7F1D" w:rsidP="007B7F1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B7F1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Упражнения 3.</w:t>
      </w:r>
      <w:r w:rsidRPr="007B7F1D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</w:rPr>
        <w:t> </w:t>
      </w:r>
      <w:r w:rsidRPr="007B7F1D">
        <w:rPr>
          <w:rFonts w:ascii="Times New Roman" w:eastAsia="Times New Roman" w:hAnsi="Times New Roman" w:cs="Times New Roman"/>
          <w:color w:val="333333"/>
          <w:sz w:val="24"/>
          <w:szCs w:val="24"/>
        </w:rPr>
        <w:t>Найти корни многочлена :</w:t>
      </w:r>
      <w:r w:rsidRPr="007B7F1D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  <w:t>а) </w:t>
      </w:r>
      <w:r w:rsidRPr="007B7F1D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>f (x) =  x</w:t>
      </w:r>
      <w:r w:rsidRPr="007B7F1D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vertAlign w:val="superscript"/>
        </w:rPr>
        <w:t> 3</w:t>
      </w:r>
      <w:r w:rsidRPr="007B7F1D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> + 2 x</w:t>
      </w:r>
      <w:r w:rsidRPr="007B7F1D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vertAlign w:val="superscript"/>
        </w:rPr>
        <w:t> 2</w:t>
      </w:r>
      <w:r w:rsidRPr="007B7F1D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> – 5 x – 6</w:t>
      </w:r>
      <w:r w:rsidRPr="007B7F1D">
        <w:rPr>
          <w:rFonts w:ascii="Times New Roman" w:eastAsia="Times New Roman" w:hAnsi="Times New Roman" w:cs="Times New Roman"/>
          <w:color w:val="333333"/>
          <w:sz w:val="24"/>
          <w:szCs w:val="24"/>
        </w:rPr>
        <w:t>; </w:t>
      </w:r>
      <w:r w:rsidRPr="007B7F1D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</w:rPr>
        <w:t>Ответ:</w:t>
      </w:r>
      <w:r w:rsidRPr="007B7F1D">
        <w:rPr>
          <w:rFonts w:ascii="Times New Roman" w:eastAsia="Times New Roman" w:hAnsi="Times New Roman" w:cs="Times New Roman"/>
          <w:color w:val="333333"/>
          <w:sz w:val="24"/>
          <w:szCs w:val="24"/>
        </w:rPr>
        <w:t> </w:t>
      </w:r>
      <w:r w:rsidRPr="007B7F1D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>– 1</w:t>
      </w:r>
      <w:r w:rsidRPr="007B7F1D">
        <w:rPr>
          <w:rFonts w:ascii="Times New Roman" w:eastAsia="Times New Roman" w:hAnsi="Times New Roman" w:cs="Times New Roman"/>
          <w:color w:val="333333"/>
          <w:sz w:val="24"/>
          <w:szCs w:val="24"/>
        </w:rPr>
        <w:t>; </w:t>
      </w:r>
      <w:r w:rsidRPr="007B7F1D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>2</w:t>
      </w:r>
      <w:r w:rsidRPr="007B7F1D">
        <w:rPr>
          <w:rFonts w:ascii="Times New Roman" w:eastAsia="Times New Roman" w:hAnsi="Times New Roman" w:cs="Times New Roman"/>
          <w:color w:val="333333"/>
          <w:sz w:val="24"/>
          <w:szCs w:val="24"/>
        </w:rPr>
        <w:t>; </w:t>
      </w:r>
      <w:r w:rsidRPr="007B7F1D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>– 3</w:t>
      </w:r>
      <w:r w:rsidRPr="007B7F1D">
        <w:rPr>
          <w:rFonts w:ascii="Times New Roman" w:eastAsia="Times New Roman" w:hAnsi="Times New Roman" w:cs="Times New Roman"/>
          <w:color w:val="333333"/>
          <w:sz w:val="24"/>
          <w:szCs w:val="24"/>
        </w:rPr>
        <w:t>.</w:t>
      </w:r>
    </w:p>
    <w:p w:rsidR="007B7F1D" w:rsidRPr="007B7F1D" w:rsidRDefault="007B7F1D" w:rsidP="007B7F1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B7F1D">
        <w:rPr>
          <w:rFonts w:ascii="Times New Roman" w:eastAsia="Times New Roman" w:hAnsi="Times New Roman" w:cs="Times New Roman"/>
          <w:color w:val="333333"/>
          <w:sz w:val="24"/>
          <w:szCs w:val="24"/>
        </w:rPr>
        <w:t>б) </w:t>
      </w:r>
      <w:r w:rsidRPr="007B7F1D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>f (x) =  x</w:t>
      </w:r>
      <w:r w:rsidRPr="007B7F1D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vertAlign w:val="superscript"/>
        </w:rPr>
        <w:t> 5</w:t>
      </w:r>
      <w:r w:rsidRPr="007B7F1D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> – 5 x</w:t>
      </w:r>
      <w:r w:rsidRPr="007B7F1D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vertAlign w:val="superscript"/>
        </w:rPr>
        <w:t> 4</w:t>
      </w:r>
      <w:r w:rsidRPr="007B7F1D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> + 6 x</w:t>
      </w:r>
      <w:r w:rsidRPr="007B7F1D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vertAlign w:val="superscript"/>
        </w:rPr>
        <w:t> 3</w:t>
      </w:r>
      <w:r w:rsidRPr="007B7F1D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> – x</w:t>
      </w:r>
      <w:r w:rsidRPr="007B7F1D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vertAlign w:val="superscript"/>
        </w:rPr>
        <w:t> 2</w:t>
      </w:r>
      <w:r w:rsidRPr="007B7F1D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> + 5 x – 6</w:t>
      </w:r>
      <w:r w:rsidRPr="007B7F1D">
        <w:rPr>
          <w:rFonts w:ascii="Times New Roman" w:eastAsia="Times New Roman" w:hAnsi="Times New Roman" w:cs="Times New Roman"/>
          <w:color w:val="333333"/>
          <w:sz w:val="24"/>
          <w:szCs w:val="24"/>
        </w:rPr>
        <w:t>; </w:t>
      </w:r>
      <w:r w:rsidRPr="007B7F1D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</w:rPr>
        <w:t>Ответ:</w:t>
      </w:r>
      <w:r w:rsidRPr="007B7F1D">
        <w:rPr>
          <w:rFonts w:ascii="Times New Roman" w:eastAsia="Times New Roman" w:hAnsi="Times New Roman" w:cs="Times New Roman"/>
          <w:color w:val="333333"/>
          <w:sz w:val="24"/>
          <w:szCs w:val="24"/>
        </w:rPr>
        <w:t> </w:t>
      </w:r>
      <w:r w:rsidRPr="007B7F1D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>1</w:t>
      </w:r>
      <w:r w:rsidRPr="007B7F1D">
        <w:rPr>
          <w:rFonts w:ascii="Times New Roman" w:eastAsia="Times New Roman" w:hAnsi="Times New Roman" w:cs="Times New Roman"/>
          <w:color w:val="333333"/>
          <w:sz w:val="24"/>
          <w:szCs w:val="24"/>
        </w:rPr>
        <w:t>; </w:t>
      </w:r>
      <w:r w:rsidRPr="007B7F1D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>2</w:t>
      </w:r>
      <w:r w:rsidRPr="007B7F1D">
        <w:rPr>
          <w:rFonts w:ascii="Times New Roman" w:eastAsia="Times New Roman" w:hAnsi="Times New Roman" w:cs="Times New Roman"/>
          <w:color w:val="333333"/>
          <w:sz w:val="24"/>
          <w:szCs w:val="24"/>
        </w:rPr>
        <w:t>; </w:t>
      </w:r>
      <w:r w:rsidRPr="007B7F1D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>3</w:t>
      </w:r>
      <w:r w:rsidRPr="007B7F1D">
        <w:rPr>
          <w:rFonts w:ascii="Times New Roman" w:eastAsia="Times New Roman" w:hAnsi="Times New Roman" w:cs="Times New Roman"/>
          <w:color w:val="333333"/>
          <w:sz w:val="24"/>
          <w:szCs w:val="24"/>
        </w:rPr>
        <w:t>.</w:t>
      </w:r>
    </w:p>
    <w:p w:rsidR="007B7F1D" w:rsidRPr="007B7F1D" w:rsidRDefault="007B7F1D" w:rsidP="007B7F1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B7F1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V.Выводы по уроку(3 мин)</w:t>
      </w:r>
      <w:r w:rsidRPr="007B7F1D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</w:r>
      <w:r w:rsidRPr="007B7F1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Вопрос.</w:t>
      </w:r>
      <w:r w:rsidRPr="007B7F1D">
        <w:rPr>
          <w:rFonts w:ascii="Times New Roman" w:eastAsia="Times New Roman" w:hAnsi="Times New Roman" w:cs="Times New Roman"/>
          <w:color w:val="333333"/>
          <w:sz w:val="24"/>
          <w:szCs w:val="24"/>
        </w:rPr>
        <w:t>Ребята, какие многочлены в основном мы разбирали на уроках?</w:t>
      </w:r>
    </w:p>
    <w:p w:rsidR="007B7F1D" w:rsidRPr="007B7F1D" w:rsidRDefault="007B7F1D" w:rsidP="007B7F1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B7F1D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>(Ответы учащихся).</w:t>
      </w:r>
    </w:p>
    <w:p w:rsidR="007B7F1D" w:rsidRPr="007B7F1D" w:rsidRDefault="007B7F1D" w:rsidP="007B7F1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B7F1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Учитель</w:t>
      </w:r>
      <w:r w:rsidRPr="007B7F1D">
        <w:rPr>
          <w:rFonts w:ascii="Times New Roman" w:eastAsia="Times New Roman" w:hAnsi="Times New Roman" w:cs="Times New Roman"/>
          <w:color w:val="333333"/>
          <w:sz w:val="24"/>
          <w:szCs w:val="24"/>
        </w:rPr>
        <w:t>.Да, это многочлены с целыми коэффициентами и со старшим членом </w:t>
      </w:r>
      <w:r w:rsidRPr="007B7F1D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>k = 1, </w:t>
      </w:r>
      <w:r w:rsidRPr="007B7F1D">
        <w:rPr>
          <w:rFonts w:ascii="Times New Roman" w:eastAsia="Times New Roman" w:hAnsi="Times New Roman" w:cs="Times New Roman"/>
          <w:color w:val="333333"/>
          <w:sz w:val="24"/>
          <w:szCs w:val="24"/>
        </w:rPr>
        <w:t>приведенные многочлены.</w:t>
      </w:r>
    </w:p>
    <w:p w:rsidR="007B7F1D" w:rsidRPr="007B7F1D" w:rsidRDefault="007B7F1D" w:rsidP="007B7F1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B7F1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Вопрос.</w:t>
      </w:r>
      <w:r w:rsidRPr="007B7F1D">
        <w:rPr>
          <w:rFonts w:ascii="Times New Roman" w:eastAsia="Times New Roman" w:hAnsi="Times New Roman" w:cs="Times New Roman"/>
          <w:color w:val="333333"/>
          <w:sz w:val="24"/>
          <w:szCs w:val="24"/>
        </w:rPr>
        <w:t> В каких числах получались ответы?</w:t>
      </w:r>
    </w:p>
    <w:p w:rsidR="007B7F1D" w:rsidRPr="007B7F1D" w:rsidRDefault="007B7F1D" w:rsidP="007B7F1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B7F1D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>(Ответы учащихся).</w:t>
      </w:r>
    </w:p>
    <w:p w:rsidR="007B7F1D" w:rsidRPr="007B7F1D" w:rsidRDefault="007B7F1D" w:rsidP="007B7F1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B7F1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Учитель</w:t>
      </w:r>
      <w:r w:rsidRPr="007B7F1D">
        <w:rPr>
          <w:rFonts w:ascii="Times New Roman" w:eastAsia="Times New Roman" w:hAnsi="Times New Roman" w:cs="Times New Roman"/>
          <w:color w:val="333333"/>
          <w:sz w:val="24"/>
          <w:szCs w:val="24"/>
        </w:rPr>
        <w:t>.</w:t>
      </w:r>
      <w:r w:rsidRPr="007B7F1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 Замечание 1 </w:t>
      </w:r>
      <w:r w:rsidRPr="007B7F1D">
        <w:rPr>
          <w:rFonts w:ascii="Times New Roman" w:eastAsia="Times New Roman" w:hAnsi="Times New Roman" w:cs="Times New Roman"/>
          <w:color w:val="333333"/>
          <w:sz w:val="24"/>
          <w:szCs w:val="24"/>
        </w:rPr>
        <w:t>. Любой целый корень уравнения с целыми коэффициентами является делителем его свободного члена.</w:t>
      </w:r>
    </w:p>
    <w:p w:rsidR="007B7F1D" w:rsidRPr="007B7F1D" w:rsidRDefault="007B7F1D" w:rsidP="007B7F1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B7F1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Замечание 2 </w:t>
      </w:r>
      <w:r w:rsidRPr="007B7F1D">
        <w:rPr>
          <w:rFonts w:ascii="Times New Roman" w:eastAsia="Times New Roman" w:hAnsi="Times New Roman" w:cs="Times New Roman"/>
          <w:color w:val="333333"/>
          <w:sz w:val="24"/>
          <w:szCs w:val="24"/>
        </w:rPr>
        <w:t>.Если старший коэффициент уравнения с целыми коэффициентами равен 1, то все рациональные корни, если они существуют - целые.</w:t>
      </w:r>
    </w:p>
    <w:p w:rsidR="007B7F1D" w:rsidRPr="007B7F1D" w:rsidRDefault="007B7F1D" w:rsidP="007B7F1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B7F1D">
        <w:rPr>
          <w:rFonts w:ascii="Times New Roman" w:eastAsia="Times New Roman" w:hAnsi="Times New Roman" w:cs="Times New Roman"/>
          <w:color w:val="333333"/>
          <w:sz w:val="24"/>
          <w:szCs w:val="24"/>
        </w:rPr>
        <w:t>– Правильно, корни многочлена с целыми коэффициентами и со старшим членом </w:t>
      </w:r>
      <w:r w:rsidRPr="007B7F1D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>k = 1</w:t>
      </w:r>
      <w:r w:rsidRPr="007B7F1D">
        <w:rPr>
          <w:rFonts w:ascii="Times New Roman" w:eastAsia="Times New Roman" w:hAnsi="Times New Roman" w:cs="Times New Roman"/>
          <w:color w:val="333333"/>
          <w:sz w:val="24"/>
          <w:szCs w:val="24"/>
        </w:rPr>
        <w:t> либо целое, либо иррациональное, либо целые и иррациональные, либо не имеют корней. Запишите вывод в своих тетрадях.</w:t>
      </w:r>
    </w:p>
    <w:p w:rsidR="007B7F1D" w:rsidRDefault="007B7F1D" w:rsidP="007B7F1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B7F1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VI. Задание на дом.(1мин)</w:t>
      </w:r>
      <w:r w:rsidRPr="007B7F1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br/>
      </w:r>
      <w:r w:rsidRPr="007B7F1D">
        <w:rPr>
          <w:rFonts w:ascii="Times New Roman" w:eastAsia="Times New Roman" w:hAnsi="Times New Roman" w:cs="Times New Roman"/>
          <w:color w:val="333333"/>
          <w:sz w:val="24"/>
          <w:szCs w:val="24"/>
        </w:rPr>
        <w:t>1.Разделить </w:t>
      </w:r>
      <w:r w:rsidRPr="007B7F1D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>5 x</w:t>
      </w:r>
      <w:r w:rsidRPr="007B7F1D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vertAlign w:val="superscript"/>
        </w:rPr>
        <w:t> 4</w:t>
      </w:r>
      <w:r w:rsidRPr="007B7F1D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> +5 x</w:t>
      </w:r>
      <w:r w:rsidRPr="007B7F1D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vertAlign w:val="superscript"/>
        </w:rPr>
        <w:t> 3</w:t>
      </w:r>
      <w:r w:rsidRPr="007B7F1D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> + x</w:t>
      </w:r>
      <w:r w:rsidRPr="007B7F1D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vertAlign w:val="superscript"/>
        </w:rPr>
        <w:t> 2</w:t>
      </w:r>
      <w:r w:rsidRPr="007B7F1D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> −11</w:t>
      </w:r>
      <w:r w:rsidRPr="007B7F1D">
        <w:rPr>
          <w:rFonts w:ascii="Times New Roman" w:eastAsia="Times New Roman" w:hAnsi="Times New Roman" w:cs="Times New Roman"/>
          <w:color w:val="333333"/>
          <w:sz w:val="24"/>
          <w:szCs w:val="24"/>
        </w:rPr>
        <w:t> на </w:t>
      </w:r>
      <w:r w:rsidRPr="007B7F1D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>x−1, </w:t>
      </w:r>
      <w:r w:rsidRPr="007B7F1D">
        <w:rPr>
          <w:rFonts w:ascii="Times New Roman" w:eastAsia="Times New Roman" w:hAnsi="Times New Roman" w:cs="Times New Roman"/>
          <w:color w:val="333333"/>
          <w:sz w:val="24"/>
          <w:szCs w:val="24"/>
        </w:rPr>
        <w:t>используя схему Горнера.</w:t>
      </w:r>
      <w:r w:rsidRPr="007B7F1D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  <w:t>2.Разделить многочлен </w:t>
      </w:r>
      <w:r w:rsidRPr="007B7F1D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>x</w:t>
      </w:r>
      <w:r w:rsidRPr="007B7F1D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vertAlign w:val="superscript"/>
        </w:rPr>
        <w:t> 4</w:t>
      </w:r>
      <w:r w:rsidRPr="007B7F1D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> +3x</w:t>
      </w:r>
      <w:r w:rsidRPr="007B7F1D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vertAlign w:val="superscript"/>
        </w:rPr>
        <w:t> 3</w:t>
      </w:r>
      <w:r w:rsidRPr="007B7F1D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>+4x</w:t>
      </w:r>
      <w:r w:rsidRPr="007B7F1D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vertAlign w:val="superscript"/>
        </w:rPr>
        <w:t> 2</w:t>
      </w:r>
      <w:r w:rsidRPr="007B7F1D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> −5x−47</w:t>
      </w:r>
      <w:r w:rsidRPr="007B7F1D">
        <w:rPr>
          <w:rFonts w:ascii="Times New Roman" w:eastAsia="Times New Roman" w:hAnsi="Times New Roman" w:cs="Times New Roman"/>
          <w:color w:val="333333"/>
          <w:sz w:val="24"/>
          <w:szCs w:val="24"/>
        </w:rPr>
        <w:t> на </w:t>
      </w:r>
      <w:r w:rsidRPr="007B7F1D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>x+3</w:t>
      </w:r>
      <w:r w:rsidRPr="007B7F1D">
        <w:rPr>
          <w:rFonts w:ascii="Times New Roman" w:eastAsia="Times New Roman" w:hAnsi="Times New Roman" w:cs="Times New Roman"/>
          <w:color w:val="333333"/>
          <w:sz w:val="24"/>
          <w:szCs w:val="24"/>
        </w:rPr>
        <w:t> по схеме Горнера.</w:t>
      </w:r>
      <w:r w:rsidRPr="007B7F1D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  <w:t>3.Убедиться,что числа</w:t>
      </w:r>
      <w:r w:rsidRPr="007B7F1D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> </w:t>
      </w:r>
      <w:r w:rsidRPr="007B7F1D">
        <w:rPr>
          <w:rFonts w:ascii="Times New Roman" w:eastAsia="Times New Roman" w:hAnsi="Times New Roman" w:cs="Times New Roman"/>
          <w:color w:val="333333"/>
          <w:sz w:val="24"/>
          <w:szCs w:val="24"/>
        </w:rPr>
        <w:t>2 и −5 являются корнями многочлена </w:t>
      </w:r>
      <w:r w:rsidRPr="007B7F1D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  <w:t>3</w:t>
      </w:r>
      <w:r w:rsidRPr="007B7F1D">
        <w:rPr>
          <w:rFonts w:ascii="Times New Roman" w:eastAsia="Times New Roman" w:hAnsi="Times New Roman" w:cs="Times New Roman"/>
          <w:noProof/>
          <w:color w:val="333333"/>
          <w:sz w:val="24"/>
          <w:szCs w:val="24"/>
        </w:rPr>
        <w:drawing>
          <wp:inline distT="0" distB="0" distL="0" distR="0">
            <wp:extent cx="228600" cy="190500"/>
            <wp:effectExtent l="19050" t="0" r="0" b="0"/>
            <wp:docPr id="6" name="Рисунок 6" descr="https://fsd.kopilkaurokov.ru/up/html/2020/10/18/k_5f8be39b4d176/560373_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fsd.kopilkaurokov.ru/up/html/2020/10/18/k_5f8be39b4d176/560373_6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19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B7F1D">
        <w:rPr>
          <w:rFonts w:ascii="Times New Roman" w:eastAsia="Times New Roman" w:hAnsi="Times New Roman" w:cs="Times New Roman"/>
          <w:color w:val="333333"/>
          <w:sz w:val="24"/>
          <w:szCs w:val="24"/>
        </w:rPr>
        <w:t> +9</w:t>
      </w:r>
      <w:r w:rsidRPr="007B7F1D">
        <w:rPr>
          <w:rFonts w:ascii="Times New Roman" w:eastAsia="Times New Roman" w:hAnsi="Times New Roman" w:cs="Times New Roman"/>
          <w:noProof/>
          <w:color w:val="333333"/>
          <w:sz w:val="24"/>
          <w:szCs w:val="24"/>
        </w:rPr>
        <w:drawing>
          <wp:inline distT="0" distB="0" distL="0" distR="0">
            <wp:extent cx="219075" cy="190500"/>
            <wp:effectExtent l="19050" t="0" r="9525" b="0"/>
            <wp:docPr id="7" name="Рисунок 7" descr="https://fsd.kopilkaurokov.ru/up/html/2020/10/18/k_5f8be39b4d176/560373_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fsd.kopilkaurokov.ru/up/html/2020/10/18/k_5f8be39b4d176/560373_7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19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B7F1D">
        <w:rPr>
          <w:rFonts w:ascii="Times New Roman" w:eastAsia="Times New Roman" w:hAnsi="Times New Roman" w:cs="Times New Roman"/>
          <w:color w:val="333333"/>
          <w:sz w:val="24"/>
          <w:szCs w:val="24"/>
        </w:rPr>
        <w:t> </w:t>
      </w:r>
      <w:r w:rsidRPr="007B7F1D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>−28x</w:t>
      </w:r>
      <w:r w:rsidRPr="007B7F1D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vertAlign w:val="superscript"/>
        </w:rPr>
        <w:t> 4</w:t>
      </w:r>
      <w:r w:rsidRPr="007B7F1D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> +6x</w:t>
      </w:r>
      <w:r w:rsidRPr="007B7F1D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vertAlign w:val="superscript"/>
        </w:rPr>
        <w:t> 3</w:t>
      </w:r>
      <w:r w:rsidRPr="007B7F1D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>−30x</w:t>
      </w:r>
      <w:r w:rsidRPr="007B7F1D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vertAlign w:val="superscript"/>
        </w:rPr>
        <w:t> 2</w:t>
      </w:r>
      <w:r w:rsidRPr="007B7F1D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> −30x+100</w:t>
      </w:r>
      <w:r w:rsidRPr="007B7F1D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br/>
      </w:r>
      <w:r w:rsidRPr="007B7F1D">
        <w:rPr>
          <w:rFonts w:ascii="Times New Roman" w:eastAsia="Times New Roman" w:hAnsi="Times New Roman" w:cs="Times New Roman"/>
          <w:color w:val="333333"/>
          <w:sz w:val="24"/>
          <w:szCs w:val="24"/>
        </w:rPr>
        <w:t>4.Найти частное и остаток от деления многочлена </w:t>
      </w:r>
      <w:r w:rsidRPr="007B7F1D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>6х</w:t>
      </w:r>
      <w:r w:rsidRPr="007B7F1D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vertAlign w:val="superscript"/>
        </w:rPr>
        <w:t>4</w:t>
      </w:r>
      <w:r w:rsidRPr="007B7F1D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>-5х</w:t>
      </w:r>
      <w:r w:rsidRPr="007B7F1D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vertAlign w:val="superscript"/>
        </w:rPr>
        <w:t>3</w:t>
      </w:r>
      <w:r w:rsidRPr="007B7F1D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>-53х</w:t>
      </w:r>
      <w:r w:rsidRPr="007B7F1D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vertAlign w:val="superscript"/>
        </w:rPr>
        <w:t>2</w:t>
      </w:r>
      <w:r w:rsidRPr="007B7F1D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>+45х-9</w:t>
      </w:r>
      <w:r w:rsidRPr="007B7F1D">
        <w:rPr>
          <w:rFonts w:ascii="Times New Roman" w:eastAsia="Times New Roman" w:hAnsi="Times New Roman" w:cs="Times New Roman"/>
          <w:color w:val="333333"/>
          <w:sz w:val="24"/>
          <w:szCs w:val="24"/>
        </w:rPr>
        <w:t> на многочлен </w:t>
      </w:r>
      <w:r w:rsidRPr="007B7F1D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>х-2.</w:t>
      </w:r>
      <w:r w:rsidRPr="007B7F1D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br/>
      </w:r>
      <w:r w:rsidRPr="007B7F1D">
        <w:rPr>
          <w:rFonts w:ascii="Times New Roman" w:eastAsia="Times New Roman" w:hAnsi="Times New Roman" w:cs="Times New Roman"/>
          <w:color w:val="333333"/>
          <w:sz w:val="24"/>
          <w:szCs w:val="24"/>
        </w:rPr>
        <w:t>5</w:t>
      </w:r>
      <w:r w:rsidRPr="007B7F1D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>.</w:t>
      </w:r>
      <w:r w:rsidRPr="007B7F1D">
        <w:rPr>
          <w:rFonts w:ascii="Times New Roman" w:eastAsia="Times New Roman" w:hAnsi="Times New Roman" w:cs="Times New Roman"/>
          <w:color w:val="333333"/>
          <w:sz w:val="24"/>
          <w:szCs w:val="24"/>
        </w:rPr>
        <w:t> Найти все значения параметров а и b, при которых многочлен Р(х) делится нацело на многочлен Q(х): Р(х)=</w:t>
      </w:r>
      <w:r w:rsidRPr="007B7F1D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>6х</w:t>
      </w:r>
      <w:r w:rsidRPr="007B7F1D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vertAlign w:val="superscript"/>
        </w:rPr>
        <w:t>4</w:t>
      </w:r>
      <w:r w:rsidRPr="007B7F1D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>-х</w:t>
      </w:r>
      <w:r w:rsidRPr="007B7F1D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vertAlign w:val="superscript"/>
        </w:rPr>
        <w:t>3</w:t>
      </w:r>
      <w:r w:rsidRPr="007B7F1D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>+ах</w:t>
      </w:r>
      <w:r w:rsidRPr="007B7F1D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vertAlign w:val="superscript"/>
        </w:rPr>
        <w:t>2</w:t>
      </w:r>
      <w:r w:rsidRPr="007B7F1D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>+bх+4</w:t>
      </w:r>
      <w:r w:rsidRPr="007B7F1D">
        <w:rPr>
          <w:rFonts w:ascii="Times New Roman" w:eastAsia="Times New Roman" w:hAnsi="Times New Roman" w:cs="Times New Roman"/>
          <w:color w:val="333333"/>
          <w:sz w:val="24"/>
          <w:szCs w:val="24"/>
        </w:rPr>
        <w:t>, Q(х)=</w:t>
      </w:r>
      <w:r w:rsidRPr="007B7F1D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>х</w:t>
      </w:r>
      <w:r w:rsidRPr="007B7F1D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vertAlign w:val="superscript"/>
        </w:rPr>
        <w:t>2</w:t>
      </w:r>
      <w:r w:rsidRPr="007B7F1D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>-4;</w:t>
      </w:r>
      <w:r w:rsidRPr="007B7F1D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</w:r>
    </w:p>
    <w:p w:rsidR="007B7F1D" w:rsidRPr="007B7F1D" w:rsidRDefault="007B7F1D" w:rsidP="007B7F1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B7F1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VII. Подведение итогов урока и выставление отметок.(1мин)</w:t>
      </w:r>
    </w:p>
    <w:p w:rsidR="00E862C3" w:rsidRPr="007B7F1D" w:rsidRDefault="00E862C3">
      <w:pPr>
        <w:rPr>
          <w:rFonts w:ascii="Times New Roman" w:hAnsi="Times New Roman" w:cs="Times New Roman"/>
          <w:sz w:val="24"/>
          <w:szCs w:val="24"/>
        </w:rPr>
      </w:pPr>
    </w:p>
    <w:sectPr w:rsidR="00E862C3" w:rsidRPr="007B7F1D"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862C3" w:rsidRDefault="00E862C3" w:rsidP="00E66EF1">
      <w:pPr>
        <w:spacing w:after="0" w:line="240" w:lineRule="auto"/>
      </w:pPr>
      <w:r>
        <w:separator/>
      </w:r>
    </w:p>
  </w:endnote>
  <w:endnote w:type="continuationSeparator" w:id="1">
    <w:p w:rsidR="00E862C3" w:rsidRDefault="00E862C3" w:rsidP="00E66E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1391907"/>
      <w:docPartObj>
        <w:docPartGallery w:val="Page Numbers (Bottom of Page)"/>
        <w:docPartUnique/>
      </w:docPartObj>
    </w:sdtPr>
    <w:sdtContent>
      <w:p w:rsidR="00E66EF1" w:rsidRDefault="00E66EF1">
        <w:pPr>
          <w:pStyle w:val="a8"/>
          <w:jc w:val="right"/>
        </w:pPr>
        <w:fldSimple w:instr=" PAGE   \* MERGEFORMAT ">
          <w:r>
            <w:rPr>
              <w:noProof/>
            </w:rPr>
            <w:t>2</w:t>
          </w:r>
        </w:fldSimple>
      </w:p>
    </w:sdtContent>
  </w:sdt>
  <w:p w:rsidR="00E66EF1" w:rsidRDefault="00E66EF1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862C3" w:rsidRDefault="00E862C3" w:rsidP="00E66EF1">
      <w:pPr>
        <w:spacing w:after="0" w:line="240" w:lineRule="auto"/>
      </w:pPr>
      <w:r>
        <w:separator/>
      </w:r>
    </w:p>
  </w:footnote>
  <w:footnote w:type="continuationSeparator" w:id="1">
    <w:p w:rsidR="00E862C3" w:rsidRDefault="00E862C3" w:rsidP="00E66EF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7B7F1D"/>
    <w:rsid w:val="007B7F1D"/>
    <w:rsid w:val="00E66EF1"/>
    <w:rsid w:val="00E862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B7F1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B7F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7B7F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B7F1D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7B7F1D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6">
    <w:name w:val="header"/>
    <w:basedOn w:val="a"/>
    <w:link w:val="a7"/>
    <w:uiPriority w:val="99"/>
    <w:semiHidden/>
    <w:unhideWhenUsed/>
    <w:rsid w:val="00E66E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E66EF1"/>
  </w:style>
  <w:style w:type="paragraph" w:styleId="a8">
    <w:name w:val="footer"/>
    <w:basedOn w:val="a"/>
    <w:link w:val="a9"/>
    <w:uiPriority w:val="99"/>
    <w:unhideWhenUsed/>
    <w:rsid w:val="00E66E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66EF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874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874</Words>
  <Characters>4986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5849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Мухаммад</dc:creator>
  <cp:lastModifiedBy>Мухаммад</cp:lastModifiedBy>
  <cp:revision>2</cp:revision>
  <cp:lastPrinted>2020-11-19T19:39:00Z</cp:lastPrinted>
  <dcterms:created xsi:type="dcterms:W3CDTF">2020-11-19T19:40:00Z</dcterms:created>
  <dcterms:modified xsi:type="dcterms:W3CDTF">2020-11-19T19:40:00Z</dcterms:modified>
</cp:coreProperties>
</file>