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FEB" w:rsidRPr="00C50FEB" w:rsidRDefault="00C50FEB" w:rsidP="00C50FEB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Примерный план мероприятий («Дорожная карта</w:t>
      </w:r>
      <w:proofErr w:type="gramStart"/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»)</w:t>
      </w:r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br/>
        <w:t>по</w:t>
      </w:r>
      <w:proofErr w:type="gramEnd"/>
      <w:r w:rsidRPr="00C50FEB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обеспечению перехода на дистанционное обучение в </w:t>
      </w:r>
      <w:r w:rsidR="00B07A4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МКОУ «</w:t>
      </w:r>
      <w:proofErr w:type="spellStart"/>
      <w:r w:rsidR="00B07A4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>Рахатинская</w:t>
      </w:r>
      <w:proofErr w:type="spellEnd"/>
      <w:r w:rsidR="00B07A4A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</w:rPr>
        <w:t xml:space="preserve"> СОШ»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C50FEB" w:rsidRPr="00C50FEB" w:rsidTr="00470C09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№</w:t>
            </w:r>
            <w:r w:rsidRPr="00C50FEB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п/п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b/>
                <w:iCs/>
                <w:color w:val="000000"/>
              </w:rPr>
              <w:t>Сроки исполнения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Издание приказа(-</w:t>
            </w:r>
            <w:proofErr w:type="spellStart"/>
            <w:r w:rsidRPr="00C50FEB">
              <w:rPr>
                <w:rFonts w:ascii="Times New Roman" w:eastAsia="Calibri" w:hAnsi="Times New Roman" w:cs="Times New Roman"/>
                <w:color w:val="000000"/>
              </w:rPr>
              <w:t>ов</w:t>
            </w:r>
            <w:proofErr w:type="spellEnd"/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) о переходе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дистанционное обучение,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br/>
              <w:t>в том числе</w:t>
            </w: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 о назначении лиц, ответственных: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за организацию перехода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дистанционное обучение;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за информирование участников образовательных отношений;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29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директор общеобразовательной </w:t>
            </w:r>
            <w:proofErr w:type="gramStart"/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организации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br/>
              <w:t>(</w:t>
            </w:r>
            <w:proofErr w:type="gramEnd"/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Мониторинг технической готовности общеобразовательной организации, педагогических работников, </w:t>
            </w:r>
            <w:proofErr w:type="gramStart"/>
            <w:r w:rsidRPr="00C50FEB">
              <w:rPr>
                <w:rFonts w:ascii="Times New Roman" w:eastAsia="Calibri" w:hAnsi="Times New Roman" w:cs="Times New Roman"/>
                <w:color w:val="000000"/>
              </w:rPr>
              <w:t>обучающихся  для</w:t>
            </w:r>
            <w:proofErr w:type="gramEnd"/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 перехода к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Внесение изменений в режим работы общеобразовательной организации: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корректировка расписания уроков, занятий внеурочной деятельности;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ind w:left="3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2" w:firstLine="28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lastRenderedPageBreak/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07.04.2020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размещение указанной информации на официальном сайте общеобразовательной организации;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ответственный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до 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Организация и проведение разъяснительной и консультативной работы с родителями (законными представителями) обучающихся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Проведение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с использованием дистанционных технологий</w:t>
            </w:r>
            <w:r w:rsidRPr="00C50FEB">
              <w:rPr>
                <w:rFonts w:ascii="Times New Roman" w:eastAsia="Calibri" w:hAnsi="Times New Roman" w:cs="Times New Roman"/>
                <w:color w:val="000000"/>
              </w:rPr>
              <w:t xml:space="preserve"> рабочего совещания с педагогическими работниками о готовности к переходу на </w:t>
            </w: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дистанционное обучение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06.04.2020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Мониторинг организации дистанционного обучения в общеобразовательной организации:</w:t>
            </w:r>
          </w:p>
          <w:p w:rsidR="00C50FEB" w:rsidRPr="00C50FEB" w:rsidRDefault="00C50FEB" w:rsidP="00C50FEB">
            <w:pPr>
              <w:suppressAutoHyphens/>
              <w:spacing w:after="0" w:line="240" w:lineRule="auto"/>
              <w:ind w:left="34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постоянно на период дистанционного обучения</w:t>
            </w:r>
          </w:p>
        </w:tc>
      </w:tr>
      <w:tr w:rsidR="00C50FEB" w:rsidRPr="00C50FEB" w:rsidTr="00470C0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iCs/>
                <w:color w:val="00000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color w:val="000000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0FEB" w:rsidRPr="00C50FEB" w:rsidRDefault="00C50FEB" w:rsidP="00C50FE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50FEB">
              <w:rPr>
                <w:rFonts w:ascii="Times New Roman" w:eastAsia="Calibri" w:hAnsi="Times New Roman" w:cs="Times New Roman"/>
                <w:iCs/>
                <w:color w:val="000000"/>
              </w:rPr>
              <w:t>согласно плану ОО</w:t>
            </w:r>
          </w:p>
        </w:tc>
      </w:tr>
    </w:tbl>
    <w:p w:rsidR="00C50FEB" w:rsidRPr="00C50FEB" w:rsidRDefault="00C50FEB" w:rsidP="00C50FEB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  <w:sectPr w:rsidR="00C50FEB" w:rsidRPr="00C50FEB">
          <w:pgSz w:w="16838" w:h="11906" w:orient="landscape"/>
          <w:pgMar w:top="851" w:right="1134" w:bottom="1701" w:left="1134" w:header="720" w:footer="720" w:gutter="0"/>
          <w:cols w:space="720"/>
          <w:docGrid w:linePitch="360"/>
        </w:sectPr>
      </w:pPr>
    </w:p>
    <w:p w:rsidR="00CA05B1" w:rsidRDefault="00B07A4A"/>
    <w:sectPr w:rsidR="00CA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EB"/>
    <w:rsid w:val="0064371F"/>
    <w:rsid w:val="008D7352"/>
    <w:rsid w:val="00B07A4A"/>
    <w:rsid w:val="00C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7ADFA4-C991-4258-BBA5-E99F7F39E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3546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2</cp:revision>
  <dcterms:created xsi:type="dcterms:W3CDTF">2020-04-13T07:20:00Z</dcterms:created>
  <dcterms:modified xsi:type="dcterms:W3CDTF">2020-04-13T07:22:00Z</dcterms:modified>
</cp:coreProperties>
</file>